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98140" w14:textId="01D05D92" w:rsidR="005238F2" w:rsidRDefault="005238F2" w:rsidP="005238F2">
      <w:pPr>
        <w:pStyle w:val="Heading3"/>
        <w:shd w:val="clear" w:color="auto" w:fill="FFFFFF"/>
        <w:spacing w:before="450" w:after="450" w:line="330" w:lineRule="atLeast"/>
        <w:rPr>
          <w:rFonts w:asciiTheme="minorHAnsi" w:hAnsiTheme="minorHAnsi"/>
          <w:sz w:val="32"/>
          <w:szCs w:val="32"/>
        </w:rPr>
      </w:pPr>
      <w:bookmarkStart w:id="0" w:name="_Hlk32870743"/>
      <w:r w:rsidRPr="00B90734">
        <w:rPr>
          <w:rFonts w:asciiTheme="minorHAnsi" w:hAnsiTheme="minorHAnsi"/>
          <w:sz w:val="32"/>
          <w:szCs w:val="32"/>
        </w:rPr>
        <w:t xml:space="preserve">The </w:t>
      </w:r>
      <w:r w:rsidR="00A06EFA">
        <w:rPr>
          <w:rFonts w:asciiTheme="minorHAnsi" w:hAnsiTheme="minorHAnsi"/>
          <w:sz w:val="32"/>
          <w:szCs w:val="32"/>
        </w:rPr>
        <w:t xml:space="preserve">Role of </w:t>
      </w:r>
      <w:r w:rsidR="00903B30">
        <w:rPr>
          <w:rFonts w:asciiTheme="minorHAnsi" w:hAnsiTheme="minorHAnsi"/>
          <w:sz w:val="32"/>
          <w:szCs w:val="32"/>
        </w:rPr>
        <w:t>VOSH Volunteers</w:t>
      </w:r>
      <w:r w:rsidR="00A06EFA">
        <w:rPr>
          <w:rFonts w:asciiTheme="minorHAnsi" w:hAnsiTheme="minorHAnsi"/>
          <w:sz w:val="32"/>
          <w:szCs w:val="32"/>
        </w:rPr>
        <w:t xml:space="preserve"> in Identifying and Preventing COVID-19</w:t>
      </w:r>
    </w:p>
    <w:p w14:paraId="521812D7" w14:textId="34B56C83" w:rsidR="006E6DE7" w:rsidRDefault="00C04453" w:rsidP="005238F2">
      <w:pPr>
        <w:pStyle w:val="Heading3"/>
        <w:shd w:val="clear" w:color="auto" w:fill="FFFFFF"/>
        <w:spacing w:before="450" w:after="450" w:line="330" w:lineRule="atLeast"/>
        <w:rPr>
          <w:rFonts w:asciiTheme="minorHAnsi" w:hAnsiTheme="minorHAnsi"/>
          <w:b w:val="0"/>
          <w:bCs w:val="0"/>
          <w:sz w:val="24"/>
          <w:szCs w:val="24"/>
        </w:rPr>
      </w:pPr>
      <w:r>
        <w:rPr>
          <w:rFonts w:asciiTheme="minorHAnsi" w:hAnsiTheme="minorHAnsi"/>
          <w:b w:val="0"/>
          <w:bCs w:val="0"/>
          <w:sz w:val="24"/>
          <w:szCs w:val="24"/>
        </w:rPr>
        <w:t>C</w:t>
      </w:r>
      <w:r w:rsidR="00570837">
        <w:rPr>
          <w:rFonts w:asciiTheme="minorHAnsi" w:hAnsiTheme="minorHAnsi"/>
          <w:b w:val="0"/>
          <w:bCs w:val="0"/>
          <w:sz w:val="24"/>
          <w:szCs w:val="24"/>
        </w:rPr>
        <w:t>OVID</w:t>
      </w:r>
      <w:r>
        <w:rPr>
          <w:rFonts w:asciiTheme="minorHAnsi" w:hAnsiTheme="minorHAnsi"/>
          <w:b w:val="0"/>
          <w:bCs w:val="0"/>
          <w:sz w:val="24"/>
          <w:szCs w:val="24"/>
        </w:rPr>
        <w:t>-19, previously referred to as “2019-nCoV” or the “Wuhan coronavirus,” is a novel coronavirus that started in Wuhan City, Hubei Province, China. Its origin appears to be from bats but there may be in intermediate host such as a pang</w:t>
      </w:r>
      <w:r w:rsidR="00570837">
        <w:rPr>
          <w:rFonts w:asciiTheme="minorHAnsi" w:hAnsiTheme="minorHAnsi"/>
          <w:b w:val="0"/>
          <w:bCs w:val="0"/>
          <w:sz w:val="24"/>
          <w:szCs w:val="24"/>
        </w:rPr>
        <w:t xml:space="preserve">olin which in some regions of the world are used as food or medicine. Once transmitted to </w:t>
      </w:r>
      <w:r w:rsidR="00570837" w:rsidRPr="00570837">
        <w:rPr>
          <w:rFonts w:asciiTheme="minorHAnsi" w:hAnsiTheme="minorHAnsi"/>
          <w:b w:val="0"/>
          <w:bCs w:val="0"/>
          <w:sz w:val="24"/>
          <w:szCs w:val="24"/>
        </w:rPr>
        <w:t>humans person-to-person transmission is clearly occurring inside and outside of China.</w:t>
      </w:r>
    </w:p>
    <w:bookmarkEnd w:id="0"/>
    <w:p w14:paraId="2F10A227" w14:textId="7F2048AB" w:rsidR="00570837" w:rsidRDefault="00570837" w:rsidP="005238F2">
      <w:pPr>
        <w:pStyle w:val="Heading3"/>
        <w:shd w:val="clear" w:color="auto" w:fill="FFFFFF"/>
        <w:spacing w:before="450" w:after="450" w:line="330" w:lineRule="atLeast"/>
        <w:rPr>
          <w:rFonts w:asciiTheme="minorHAnsi" w:hAnsiTheme="minorHAnsi"/>
          <w:b w:val="0"/>
          <w:bCs w:val="0"/>
          <w:sz w:val="24"/>
          <w:szCs w:val="24"/>
        </w:rPr>
      </w:pPr>
      <w:r>
        <w:rPr>
          <w:rFonts w:asciiTheme="minorHAnsi" w:hAnsiTheme="minorHAnsi"/>
          <w:b w:val="0"/>
          <w:bCs w:val="0"/>
          <w:sz w:val="24"/>
          <w:szCs w:val="24"/>
        </w:rPr>
        <w:t xml:space="preserve">In general, close contact is necessary for transmission, mainly through respiratory droplets that are produced when an infected person coughs or sneezes. </w:t>
      </w:r>
      <w:r w:rsidR="00300972">
        <w:rPr>
          <w:rFonts w:asciiTheme="minorHAnsi" w:hAnsiTheme="minorHAnsi"/>
          <w:b w:val="0"/>
          <w:bCs w:val="0"/>
          <w:sz w:val="24"/>
          <w:szCs w:val="24"/>
        </w:rPr>
        <w:t xml:space="preserve">It is not clear if a person can become infected by touching a surface that has virus on it and then touching their mouth, nose, or possibly their eyes. </w:t>
      </w:r>
      <w:r w:rsidR="00E50138">
        <w:rPr>
          <w:rFonts w:asciiTheme="minorHAnsi" w:hAnsiTheme="minorHAnsi"/>
          <w:b w:val="0"/>
          <w:bCs w:val="0"/>
          <w:sz w:val="24"/>
          <w:szCs w:val="24"/>
        </w:rPr>
        <w:t>S</w:t>
      </w:r>
      <w:r w:rsidR="00300972">
        <w:rPr>
          <w:rFonts w:asciiTheme="minorHAnsi" w:hAnsiTheme="minorHAnsi"/>
          <w:b w:val="0"/>
          <w:bCs w:val="0"/>
          <w:sz w:val="24"/>
          <w:szCs w:val="24"/>
        </w:rPr>
        <w:t>tudy is ongoing on COVID-19</w:t>
      </w:r>
      <w:r w:rsidR="00E50138">
        <w:rPr>
          <w:rFonts w:asciiTheme="minorHAnsi" w:hAnsiTheme="minorHAnsi"/>
          <w:b w:val="0"/>
          <w:bCs w:val="0"/>
          <w:sz w:val="24"/>
          <w:szCs w:val="24"/>
        </w:rPr>
        <w:t xml:space="preserve"> regarding how long the virus can live </w:t>
      </w:r>
      <w:r w:rsidR="00300972">
        <w:rPr>
          <w:rFonts w:asciiTheme="minorHAnsi" w:hAnsiTheme="minorHAnsi"/>
          <w:b w:val="0"/>
          <w:bCs w:val="0"/>
          <w:sz w:val="24"/>
          <w:szCs w:val="24"/>
        </w:rPr>
        <w:t>outside the body. It is possible that the virus could be spread through fecal material in diarrhea, but abdominal symptoms are not common in most infected persons.</w:t>
      </w:r>
    </w:p>
    <w:p w14:paraId="59B16A6A" w14:textId="3E86F3CB" w:rsidR="00A06EFA" w:rsidRDefault="00F45D6E" w:rsidP="00300972">
      <w:pPr>
        <w:pStyle w:val="Heading3"/>
        <w:shd w:val="clear" w:color="auto" w:fill="FFFFFF"/>
        <w:spacing w:before="450" w:after="450" w:line="330" w:lineRule="atLeast"/>
        <w:rPr>
          <w:rFonts w:asciiTheme="minorHAnsi" w:hAnsiTheme="minorHAnsi" w:cs="Arial"/>
          <w:b w:val="0"/>
          <w:bCs w:val="0"/>
          <w:color w:val="000000"/>
          <w:sz w:val="24"/>
          <w:szCs w:val="24"/>
          <w:shd w:val="clear" w:color="auto" w:fill="FFFFFF"/>
        </w:rPr>
      </w:pPr>
      <w:r>
        <w:rPr>
          <w:rFonts w:asciiTheme="minorHAnsi" w:hAnsiTheme="minorHAnsi" w:cs="Arial"/>
          <w:b w:val="0"/>
          <w:bCs w:val="0"/>
          <w:color w:val="000000"/>
          <w:sz w:val="24"/>
          <w:szCs w:val="24"/>
          <w:shd w:val="clear" w:color="auto" w:fill="FFFFFF"/>
        </w:rPr>
        <w:t xml:space="preserve">When infected some people remain asymptomatic or show mild symptoms similar to a common cold. </w:t>
      </w:r>
      <w:r w:rsidR="00300972" w:rsidRPr="00570837">
        <w:rPr>
          <w:rFonts w:asciiTheme="minorHAnsi" w:hAnsiTheme="minorHAnsi" w:cs="Arial"/>
          <w:b w:val="0"/>
          <w:bCs w:val="0"/>
          <w:color w:val="000000"/>
          <w:sz w:val="24"/>
          <w:szCs w:val="24"/>
          <w:shd w:val="clear" w:color="auto" w:fill="FFFFFF"/>
        </w:rPr>
        <w:t xml:space="preserve">Patients </w:t>
      </w:r>
      <w:r w:rsidR="00E50138">
        <w:rPr>
          <w:rFonts w:asciiTheme="minorHAnsi" w:hAnsiTheme="minorHAnsi" w:cs="Arial"/>
          <w:b w:val="0"/>
          <w:bCs w:val="0"/>
          <w:color w:val="000000"/>
          <w:sz w:val="24"/>
          <w:szCs w:val="24"/>
          <w:shd w:val="clear" w:color="auto" w:fill="FFFFFF"/>
        </w:rPr>
        <w:t xml:space="preserve">can </w:t>
      </w:r>
      <w:r w:rsidR="00300972" w:rsidRPr="00570837">
        <w:rPr>
          <w:rFonts w:asciiTheme="minorHAnsi" w:hAnsiTheme="minorHAnsi" w:cs="Arial"/>
          <w:b w:val="0"/>
          <w:bCs w:val="0"/>
          <w:color w:val="000000"/>
          <w:sz w:val="24"/>
          <w:szCs w:val="24"/>
          <w:shd w:val="clear" w:color="auto" w:fill="FFFFFF"/>
        </w:rPr>
        <w:t>present with respiratory illness, including fever, cough, shortness of breath and conjunctivitis. Severe complications include pneumonia. These can appear as soon as two days or as long as 14 days after exposure.</w:t>
      </w:r>
    </w:p>
    <w:p w14:paraId="2FB81B65" w14:textId="5A0ACCE4" w:rsidR="00F45D6E" w:rsidRPr="00B808FE" w:rsidRDefault="00F45D6E" w:rsidP="00300972">
      <w:pPr>
        <w:pStyle w:val="Heading3"/>
        <w:shd w:val="clear" w:color="auto" w:fill="FFFFFF"/>
        <w:spacing w:before="450" w:after="450" w:line="330" w:lineRule="atLeast"/>
        <w:rPr>
          <w:rFonts w:asciiTheme="minorHAnsi" w:hAnsiTheme="minorHAnsi" w:cs="Arial"/>
          <w:b w:val="0"/>
          <w:bCs w:val="0"/>
          <w:color w:val="000000"/>
          <w:sz w:val="24"/>
          <w:szCs w:val="24"/>
          <w:shd w:val="clear" w:color="auto" w:fill="FFFFFF"/>
        </w:rPr>
      </w:pPr>
      <w:r>
        <w:rPr>
          <w:rFonts w:asciiTheme="minorHAnsi" w:hAnsiTheme="minorHAnsi" w:cs="Arial"/>
          <w:b w:val="0"/>
          <w:bCs w:val="0"/>
          <w:color w:val="000000"/>
          <w:sz w:val="24"/>
          <w:szCs w:val="24"/>
          <w:shd w:val="clear" w:color="auto" w:fill="FFFFFF"/>
        </w:rPr>
        <w:t xml:space="preserve">There is </w:t>
      </w:r>
      <w:r w:rsidR="00E50138">
        <w:rPr>
          <w:rFonts w:asciiTheme="minorHAnsi" w:hAnsiTheme="minorHAnsi" w:cs="Arial"/>
          <w:b w:val="0"/>
          <w:bCs w:val="0"/>
          <w:color w:val="000000"/>
          <w:sz w:val="24"/>
          <w:szCs w:val="24"/>
          <w:shd w:val="clear" w:color="auto" w:fill="FFFFFF"/>
        </w:rPr>
        <w:t xml:space="preserve">no </w:t>
      </w:r>
      <w:r>
        <w:rPr>
          <w:rFonts w:asciiTheme="minorHAnsi" w:hAnsiTheme="minorHAnsi" w:cs="Arial"/>
          <w:b w:val="0"/>
          <w:bCs w:val="0"/>
          <w:color w:val="000000"/>
          <w:sz w:val="24"/>
          <w:szCs w:val="24"/>
          <w:shd w:val="clear" w:color="auto" w:fill="FFFFFF"/>
        </w:rPr>
        <w:t>vaccine or cure for COVID-19 at this time, so treatment includes supportive care such as rest, hydration, and the use of a clean humidifier or cool mist vaporizer. Acetaminophen, ibuprofen, or napro</w:t>
      </w:r>
      <w:r w:rsidRPr="00B808FE">
        <w:rPr>
          <w:rFonts w:asciiTheme="minorHAnsi" w:hAnsiTheme="minorHAnsi" w:cs="Arial"/>
          <w:b w:val="0"/>
          <w:bCs w:val="0"/>
          <w:color w:val="000000"/>
          <w:sz w:val="24"/>
          <w:szCs w:val="24"/>
          <w:shd w:val="clear" w:color="auto" w:fill="FFFFFF"/>
        </w:rPr>
        <w:t>xen can reduce pain and fever. Some patients may present with severe shortness of breath and require</w:t>
      </w:r>
      <w:r w:rsidR="00E50138" w:rsidRPr="00B808FE">
        <w:rPr>
          <w:rFonts w:asciiTheme="minorHAnsi" w:hAnsiTheme="minorHAnsi" w:cs="Arial"/>
          <w:b w:val="0"/>
          <w:bCs w:val="0"/>
          <w:color w:val="000000"/>
          <w:sz w:val="24"/>
          <w:szCs w:val="24"/>
          <w:shd w:val="clear" w:color="auto" w:fill="FFFFFF"/>
        </w:rPr>
        <w:t xml:space="preserve"> respiratory support and</w:t>
      </w:r>
      <w:r w:rsidR="00903B30">
        <w:rPr>
          <w:rFonts w:asciiTheme="minorHAnsi" w:hAnsiTheme="minorHAnsi" w:cs="Arial"/>
          <w:b w:val="0"/>
          <w:bCs w:val="0"/>
          <w:color w:val="000000"/>
          <w:sz w:val="24"/>
          <w:szCs w:val="24"/>
          <w:shd w:val="clear" w:color="auto" w:fill="FFFFFF"/>
        </w:rPr>
        <w:t>/or</w:t>
      </w:r>
      <w:r w:rsidR="00E50138" w:rsidRPr="00B808FE">
        <w:rPr>
          <w:rFonts w:asciiTheme="minorHAnsi" w:hAnsiTheme="minorHAnsi" w:cs="Arial"/>
          <w:b w:val="0"/>
          <w:bCs w:val="0"/>
          <w:color w:val="000000"/>
          <w:sz w:val="24"/>
          <w:szCs w:val="24"/>
          <w:shd w:val="clear" w:color="auto" w:fill="FFFFFF"/>
        </w:rPr>
        <w:t xml:space="preserve"> intravenous fluids. While most patients recover, the death rate is on the order of 2%.</w:t>
      </w:r>
    </w:p>
    <w:p w14:paraId="3A508ABE" w14:textId="6DC08573" w:rsidR="00E50138" w:rsidRPr="00B808FE" w:rsidRDefault="00E50138" w:rsidP="00300972">
      <w:pPr>
        <w:pStyle w:val="Heading3"/>
        <w:shd w:val="clear" w:color="auto" w:fill="FFFFFF"/>
        <w:spacing w:before="450" w:after="450" w:line="330" w:lineRule="atLeast"/>
        <w:rPr>
          <w:rFonts w:asciiTheme="minorHAnsi" w:hAnsiTheme="minorHAnsi" w:cs="Arial"/>
          <w:b w:val="0"/>
          <w:bCs w:val="0"/>
          <w:color w:val="000000"/>
          <w:sz w:val="24"/>
          <w:szCs w:val="24"/>
          <w:shd w:val="clear" w:color="auto" w:fill="FFFFFF"/>
        </w:rPr>
      </w:pPr>
      <w:bookmarkStart w:id="1" w:name="_Hlk32870938"/>
      <w:r w:rsidRPr="00B808FE">
        <w:rPr>
          <w:rFonts w:asciiTheme="minorHAnsi" w:hAnsiTheme="minorHAnsi" w:cs="Arial"/>
          <w:b w:val="0"/>
          <w:bCs w:val="0"/>
          <w:color w:val="000000"/>
          <w:sz w:val="24"/>
          <w:szCs w:val="24"/>
          <w:shd w:val="clear" w:color="auto" w:fill="FFFFFF"/>
        </w:rPr>
        <w:t xml:space="preserve">As </w:t>
      </w:r>
      <w:r w:rsidR="00903B30">
        <w:rPr>
          <w:rFonts w:asciiTheme="minorHAnsi" w:hAnsiTheme="minorHAnsi" w:cs="Arial"/>
          <w:b w:val="0"/>
          <w:bCs w:val="0"/>
          <w:color w:val="000000"/>
          <w:sz w:val="24"/>
          <w:szCs w:val="24"/>
          <w:shd w:val="clear" w:color="auto" w:fill="FFFFFF"/>
        </w:rPr>
        <w:t>a VOSH volunteer</w:t>
      </w:r>
      <w:r w:rsidR="00301F1E">
        <w:rPr>
          <w:rFonts w:asciiTheme="minorHAnsi" w:hAnsiTheme="minorHAnsi" w:cs="Arial"/>
          <w:b w:val="0"/>
          <w:bCs w:val="0"/>
          <w:color w:val="000000"/>
          <w:sz w:val="24"/>
          <w:szCs w:val="24"/>
          <w:shd w:val="clear" w:color="auto" w:fill="FFFFFF"/>
        </w:rPr>
        <w:t xml:space="preserve"> in the US and abroad</w:t>
      </w:r>
      <w:r w:rsidRPr="00B808FE">
        <w:rPr>
          <w:rFonts w:asciiTheme="minorHAnsi" w:hAnsiTheme="minorHAnsi" w:cs="Arial"/>
          <w:b w:val="0"/>
          <w:bCs w:val="0"/>
          <w:color w:val="000000"/>
          <w:sz w:val="24"/>
          <w:szCs w:val="24"/>
          <w:shd w:val="clear" w:color="auto" w:fill="FFFFFF"/>
        </w:rPr>
        <w:t xml:space="preserve">, it is important to know that patients could present to an office, clinic, or hospital with </w:t>
      </w:r>
      <w:r w:rsidR="00B808FE" w:rsidRPr="00B808FE">
        <w:rPr>
          <w:rFonts w:asciiTheme="minorHAnsi" w:hAnsiTheme="minorHAnsi" w:cs="Arial"/>
          <w:b w:val="0"/>
          <w:bCs w:val="0"/>
          <w:color w:val="000000"/>
          <w:sz w:val="24"/>
          <w:szCs w:val="24"/>
          <w:shd w:val="clear" w:color="auto" w:fill="FFFFFF"/>
        </w:rPr>
        <w:t>a conjunctivitis. Because the outbreak is relatively new and centered in Hubei Province, take a travel history to see if the patient or close contacts have traveled recently to Hubei Province, China or have symptoms of cough, fever, or shortness of breath.</w:t>
      </w:r>
    </w:p>
    <w:p w14:paraId="68F6EABC" w14:textId="550F154B" w:rsidR="00B808FE" w:rsidRPr="00B808FE" w:rsidRDefault="00B808FE" w:rsidP="00B808FE">
      <w:pPr>
        <w:pStyle w:val="NormalWeb"/>
        <w:shd w:val="clear" w:color="auto" w:fill="FFFFFF"/>
        <w:spacing w:before="0" w:beforeAutospacing="0"/>
        <w:rPr>
          <w:rFonts w:asciiTheme="minorHAnsi" w:hAnsiTheme="minorHAnsi" w:cs="Segoe UI"/>
          <w:color w:val="000000"/>
        </w:rPr>
      </w:pPr>
      <w:r w:rsidRPr="00B808FE">
        <w:rPr>
          <w:rFonts w:asciiTheme="minorHAnsi" w:hAnsiTheme="minorHAnsi" w:cs="Segoe UI"/>
          <w:color w:val="000000"/>
        </w:rPr>
        <w:t> </w:t>
      </w:r>
      <w:r>
        <w:rPr>
          <w:rFonts w:asciiTheme="minorHAnsi" w:hAnsiTheme="minorHAnsi" w:cs="Segoe UI"/>
          <w:color w:val="000000"/>
        </w:rPr>
        <w:t>One of the most important functions of an optometrist</w:t>
      </w:r>
      <w:r w:rsidR="00903B30">
        <w:rPr>
          <w:rFonts w:asciiTheme="minorHAnsi" w:hAnsiTheme="minorHAnsi" w:cs="Segoe UI"/>
          <w:color w:val="000000"/>
        </w:rPr>
        <w:t xml:space="preserve">, </w:t>
      </w:r>
      <w:r>
        <w:rPr>
          <w:rFonts w:asciiTheme="minorHAnsi" w:hAnsiTheme="minorHAnsi" w:cs="Segoe UI"/>
          <w:color w:val="000000"/>
        </w:rPr>
        <w:t>ophthalmologist</w:t>
      </w:r>
      <w:r w:rsidR="00903B30">
        <w:rPr>
          <w:rFonts w:asciiTheme="minorHAnsi" w:hAnsiTheme="minorHAnsi" w:cs="Segoe UI"/>
          <w:color w:val="000000"/>
        </w:rPr>
        <w:t>, or VOSH volunteer</w:t>
      </w:r>
      <w:r>
        <w:rPr>
          <w:rFonts w:asciiTheme="minorHAnsi" w:hAnsiTheme="minorHAnsi" w:cs="Segoe UI"/>
          <w:color w:val="000000"/>
        </w:rPr>
        <w:t xml:space="preserve"> is to prevent COVID-19 spread. </w:t>
      </w:r>
      <w:bookmarkEnd w:id="1"/>
      <w:r w:rsidR="00A60F9D">
        <w:rPr>
          <w:rFonts w:asciiTheme="minorHAnsi" w:hAnsiTheme="minorHAnsi" w:cs="Segoe UI"/>
          <w:color w:val="000000"/>
        </w:rPr>
        <w:t xml:space="preserve">The </w:t>
      </w:r>
      <w:r w:rsidR="00301F1E">
        <w:rPr>
          <w:rFonts w:asciiTheme="minorHAnsi" w:hAnsiTheme="minorHAnsi" w:cs="Segoe UI"/>
          <w:color w:val="000000"/>
        </w:rPr>
        <w:t xml:space="preserve">World Health Organization (WHO) as </w:t>
      </w:r>
      <w:r w:rsidR="00301F1E">
        <w:rPr>
          <w:rFonts w:asciiTheme="minorHAnsi" w:hAnsiTheme="minorHAnsi" w:cs="Segoe UI"/>
          <w:color w:val="000000"/>
        </w:rPr>
        <w:lastRenderedPageBreak/>
        <w:t xml:space="preserve">the </w:t>
      </w:r>
      <w:r w:rsidR="00A60F9D">
        <w:rPr>
          <w:rFonts w:asciiTheme="minorHAnsi" w:hAnsiTheme="minorHAnsi" w:cs="Segoe UI"/>
          <w:color w:val="000000"/>
        </w:rPr>
        <w:t>United States Center for Disease Control (CDC) “</w:t>
      </w:r>
      <w:r w:rsidRPr="00B808FE">
        <w:rPr>
          <w:rFonts w:asciiTheme="minorHAnsi" w:hAnsiTheme="minorHAnsi" w:cs="Segoe UI"/>
          <w:color w:val="000000"/>
        </w:rPr>
        <w:t>always recommends everyday preventive actions to help prevent the spread of respiratory viruses, including:</w:t>
      </w:r>
    </w:p>
    <w:p w14:paraId="63982475" w14:textId="77777777" w:rsidR="00B808FE" w:rsidRPr="00B808FE" w:rsidRDefault="00B808FE" w:rsidP="00B808FE">
      <w:pPr>
        <w:numPr>
          <w:ilvl w:val="0"/>
          <w:numId w:val="2"/>
        </w:numPr>
        <w:shd w:val="clear" w:color="auto" w:fill="FFFFFF"/>
        <w:spacing w:before="100" w:beforeAutospacing="1" w:after="100" w:afterAutospacing="1"/>
        <w:rPr>
          <w:rFonts w:cs="Segoe UI"/>
          <w:color w:val="000000"/>
        </w:rPr>
      </w:pPr>
      <w:r w:rsidRPr="00B808FE">
        <w:rPr>
          <w:rFonts w:cs="Segoe UI"/>
          <w:color w:val="000000"/>
        </w:rPr>
        <w:t>Avoid close contact with people who are sick.</w:t>
      </w:r>
    </w:p>
    <w:p w14:paraId="5EBB8780" w14:textId="77777777" w:rsidR="00B808FE" w:rsidRPr="00B808FE" w:rsidRDefault="00B808FE" w:rsidP="00B808FE">
      <w:pPr>
        <w:numPr>
          <w:ilvl w:val="0"/>
          <w:numId w:val="2"/>
        </w:numPr>
        <w:shd w:val="clear" w:color="auto" w:fill="FFFFFF"/>
        <w:spacing w:before="100" w:beforeAutospacing="1" w:after="100" w:afterAutospacing="1"/>
        <w:rPr>
          <w:rFonts w:cs="Segoe UI"/>
          <w:color w:val="000000"/>
        </w:rPr>
      </w:pPr>
      <w:r w:rsidRPr="00B808FE">
        <w:rPr>
          <w:rFonts w:cs="Segoe UI"/>
          <w:color w:val="000000"/>
        </w:rPr>
        <w:t>Avoid touching your eyes, nose, and mouth with unwashed hands.</w:t>
      </w:r>
    </w:p>
    <w:p w14:paraId="5B4A2206" w14:textId="77777777" w:rsidR="00B808FE" w:rsidRPr="00B808FE" w:rsidRDefault="00B808FE" w:rsidP="00B808FE">
      <w:pPr>
        <w:numPr>
          <w:ilvl w:val="0"/>
          <w:numId w:val="2"/>
        </w:numPr>
        <w:shd w:val="clear" w:color="auto" w:fill="FFFFFF"/>
        <w:spacing w:before="100" w:beforeAutospacing="1" w:after="100" w:afterAutospacing="1"/>
        <w:rPr>
          <w:rFonts w:cs="Segoe UI"/>
          <w:color w:val="000000"/>
        </w:rPr>
      </w:pPr>
      <w:r w:rsidRPr="00B808FE">
        <w:rPr>
          <w:rFonts w:cs="Segoe UI"/>
          <w:color w:val="000000"/>
        </w:rPr>
        <w:t>Stay home when you are sick.</w:t>
      </w:r>
    </w:p>
    <w:p w14:paraId="460828EE" w14:textId="77777777" w:rsidR="00B808FE" w:rsidRPr="00B808FE" w:rsidRDefault="00B808FE" w:rsidP="00B808FE">
      <w:pPr>
        <w:numPr>
          <w:ilvl w:val="0"/>
          <w:numId w:val="2"/>
        </w:numPr>
        <w:shd w:val="clear" w:color="auto" w:fill="FFFFFF"/>
        <w:spacing w:before="100" w:beforeAutospacing="1" w:after="100" w:afterAutospacing="1"/>
        <w:rPr>
          <w:rFonts w:cs="Segoe UI"/>
          <w:color w:val="000000"/>
        </w:rPr>
      </w:pPr>
      <w:r w:rsidRPr="00B808FE">
        <w:rPr>
          <w:rFonts w:cs="Segoe UI"/>
          <w:color w:val="000000"/>
        </w:rPr>
        <w:t>Cover your cough or sneeze with a tissue, then throw the tissue in the trash.</w:t>
      </w:r>
    </w:p>
    <w:p w14:paraId="421709C1" w14:textId="77777777" w:rsidR="00B808FE" w:rsidRPr="00B808FE" w:rsidRDefault="00B808FE" w:rsidP="00B808FE">
      <w:pPr>
        <w:numPr>
          <w:ilvl w:val="0"/>
          <w:numId w:val="2"/>
        </w:numPr>
        <w:shd w:val="clear" w:color="auto" w:fill="FFFFFF"/>
        <w:spacing w:before="100" w:beforeAutospacing="1" w:after="100" w:afterAutospacing="1"/>
        <w:rPr>
          <w:rFonts w:cs="Segoe UI"/>
          <w:color w:val="000000"/>
        </w:rPr>
      </w:pPr>
      <w:r w:rsidRPr="00B808FE">
        <w:rPr>
          <w:rFonts w:cs="Segoe UI"/>
          <w:color w:val="000000"/>
        </w:rPr>
        <w:t>Clean and disinfect frequently touched objects and surfaces using a regular household cleaning spray or wipe.</w:t>
      </w:r>
    </w:p>
    <w:p w14:paraId="08DDFC0C" w14:textId="77777777" w:rsidR="00B808FE" w:rsidRPr="00B808FE" w:rsidRDefault="00B808FE" w:rsidP="00B808FE">
      <w:pPr>
        <w:numPr>
          <w:ilvl w:val="0"/>
          <w:numId w:val="2"/>
        </w:numPr>
        <w:shd w:val="clear" w:color="auto" w:fill="FFFFFF"/>
        <w:spacing w:before="100" w:beforeAutospacing="1" w:after="100" w:afterAutospacing="1"/>
        <w:rPr>
          <w:rFonts w:cs="Segoe UI"/>
          <w:color w:val="000000"/>
        </w:rPr>
      </w:pPr>
      <w:r w:rsidRPr="00B808FE">
        <w:rPr>
          <w:rFonts w:cs="Segoe UI"/>
          <w:color w:val="000000"/>
        </w:rPr>
        <w:t>Follow CDC’s recommendations for using facemask.</w:t>
      </w:r>
    </w:p>
    <w:p w14:paraId="471AFE0C" w14:textId="77777777" w:rsidR="00B808FE" w:rsidRPr="00B808FE" w:rsidRDefault="00B808FE" w:rsidP="00B808FE">
      <w:pPr>
        <w:numPr>
          <w:ilvl w:val="1"/>
          <w:numId w:val="2"/>
        </w:numPr>
        <w:shd w:val="clear" w:color="auto" w:fill="FFFFFF"/>
        <w:spacing w:before="100" w:beforeAutospacing="1" w:after="100" w:afterAutospacing="1"/>
        <w:rPr>
          <w:rFonts w:cs="Segoe UI"/>
          <w:color w:val="000000"/>
        </w:rPr>
      </w:pPr>
      <w:r w:rsidRPr="00B808FE">
        <w:rPr>
          <w:rFonts w:cs="Segoe UI"/>
          <w:color w:val="000000"/>
        </w:rPr>
        <w:t>CDC does not recommend that people who are well wear facemask to protect themselves from respiratory viruses, including 2019-nCoV.</w:t>
      </w:r>
    </w:p>
    <w:p w14:paraId="7190FA35" w14:textId="5817FA3C" w:rsidR="00B808FE" w:rsidRPr="00B808FE" w:rsidRDefault="00B808FE" w:rsidP="00B808FE">
      <w:pPr>
        <w:numPr>
          <w:ilvl w:val="1"/>
          <w:numId w:val="2"/>
        </w:numPr>
        <w:shd w:val="clear" w:color="auto" w:fill="FFFFFF"/>
        <w:spacing w:before="100" w:beforeAutospacing="1" w:after="100" w:afterAutospacing="1"/>
        <w:rPr>
          <w:rFonts w:cs="Segoe UI"/>
          <w:color w:val="000000"/>
        </w:rPr>
      </w:pPr>
      <w:r w:rsidRPr="00B808FE">
        <w:rPr>
          <w:rFonts w:cs="Segoe UI"/>
          <w:color w:val="000000"/>
        </w:rPr>
        <w:t xml:space="preserve">Facemask should be used by people who show symptoms of 2019 novel coronavirus, in order to protect others from the risk of getting infected. The use of facemasks is also crucial </w:t>
      </w:r>
      <w:r w:rsidR="00A60F9D">
        <w:rPr>
          <w:rFonts w:cs="Segoe UI"/>
          <w:color w:val="000000"/>
        </w:rPr>
        <w:t>for health care workers and people who are taking care of someone in close settings</w:t>
      </w:r>
      <w:r w:rsidR="00A60F9D" w:rsidRPr="00B808FE">
        <w:rPr>
          <w:rFonts w:cs="Segoe UI"/>
          <w:color w:val="000000"/>
        </w:rPr>
        <w:t xml:space="preserve"> </w:t>
      </w:r>
      <w:r w:rsidRPr="00B808FE">
        <w:rPr>
          <w:rFonts w:cs="Segoe UI"/>
          <w:color w:val="000000"/>
        </w:rPr>
        <w:t>(at home or in a health care facility).</w:t>
      </w:r>
    </w:p>
    <w:p w14:paraId="61DBBA03" w14:textId="77777777" w:rsidR="00B808FE" w:rsidRPr="00B808FE" w:rsidRDefault="00B808FE" w:rsidP="00B808FE">
      <w:pPr>
        <w:numPr>
          <w:ilvl w:val="0"/>
          <w:numId w:val="2"/>
        </w:numPr>
        <w:shd w:val="clear" w:color="auto" w:fill="FFFFFF"/>
        <w:spacing w:before="100" w:beforeAutospacing="1" w:after="100" w:afterAutospacing="1"/>
        <w:rPr>
          <w:rFonts w:cs="Segoe UI"/>
          <w:color w:val="000000"/>
        </w:rPr>
      </w:pPr>
      <w:r w:rsidRPr="00B808FE">
        <w:rPr>
          <w:rFonts w:cs="Segoe UI"/>
          <w:color w:val="000000"/>
        </w:rPr>
        <w:t>Wash your hands often with soap and water for at least 20 seconds, especially after going to the bathroom; before eating; and after blowing your nose, coughing, or sneezing.</w:t>
      </w:r>
    </w:p>
    <w:p w14:paraId="457C018C" w14:textId="0345CECA" w:rsidR="00B808FE" w:rsidRDefault="00B808FE" w:rsidP="00B808FE">
      <w:pPr>
        <w:numPr>
          <w:ilvl w:val="1"/>
          <w:numId w:val="2"/>
        </w:numPr>
        <w:shd w:val="clear" w:color="auto" w:fill="FFFFFF"/>
        <w:spacing w:before="100" w:beforeAutospacing="1" w:after="100" w:afterAutospacing="1"/>
        <w:rPr>
          <w:rFonts w:cs="Segoe UI"/>
          <w:color w:val="000000"/>
        </w:rPr>
      </w:pPr>
      <w:r w:rsidRPr="00B808FE">
        <w:rPr>
          <w:rFonts w:cs="Segoe UI"/>
          <w:color w:val="000000"/>
        </w:rPr>
        <w:t>If soap and water are not readily available, use an alcohol-based hand sanitizer with at least 60% alcohol. Always wash hands with soap and water if hands are visibly dirty</w:t>
      </w:r>
      <w:r w:rsidR="00A60F9D">
        <w:rPr>
          <w:rFonts w:cs="Segoe UI"/>
          <w:color w:val="000000"/>
        </w:rPr>
        <w:t>.”</w:t>
      </w:r>
    </w:p>
    <w:p w14:paraId="68092D45" w14:textId="38696074" w:rsidR="009526AD" w:rsidRDefault="00A06EFA" w:rsidP="00A60F9D">
      <w:pPr>
        <w:shd w:val="clear" w:color="auto" w:fill="FFFFFF"/>
        <w:spacing w:before="100" w:beforeAutospacing="1" w:after="100" w:afterAutospacing="1"/>
        <w:rPr>
          <w:rFonts w:cs="Segoe UI"/>
          <w:color w:val="000000"/>
        </w:rPr>
      </w:pPr>
      <w:r>
        <w:rPr>
          <w:rFonts w:cs="Segoe UI"/>
          <w:color w:val="000000"/>
        </w:rPr>
        <w:t xml:space="preserve">If you suspect a patient has COVID-19, ask </w:t>
      </w:r>
      <w:r w:rsidR="00301F1E">
        <w:rPr>
          <w:rFonts w:cs="Segoe UI"/>
          <w:color w:val="000000"/>
        </w:rPr>
        <w:t xml:space="preserve">the </w:t>
      </w:r>
      <w:r>
        <w:rPr>
          <w:rFonts w:cs="Segoe UI"/>
          <w:color w:val="000000"/>
        </w:rPr>
        <w:t>patient to use a facemask</w:t>
      </w:r>
      <w:r w:rsidR="009526AD">
        <w:rPr>
          <w:rFonts w:cs="Segoe UI"/>
          <w:color w:val="000000"/>
        </w:rPr>
        <w:t>. Wash your hands and p</w:t>
      </w:r>
      <w:r>
        <w:rPr>
          <w:rFonts w:cs="Segoe UI"/>
          <w:color w:val="000000"/>
        </w:rPr>
        <w:t xml:space="preserve">ut on gloves, respiratory protection, and eye protection. </w:t>
      </w:r>
      <w:r w:rsidR="00903B30">
        <w:rPr>
          <w:rFonts w:cs="Segoe UI"/>
          <w:color w:val="000000"/>
        </w:rPr>
        <w:t>Avoid touching your mouth, nose, or eyes.</w:t>
      </w:r>
    </w:p>
    <w:p w14:paraId="18BA635E" w14:textId="2A246B7E" w:rsidR="00B16A0D" w:rsidRDefault="009526AD" w:rsidP="00903B30">
      <w:pPr>
        <w:shd w:val="clear" w:color="auto" w:fill="FFFFFF"/>
        <w:spacing w:before="100" w:beforeAutospacing="1" w:after="100" w:afterAutospacing="1"/>
        <w:rPr>
          <w:rFonts w:cs="Segoe UI"/>
          <w:color w:val="000000"/>
        </w:rPr>
      </w:pPr>
      <w:r>
        <w:rPr>
          <w:rFonts w:cs="Segoe UI"/>
          <w:color w:val="000000"/>
        </w:rPr>
        <w:t>At this time</w:t>
      </w:r>
      <w:r w:rsidR="00A06EFA">
        <w:rPr>
          <w:rFonts w:cs="Segoe UI"/>
          <w:color w:val="000000"/>
        </w:rPr>
        <w:t xml:space="preserve">, the best place for </w:t>
      </w:r>
      <w:r>
        <w:rPr>
          <w:rFonts w:cs="Segoe UI"/>
          <w:color w:val="000000"/>
        </w:rPr>
        <w:t xml:space="preserve">further diagnostic testing usually is not an eye clinic or office, rather a clinic or hospital prepared to </w:t>
      </w:r>
      <w:r w:rsidR="00903B30">
        <w:rPr>
          <w:rFonts w:cs="Segoe UI"/>
          <w:color w:val="000000"/>
        </w:rPr>
        <w:t>diagnose and care for</w:t>
      </w:r>
      <w:r>
        <w:rPr>
          <w:rFonts w:cs="Segoe UI"/>
          <w:color w:val="000000"/>
        </w:rPr>
        <w:t xml:space="preserve"> patients with COVID-19. Further diagnostic testing could include real-time polymerase chain reaction (PCR) testing or a chest computerized tomography (CT) scan.</w:t>
      </w:r>
      <w:r w:rsidR="00903B30">
        <w:rPr>
          <w:rFonts w:cs="Segoe UI"/>
          <w:color w:val="000000"/>
        </w:rPr>
        <w:t xml:space="preserve"> </w:t>
      </w:r>
      <w:r w:rsidR="00301F1E">
        <w:rPr>
          <w:rFonts w:cs="Segoe UI"/>
          <w:color w:val="000000"/>
        </w:rPr>
        <w:t xml:space="preserve"> </w:t>
      </w:r>
    </w:p>
    <w:p w14:paraId="523C906C" w14:textId="4F553C3B" w:rsidR="00301F1E" w:rsidRDefault="00C83187" w:rsidP="00903B30">
      <w:pPr>
        <w:shd w:val="clear" w:color="auto" w:fill="FFFFFF"/>
        <w:spacing w:before="100" w:beforeAutospacing="1" w:after="100" w:afterAutospacing="1"/>
        <w:rPr>
          <w:rFonts w:cs="Segoe UI"/>
          <w:color w:val="000000"/>
        </w:rPr>
      </w:pPr>
      <w:r>
        <w:rPr>
          <w:rFonts w:cs="Segoe UI"/>
          <w:color w:val="000000"/>
        </w:rPr>
        <w:t xml:space="preserve">The </w:t>
      </w:r>
      <w:r w:rsidRPr="00C83187">
        <w:rPr>
          <w:rFonts w:cs="Segoe UI"/>
          <w:color w:val="000000"/>
        </w:rPr>
        <w:t xml:space="preserve">WHO Health Emergencies Programme </w:t>
      </w:r>
      <w:r>
        <w:rPr>
          <w:rFonts w:cs="Segoe UI"/>
          <w:color w:val="000000"/>
        </w:rPr>
        <w:t xml:space="preserve">has </w:t>
      </w:r>
      <w:r w:rsidRPr="00C83187">
        <w:rPr>
          <w:rFonts w:cs="Segoe UI"/>
          <w:color w:val="000000"/>
        </w:rPr>
        <w:t>develop</w:t>
      </w:r>
      <w:r>
        <w:rPr>
          <w:rFonts w:cs="Segoe UI"/>
          <w:color w:val="000000"/>
        </w:rPr>
        <w:t>ed</w:t>
      </w:r>
      <w:r w:rsidRPr="00C83187">
        <w:rPr>
          <w:rFonts w:cs="Segoe UI"/>
          <w:color w:val="000000"/>
        </w:rPr>
        <w:t xml:space="preserve"> and publish</w:t>
      </w:r>
      <w:r>
        <w:rPr>
          <w:rFonts w:cs="Segoe UI"/>
          <w:color w:val="000000"/>
        </w:rPr>
        <w:t>ed</w:t>
      </w:r>
      <w:r w:rsidRPr="00C83187">
        <w:rPr>
          <w:rFonts w:cs="Segoe UI"/>
          <w:color w:val="000000"/>
        </w:rPr>
        <w:t xml:space="preserve"> </w:t>
      </w:r>
      <w:r>
        <w:rPr>
          <w:rFonts w:cs="Segoe UI"/>
          <w:color w:val="000000"/>
        </w:rPr>
        <w:t xml:space="preserve">an </w:t>
      </w:r>
      <w:r w:rsidRPr="00C83187">
        <w:rPr>
          <w:rFonts w:cs="Segoe UI"/>
          <w:color w:val="000000"/>
        </w:rPr>
        <w:t xml:space="preserve">online course </w:t>
      </w:r>
      <w:r>
        <w:rPr>
          <w:rFonts w:cs="Segoe UI"/>
          <w:color w:val="000000"/>
        </w:rPr>
        <w:t xml:space="preserve">available in their </w:t>
      </w:r>
      <w:r w:rsidRPr="00C83187">
        <w:rPr>
          <w:rFonts w:cs="Segoe UI"/>
          <w:color w:val="000000"/>
        </w:rPr>
        <w:t xml:space="preserve">learning platform, OpenWHO.org. The </w:t>
      </w:r>
      <w:r>
        <w:rPr>
          <w:rFonts w:cs="Segoe UI"/>
          <w:color w:val="000000"/>
        </w:rPr>
        <w:t xml:space="preserve">materials are available in several languages and include </w:t>
      </w:r>
      <w:hyperlink r:id="rId5" w:history="1">
        <w:r w:rsidRPr="001B5185">
          <w:rPr>
            <w:rStyle w:val="Hyperlink"/>
            <w:rFonts w:cs="Segoe UI"/>
            <w:color w:val="0070C0"/>
          </w:rPr>
          <w:t>information materials</w:t>
        </w:r>
      </w:hyperlink>
      <w:r>
        <w:rPr>
          <w:rFonts w:cs="Segoe UI"/>
          <w:color w:val="000000"/>
        </w:rPr>
        <w:t xml:space="preserve"> and </w:t>
      </w:r>
      <w:hyperlink r:id="rId6" w:history="1">
        <w:r w:rsidRPr="007B6687">
          <w:rPr>
            <w:rStyle w:val="Hyperlink"/>
            <w:rFonts w:cs="Segoe UI"/>
            <w:color w:val="0070C0"/>
          </w:rPr>
          <w:t>videos</w:t>
        </w:r>
      </w:hyperlink>
      <w:r>
        <w:rPr>
          <w:rFonts w:cs="Segoe UI"/>
          <w:color w:val="000000"/>
        </w:rPr>
        <w:t xml:space="preserve">. </w:t>
      </w:r>
    </w:p>
    <w:p w14:paraId="54E4542B" w14:textId="1D8D49C7" w:rsidR="005F1442" w:rsidRPr="005F1442" w:rsidRDefault="00B16A0D" w:rsidP="005F1442">
      <w:pPr>
        <w:rPr>
          <w:rFonts w:ascii="Times New Roman" w:eastAsia="Times New Roman" w:hAnsi="Times New Roman" w:cs="Times New Roman"/>
          <w:sz w:val="20"/>
          <w:szCs w:val="20"/>
        </w:rPr>
      </w:pPr>
      <w:r>
        <w:rPr>
          <w:rFonts w:cs="Segoe UI"/>
          <w:color w:val="000000"/>
        </w:rPr>
        <w:t xml:space="preserve">To date, </w:t>
      </w:r>
      <w:r w:rsidR="00ED028E">
        <w:rPr>
          <w:rFonts w:cs="Segoe UI"/>
          <w:color w:val="000000"/>
        </w:rPr>
        <w:t>s</w:t>
      </w:r>
      <w:r w:rsidR="002C5C2F">
        <w:rPr>
          <w:rFonts w:cs="Segoe UI"/>
          <w:color w:val="000000"/>
        </w:rPr>
        <w:t xml:space="preserve">ome of </w:t>
      </w:r>
      <w:r>
        <w:rPr>
          <w:rFonts w:cs="Segoe UI"/>
          <w:color w:val="000000"/>
        </w:rPr>
        <w:t>VOSH/International</w:t>
      </w:r>
      <w:r w:rsidR="002C5C2F">
        <w:rPr>
          <w:rFonts w:cs="Segoe UI"/>
          <w:color w:val="000000"/>
        </w:rPr>
        <w:t xml:space="preserve">’s programs </w:t>
      </w:r>
      <w:r>
        <w:rPr>
          <w:rFonts w:cs="Segoe UI"/>
          <w:color w:val="000000"/>
        </w:rPr>
        <w:t>ha</w:t>
      </w:r>
      <w:r w:rsidR="002C5C2F">
        <w:rPr>
          <w:rFonts w:cs="Segoe UI"/>
          <w:color w:val="000000"/>
        </w:rPr>
        <w:t>ve</w:t>
      </w:r>
      <w:r>
        <w:rPr>
          <w:rFonts w:cs="Segoe UI"/>
          <w:color w:val="000000"/>
        </w:rPr>
        <w:t xml:space="preserve"> been affected</w:t>
      </w:r>
      <w:r w:rsidR="005F1442">
        <w:rPr>
          <w:rFonts w:cs="Segoe UI"/>
          <w:color w:val="000000"/>
        </w:rPr>
        <w:t xml:space="preserve"> by the COVID-19 outbreak</w:t>
      </w:r>
      <w:r w:rsidR="002C5C2F">
        <w:rPr>
          <w:rFonts w:cs="Segoe UI"/>
          <w:color w:val="000000"/>
        </w:rPr>
        <w:t>. W</w:t>
      </w:r>
      <w:r w:rsidR="005F1442">
        <w:rPr>
          <w:rFonts w:cs="Segoe UI"/>
          <w:color w:val="000000"/>
        </w:rPr>
        <w:t xml:space="preserve">e have two VOSH Corps </w:t>
      </w:r>
      <w:r w:rsidR="005F1442" w:rsidRPr="005F1442">
        <w:rPr>
          <w:rFonts w:cs="Segoe UI"/>
          <w:color w:val="000000"/>
        </w:rPr>
        <w:t xml:space="preserve">optometrists, Bob </w:t>
      </w:r>
      <w:proofErr w:type="spellStart"/>
      <w:r w:rsidR="005F1442" w:rsidRPr="005F1442">
        <w:rPr>
          <w:rFonts w:cs="Segoe UI"/>
          <w:color w:val="000000"/>
        </w:rPr>
        <w:t>Molter</w:t>
      </w:r>
      <w:proofErr w:type="spellEnd"/>
      <w:r w:rsidR="005F1442" w:rsidRPr="005F1442">
        <w:rPr>
          <w:rFonts w:cs="Segoe UI"/>
          <w:color w:val="000000"/>
        </w:rPr>
        <w:t xml:space="preserve">, OD, and Kim </w:t>
      </w:r>
      <w:proofErr w:type="spellStart"/>
      <w:r w:rsidR="005F1442" w:rsidRPr="005F1442">
        <w:rPr>
          <w:rFonts w:cs="Segoe UI"/>
          <w:color w:val="000000"/>
        </w:rPr>
        <w:t>Molter</w:t>
      </w:r>
      <w:proofErr w:type="spellEnd"/>
      <w:r w:rsidR="005F1442" w:rsidRPr="005F1442">
        <w:rPr>
          <w:rFonts w:cs="Segoe UI"/>
          <w:color w:val="000000"/>
        </w:rPr>
        <w:t>, OD teaching at the Pham Ngoc Thach Medical University in Ho Chi Minh City</w:t>
      </w:r>
      <w:r w:rsidR="002C5C2F">
        <w:rPr>
          <w:rFonts w:cs="Segoe UI"/>
          <w:color w:val="000000"/>
        </w:rPr>
        <w:t xml:space="preserve"> </w:t>
      </w:r>
      <w:r w:rsidR="00ED028E">
        <w:rPr>
          <w:rFonts w:cs="Segoe UI"/>
          <w:color w:val="000000"/>
        </w:rPr>
        <w:t xml:space="preserve">who </w:t>
      </w:r>
      <w:r w:rsidR="005F1442" w:rsidRPr="005F1442">
        <w:rPr>
          <w:rFonts w:cs="Segoe UI"/>
          <w:color w:val="000000"/>
        </w:rPr>
        <w:t>advised us that “</w:t>
      </w:r>
      <w:r w:rsidR="005F1442" w:rsidRPr="005F1442">
        <w:rPr>
          <w:rFonts w:eastAsia="Times New Roman" w:cs="Times New Roman"/>
          <w:color w:val="222222"/>
          <w:shd w:val="clear" w:color="auto" w:fill="FFFFFF"/>
        </w:rPr>
        <w:t>Our Vietnam phon</w:t>
      </w:r>
      <w:r w:rsidR="005F1442">
        <w:rPr>
          <w:rFonts w:eastAsia="Times New Roman" w:cs="Times New Roman"/>
          <w:color w:val="222222"/>
          <w:shd w:val="clear" w:color="auto" w:fill="FFFFFF"/>
        </w:rPr>
        <w:t>es have gotten texts from the Vietnamese</w:t>
      </w:r>
      <w:r w:rsidR="005F1442" w:rsidRPr="005F1442">
        <w:rPr>
          <w:rFonts w:eastAsia="Times New Roman" w:cs="Times New Roman"/>
          <w:color w:val="222222"/>
          <w:shd w:val="clear" w:color="auto" w:fill="FFFFFF"/>
        </w:rPr>
        <w:t xml:space="preserve"> government asking everyone to wear masks in public places and in crowded environments like on public buses.  The biggest impact on our lives has been the delay in starting the second semes</w:t>
      </w:r>
      <w:bookmarkStart w:id="2" w:name="_GoBack"/>
      <w:bookmarkEnd w:id="2"/>
      <w:r w:rsidR="005F1442" w:rsidRPr="005F1442">
        <w:rPr>
          <w:rFonts w:eastAsia="Times New Roman" w:cs="Times New Roman"/>
          <w:color w:val="222222"/>
          <w:shd w:val="clear" w:color="auto" w:fill="FFFFFF"/>
        </w:rPr>
        <w:t xml:space="preserve">ter of the school year.  </w:t>
      </w:r>
      <w:r w:rsidR="005F1442">
        <w:rPr>
          <w:rFonts w:eastAsia="Times New Roman" w:cs="Times New Roman"/>
          <w:color w:val="222222"/>
          <w:shd w:val="clear" w:color="auto" w:fill="FFFFFF"/>
        </w:rPr>
        <w:t>Our time here is limited. This has</w:t>
      </w:r>
      <w:r w:rsidR="005F1442" w:rsidRPr="005F1442">
        <w:rPr>
          <w:rFonts w:eastAsia="Times New Roman" w:cs="Times New Roman"/>
          <w:color w:val="222222"/>
          <w:shd w:val="clear" w:color="auto" w:fill="FFFFFF"/>
        </w:rPr>
        <w:t xml:space="preserve"> compress</w:t>
      </w:r>
      <w:r w:rsidR="005F1442">
        <w:rPr>
          <w:rFonts w:eastAsia="Times New Roman" w:cs="Times New Roman"/>
          <w:color w:val="222222"/>
          <w:shd w:val="clear" w:color="auto" w:fill="FFFFFF"/>
        </w:rPr>
        <w:t>ed</w:t>
      </w:r>
      <w:r w:rsidR="005F1442" w:rsidRPr="005F1442">
        <w:rPr>
          <w:rFonts w:eastAsia="Times New Roman" w:cs="Times New Roman"/>
          <w:color w:val="222222"/>
          <w:shd w:val="clear" w:color="auto" w:fill="FFFFFF"/>
        </w:rPr>
        <w:t xml:space="preserve"> the courses we are to pre</w:t>
      </w:r>
      <w:r w:rsidR="005F1442">
        <w:rPr>
          <w:rFonts w:eastAsia="Times New Roman" w:cs="Times New Roman"/>
          <w:color w:val="222222"/>
          <w:shd w:val="clear" w:color="auto" w:fill="FFFFFF"/>
        </w:rPr>
        <w:t xml:space="preserve">sent and that makes for a lot of stress with the scheduling.” In addition, a VOSH/International Ambassador, Dr. Bruce </w:t>
      </w:r>
      <w:r w:rsidR="005F1442">
        <w:rPr>
          <w:rFonts w:eastAsia="Times New Roman" w:cs="Times New Roman"/>
          <w:color w:val="222222"/>
          <w:shd w:val="clear" w:color="auto" w:fill="FFFFFF"/>
        </w:rPr>
        <w:lastRenderedPageBreak/>
        <w:t>Moore, has had to delay a teaching trip to Hanoi Medical University Optometry Program.</w:t>
      </w:r>
    </w:p>
    <w:p w14:paraId="541D9316" w14:textId="580D052B" w:rsidR="005F1442" w:rsidRDefault="005F1442" w:rsidP="00903B30">
      <w:pPr>
        <w:shd w:val="clear" w:color="auto" w:fill="FFFFFF"/>
        <w:spacing w:before="100" w:beforeAutospacing="1" w:after="100" w:afterAutospacing="1"/>
        <w:rPr>
          <w:rFonts w:cs="Segoe UI"/>
          <w:color w:val="000000"/>
        </w:rPr>
      </w:pPr>
      <w:r>
        <w:rPr>
          <w:rFonts w:cs="Segoe UI"/>
          <w:color w:val="000000"/>
        </w:rPr>
        <w:t>As time goes it will be important for optometrists, ophthalmologists, and VOSH volunteers to keep up with the most recent information on the outbreak, its detection, diagnosis, and treatment</w:t>
      </w:r>
      <w:r w:rsidR="00ED028E">
        <w:rPr>
          <w:rFonts w:cs="Segoe UI"/>
          <w:color w:val="000000"/>
        </w:rPr>
        <w:t xml:space="preserve"> and above all stay safe to keep serving your patients</w:t>
      </w:r>
      <w:r>
        <w:rPr>
          <w:rFonts w:cs="Segoe UI"/>
          <w:color w:val="000000"/>
        </w:rPr>
        <w:t>.</w:t>
      </w:r>
    </w:p>
    <w:p w14:paraId="3BC03173" w14:textId="68478D0A" w:rsidR="009B3513" w:rsidRDefault="009B3513" w:rsidP="00903B30">
      <w:pPr>
        <w:shd w:val="clear" w:color="auto" w:fill="FFFFFF"/>
        <w:spacing w:before="100" w:beforeAutospacing="1" w:after="100" w:afterAutospacing="1"/>
      </w:pPr>
      <w:r>
        <w:t>For more information, please see:</w:t>
      </w:r>
    </w:p>
    <w:p w14:paraId="1BFAA069" w14:textId="739052CF" w:rsidR="00C83187" w:rsidRPr="00903B30" w:rsidRDefault="00C83187" w:rsidP="00903B30">
      <w:pPr>
        <w:shd w:val="clear" w:color="auto" w:fill="FFFFFF"/>
        <w:spacing w:before="100" w:beforeAutospacing="1" w:after="100" w:afterAutospacing="1"/>
        <w:rPr>
          <w:rFonts w:cs="Segoe UI"/>
          <w:color w:val="000000"/>
        </w:rPr>
      </w:pPr>
      <w:hyperlink r:id="rId7" w:history="1">
        <w:r>
          <w:rPr>
            <w:rStyle w:val="Hyperlink"/>
          </w:rPr>
          <w:t>https://www.who.int/emergencies/diseases/novel-coronavirus-2019</w:t>
        </w:r>
      </w:hyperlink>
    </w:p>
    <w:p w14:paraId="38DAB5D4" w14:textId="2C7E11F6" w:rsidR="00542325" w:rsidRDefault="007B6687" w:rsidP="009B3513">
      <w:hyperlink r:id="rId8" w:history="1">
        <w:r w:rsidR="002D392F">
          <w:rPr>
            <w:rStyle w:val="Hyperlink"/>
          </w:rPr>
          <w:t>https://www.aaopt.org/detail/news/2020/02/07/2019-novel-coronavirus-update-and-recommendations</w:t>
        </w:r>
      </w:hyperlink>
    </w:p>
    <w:p w14:paraId="7B83D8BD" w14:textId="77777777" w:rsidR="002D392F" w:rsidRDefault="002D392F" w:rsidP="009B3513">
      <w:pPr>
        <w:rPr>
          <w:rFonts w:ascii="Times New Roman" w:eastAsia="Times New Roman" w:hAnsi="Times New Roman" w:cs="Times New Roman"/>
          <w:sz w:val="20"/>
          <w:szCs w:val="20"/>
        </w:rPr>
      </w:pPr>
    </w:p>
    <w:p w14:paraId="11EE9E71" w14:textId="11866AD9" w:rsidR="00542325" w:rsidRPr="00542325" w:rsidRDefault="007B6687" w:rsidP="00542325">
      <w:pPr>
        <w:rPr>
          <w:rFonts w:ascii="Times New Roman" w:eastAsia="Times New Roman" w:hAnsi="Times New Roman" w:cs="Times New Roman"/>
          <w:sz w:val="20"/>
          <w:szCs w:val="20"/>
        </w:rPr>
      </w:pPr>
      <w:hyperlink r:id="rId9" w:history="1">
        <w:r w:rsidR="002D392F">
          <w:rPr>
            <w:rStyle w:val="Hyperlink"/>
          </w:rPr>
          <w:t>https://www.cdc.gov/coronavirus/2019-ncov/about/transmission.html</w:t>
        </w:r>
      </w:hyperlink>
    </w:p>
    <w:p w14:paraId="397E6493" w14:textId="77777777" w:rsidR="00542325" w:rsidRDefault="00542325" w:rsidP="009B3513">
      <w:pPr>
        <w:rPr>
          <w:rFonts w:ascii="Times New Roman" w:eastAsia="Times New Roman" w:hAnsi="Times New Roman" w:cs="Times New Roman"/>
          <w:sz w:val="20"/>
          <w:szCs w:val="20"/>
        </w:rPr>
      </w:pPr>
    </w:p>
    <w:p w14:paraId="0A410D7A" w14:textId="4BB5E08F" w:rsidR="00542325" w:rsidRDefault="007B6687" w:rsidP="009B3513">
      <w:hyperlink r:id="rId10" w:history="1">
        <w:r w:rsidR="002D392F">
          <w:rPr>
            <w:rStyle w:val="Hyperlink"/>
          </w:rPr>
          <w:t>https://www.aoa.org/documents/HPI/HPI%20CoronaVirus%20Statement%201-30-20.pdf</w:t>
        </w:r>
      </w:hyperlink>
    </w:p>
    <w:p w14:paraId="1B74BA30" w14:textId="68177257" w:rsidR="002D392F" w:rsidRDefault="002D392F" w:rsidP="009B3513"/>
    <w:p w14:paraId="30360A98" w14:textId="77777777" w:rsidR="001308D3" w:rsidRDefault="001308D3"/>
    <w:sectPr w:rsidR="001308D3" w:rsidSect="001308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14701"/>
    <w:multiLevelType w:val="multilevel"/>
    <w:tmpl w:val="7DB89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902F3"/>
    <w:multiLevelType w:val="multilevel"/>
    <w:tmpl w:val="B386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84D65"/>
    <w:multiLevelType w:val="multilevel"/>
    <w:tmpl w:val="A4CA8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A5E"/>
    <w:rsid w:val="001308D3"/>
    <w:rsid w:val="001B5185"/>
    <w:rsid w:val="002C5C2F"/>
    <w:rsid w:val="002D392F"/>
    <w:rsid w:val="00300972"/>
    <w:rsid w:val="00301F1E"/>
    <w:rsid w:val="00384109"/>
    <w:rsid w:val="004124EA"/>
    <w:rsid w:val="005238F2"/>
    <w:rsid w:val="00542325"/>
    <w:rsid w:val="00570837"/>
    <w:rsid w:val="005F1442"/>
    <w:rsid w:val="006E6DE7"/>
    <w:rsid w:val="00771E2E"/>
    <w:rsid w:val="007B6687"/>
    <w:rsid w:val="00903B30"/>
    <w:rsid w:val="009526AD"/>
    <w:rsid w:val="009B3513"/>
    <w:rsid w:val="009E76CC"/>
    <w:rsid w:val="00A06EFA"/>
    <w:rsid w:val="00A60F9D"/>
    <w:rsid w:val="00A83124"/>
    <w:rsid w:val="00AA1C80"/>
    <w:rsid w:val="00AB3D4B"/>
    <w:rsid w:val="00B15630"/>
    <w:rsid w:val="00B16A0D"/>
    <w:rsid w:val="00B27A5E"/>
    <w:rsid w:val="00B808FE"/>
    <w:rsid w:val="00B90734"/>
    <w:rsid w:val="00BA0674"/>
    <w:rsid w:val="00BB43DC"/>
    <w:rsid w:val="00C04453"/>
    <w:rsid w:val="00C83187"/>
    <w:rsid w:val="00CC3989"/>
    <w:rsid w:val="00CC6BCD"/>
    <w:rsid w:val="00D70CCD"/>
    <w:rsid w:val="00E50138"/>
    <w:rsid w:val="00EA6D5E"/>
    <w:rsid w:val="00ED028E"/>
    <w:rsid w:val="00F45D6E"/>
    <w:rsid w:val="00FD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A40BF"/>
  <w14:defaultImageDpi w14:val="300"/>
  <w15:docId w15:val="{7221461B-6013-477C-BF52-D1ECE260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7A5E"/>
  </w:style>
  <w:style w:type="paragraph" w:styleId="Heading3">
    <w:name w:val="heading 3"/>
    <w:basedOn w:val="Normal"/>
    <w:link w:val="Heading3Char"/>
    <w:uiPriority w:val="9"/>
    <w:qFormat/>
    <w:rsid w:val="00FD7BA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7BA7"/>
    <w:rPr>
      <w:rFonts w:ascii="Times New Roman" w:hAnsi="Times New Roman" w:cs="Times New Roman"/>
      <w:b/>
      <w:bCs/>
      <w:sz w:val="27"/>
      <w:szCs w:val="27"/>
    </w:rPr>
  </w:style>
  <w:style w:type="character" w:styleId="Hyperlink">
    <w:name w:val="Hyperlink"/>
    <w:basedOn w:val="DefaultParagraphFont"/>
    <w:uiPriority w:val="99"/>
    <w:unhideWhenUsed/>
    <w:rsid w:val="009B3513"/>
    <w:rPr>
      <w:color w:val="0000FF"/>
      <w:u w:val="single"/>
    </w:rPr>
  </w:style>
  <w:style w:type="paragraph" w:styleId="BalloonText">
    <w:name w:val="Balloon Text"/>
    <w:basedOn w:val="Normal"/>
    <w:link w:val="BalloonTextChar"/>
    <w:uiPriority w:val="99"/>
    <w:semiHidden/>
    <w:unhideWhenUsed/>
    <w:rsid w:val="009B35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3513"/>
    <w:rPr>
      <w:rFonts w:ascii="Lucida Grande" w:hAnsi="Lucida Grande" w:cs="Lucida Grande"/>
      <w:sz w:val="18"/>
      <w:szCs w:val="18"/>
    </w:rPr>
  </w:style>
  <w:style w:type="paragraph" w:styleId="NormalWeb">
    <w:name w:val="Normal (Web)"/>
    <w:basedOn w:val="Normal"/>
    <w:uiPriority w:val="99"/>
    <w:semiHidden/>
    <w:unhideWhenUsed/>
    <w:rsid w:val="00B808F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01F1E"/>
    <w:rPr>
      <w:color w:val="605E5C"/>
      <w:shd w:val="clear" w:color="auto" w:fill="E1DFDD"/>
    </w:rPr>
  </w:style>
  <w:style w:type="character" w:styleId="CommentReference">
    <w:name w:val="annotation reference"/>
    <w:basedOn w:val="DefaultParagraphFont"/>
    <w:uiPriority w:val="99"/>
    <w:semiHidden/>
    <w:unhideWhenUsed/>
    <w:rsid w:val="001B5185"/>
    <w:rPr>
      <w:sz w:val="16"/>
      <w:szCs w:val="16"/>
    </w:rPr>
  </w:style>
  <w:style w:type="paragraph" w:styleId="CommentText">
    <w:name w:val="annotation text"/>
    <w:basedOn w:val="Normal"/>
    <w:link w:val="CommentTextChar"/>
    <w:uiPriority w:val="99"/>
    <w:semiHidden/>
    <w:unhideWhenUsed/>
    <w:rsid w:val="001B5185"/>
    <w:rPr>
      <w:sz w:val="20"/>
      <w:szCs w:val="20"/>
    </w:rPr>
  </w:style>
  <w:style w:type="character" w:customStyle="1" w:styleId="CommentTextChar">
    <w:name w:val="Comment Text Char"/>
    <w:basedOn w:val="DefaultParagraphFont"/>
    <w:link w:val="CommentText"/>
    <w:uiPriority w:val="99"/>
    <w:semiHidden/>
    <w:rsid w:val="001B5185"/>
    <w:rPr>
      <w:sz w:val="20"/>
      <w:szCs w:val="20"/>
    </w:rPr>
  </w:style>
  <w:style w:type="paragraph" w:styleId="CommentSubject">
    <w:name w:val="annotation subject"/>
    <w:basedOn w:val="CommentText"/>
    <w:next w:val="CommentText"/>
    <w:link w:val="CommentSubjectChar"/>
    <w:uiPriority w:val="99"/>
    <w:semiHidden/>
    <w:unhideWhenUsed/>
    <w:rsid w:val="001B5185"/>
    <w:rPr>
      <w:b/>
      <w:bCs/>
    </w:rPr>
  </w:style>
  <w:style w:type="character" w:customStyle="1" w:styleId="CommentSubjectChar">
    <w:name w:val="Comment Subject Char"/>
    <w:basedOn w:val="CommentTextChar"/>
    <w:link w:val="CommentSubject"/>
    <w:uiPriority w:val="99"/>
    <w:semiHidden/>
    <w:rsid w:val="001B51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79253">
      <w:bodyDiv w:val="1"/>
      <w:marLeft w:val="0"/>
      <w:marRight w:val="0"/>
      <w:marTop w:val="0"/>
      <w:marBottom w:val="0"/>
      <w:divBdr>
        <w:top w:val="none" w:sz="0" w:space="0" w:color="auto"/>
        <w:left w:val="none" w:sz="0" w:space="0" w:color="auto"/>
        <w:bottom w:val="none" w:sz="0" w:space="0" w:color="auto"/>
        <w:right w:val="none" w:sz="0" w:space="0" w:color="auto"/>
      </w:divBdr>
    </w:div>
    <w:div w:id="248124560">
      <w:bodyDiv w:val="1"/>
      <w:marLeft w:val="0"/>
      <w:marRight w:val="0"/>
      <w:marTop w:val="0"/>
      <w:marBottom w:val="0"/>
      <w:divBdr>
        <w:top w:val="none" w:sz="0" w:space="0" w:color="auto"/>
        <w:left w:val="none" w:sz="0" w:space="0" w:color="auto"/>
        <w:bottom w:val="none" w:sz="0" w:space="0" w:color="auto"/>
        <w:right w:val="none" w:sz="0" w:space="0" w:color="auto"/>
      </w:divBdr>
    </w:div>
    <w:div w:id="305624239">
      <w:bodyDiv w:val="1"/>
      <w:marLeft w:val="0"/>
      <w:marRight w:val="0"/>
      <w:marTop w:val="0"/>
      <w:marBottom w:val="0"/>
      <w:divBdr>
        <w:top w:val="none" w:sz="0" w:space="0" w:color="auto"/>
        <w:left w:val="none" w:sz="0" w:space="0" w:color="auto"/>
        <w:bottom w:val="none" w:sz="0" w:space="0" w:color="auto"/>
        <w:right w:val="none" w:sz="0" w:space="0" w:color="auto"/>
      </w:divBdr>
    </w:div>
    <w:div w:id="504370528">
      <w:bodyDiv w:val="1"/>
      <w:marLeft w:val="0"/>
      <w:marRight w:val="0"/>
      <w:marTop w:val="0"/>
      <w:marBottom w:val="0"/>
      <w:divBdr>
        <w:top w:val="none" w:sz="0" w:space="0" w:color="auto"/>
        <w:left w:val="none" w:sz="0" w:space="0" w:color="auto"/>
        <w:bottom w:val="none" w:sz="0" w:space="0" w:color="auto"/>
        <w:right w:val="none" w:sz="0" w:space="0" w:color="auto"/>
      </w:divBdr>
    </w:div>
    <w:div w:id="614944406">
      <w:bodyDiv w:val="1"/>
      <w:marLeft w:val="0"/>
      <w:marRight w:val="0"/>
      <w:marTop w:val="0"/>
      <w:marBottom w:val="0"/>
      <w:divBdr>
        <w:top w:val="none" w:sz="0" w:space="0" w:color="auto"/>
        <w:left w:val="none" w:sz="0" w:space="0" w:color="auto"/>
        <w:bottom w:val="none" w:sz="0" w:space="0" w:color="auto"/>
        <w:right w:val="none" w:sz="0" w:space="0" w:color="auto"/>
      </w:divBdr>
    </w:div>
    <w:div w:id="769201201">
      <w:bodyDiv w:val="1"/>
      <w:marLeft w:val="0"/>
      <w:marRight w:val="0"/>
      <w:marTop w:val="0"/>
      <w:marBottom w:val="0"/>
      <w:divBdr>
        <w:top w:val="none" w:sz="0" w:space="0" w:color="auto"/>
        <w:left w:val="none" w:sz="0" w:space="0" w:color="auto"/>
        <w:bottom w:val="none" w:sz="0" w:space="0" w:color="auto"/>
        <w:right w:val="none" w:sz="0" w:space="0" w:color="auto"/>
      </w:divBdr>
    </w:div>
    <w:div w:id="1171291014">
      <w:bodyDiv w:val="1"/>
      <w:marLeft w:val="0"/>
      <w:marRight w:val="0"/>
      <w:marTop w:val="0"/>
      <w:marBottom w:val="0"/>
      <w:divBdr>
        <w:top w:val="none" w:sz="0" w:space="0" w:color="auto"/>
        <w:left w:val="none" w:sz="0" w:space="0" w:color="auto"/>
        <w:bottom w:val="none" w:sz="0" w:space="0" w:color="auto"/>
        <w:right w:val="none" w:sz="0" w:space="0" w:color="auto"/>
      </w:divBdr>
    </w:div>
    <w:div w:id="1403987462">
      <w:bodyDiv w:val="1"/>
      <w:marLeft w:val="0"/>
      <w:marRight w:val="0"/>
      <w:marTop w:val="0"/>
      <w:marBottom w:val="0"/>
      <w:divBdr>
        <w:top w:val="none" w:sz="0" w:space="0" w:color="auto"/>
        <w:left w:val="none" w:sz="0" w:space="0" w:color="auto"/>
        <w:bottom w:val="none" w:sz="0" w:space="0" w:color="auto"/>
        <w:right w:val="none" w:sz="0" w:space="0" w:color="auto"/>
      </w:divBdr>
    </w:div>
    <w:div w:id="1725173242">
      <w:bodyDiv w:val="1"/>
      <w:marLeft w:val="0"/>
      <w:marRight w:val="0"/>
      <w:marTop w:val="0"/>
      <w:marBottom w:val="0"/>
      <w:divBdr>
        <w:top w:val="none" w:sz="0" w:space="0" w:color="auto"/>
        <w:left w:val="none" w:sz="0" w:space="0" w:color="auto"/>
        <w:bottom w:val="none" w:sz="0" w:space="0" w:color="auto"/>
        <w:right w:val="none" w:sz="0" w:space="0" w:color="auto"/>
      </w:divBdr>
    </w:div>
    <w:div w:id="1894415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opt.org/detail/news/2020/02/07/2019-novel-coronavirus-update-and-recommendations" TargetMode="External"/><Relationship Id="rId3" Type="http://schemas.openxmlformats.org/officeDocument/2006/relationships/settings" Target="settings.xml"/><Relationship Id="rId7" Type="http://schemas.openxmlformats.org/officeDocument/2006/relationships/hyperlink" Target="https://www.who.int/emergencies/diseases/novel-coronavirus-20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OV1aBVYKGA&amp;feature=emb_title" TargetMode="External"/><Relationship Id="rId11" Type="http://schemas.openxmlformats.org/officeDocument/2006/relationships/fontTable" Target="fontTable.xml"/><Relationship Id="rId5" Type="http://schemas.openxmlformats.org/officeDocument/2006/relationships/hyperlink" Target="https://www.who.int/emergencies/diseases/novel-coronavirus-2019/advice-for-public" TargetMode="External"/><Relationship Id="rId10" Type="http://schemas.openxmlformats.org/officeDocument/2006/relationships/hyperlink" Target="https://www.aoa.org/documents/HPI/HPI%20CoronaVirus%20Statement%201-30-20.pdf" TargetMode="External"/><Relationship Id="rId4" Type="http://schemas.openxmlformats.org/officeDocument/2006/relationships/webSettings" Target="webSettings.xml"/><Relationship Id="rId9" Type="http://schemas.openxmlformats.org/officeDocument/2006/relationships/hyperlink" Target="https://www.cdc.gov/coronavirus/2019-ncov/about/transmis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UA Ophthalmology and Vision Science</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Daniel Twelker</dc:creator>
  <cp:keywords/>
  <dc:description/>
  <cp:lastModifiedBy>M Arce</cp:lastModifiedBy>
  <cp:revision>2</cp:revision>
  <dcterms:created xsi:type="dcterms:W3CDTF">2020-02-17T22:35:00Z</dcterms:created>
  <dcterms:modified xsi:type="dcterms:W3CDTF">2020-02-17T22:35:00Z</dcterms:modified>
</cp:coreProperties>
</file>