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1C97A" w14:textId="6DA74713" w:rsidR="00CF756E" w:rsidRPr="00B2560D" w:rsidRDefault="00CF756E" w:rsidP="00086D75">
      <w:pPr>
        <w:pStyle w:val="NormalWeb"/>
        <w:shd w:val="clear" w:color="auto" w:fill="FFFFFF"/>
        <w:spacing w:before="0" w:beforeAutospacing="0" w:after="0" w:afterAutospacing="0"/>
        <w:jc w:val="both"/>
        <w:rPr>
          <w:rStyle w:val="Strong"/>
          <w:rFonts w:ascii="Arial" w:hAnsi="Arial" w:cs="Arial"/>
          <w:color w:val="4C4C4C"/>
          <w:sz w:val="22"/>
          <w:szCs w:val="22"/>
        </w:rPr>
      </w:pPr>
      <w:r w:rsidRPr="00B2560D">
        <w:rPr>
          <w:rStyle w:val="Strong"/>
          <w:rFonts w:ascii="Arial" w:hAnsi="Arial" w:cs="Arial"/>
          <w:color w:val="4C4C4C"/>
          <w:sz w:val="22"/>
          <w:szCs w:val="22"/>
        </w:rPr>
        <w:t>President’s Insights April 2020</w:t>
      </w:r>
    </w:p>
    <w:p w14:paraId="2B4635CC" w14:textId="77777777" w:rsidR="00CF756E" w:rsidRPr="00B2560D" w:rsidRDefault="00CF756E" w:rsidP="00086D75">
      <w:pPr>
        <w:pStyle w:val="NormalWeb"/>
        <w:shd w:val="clear" w:color="auto" w:fill="FFFFFF"/>
        <w:spacing w:before="0" w:beforeAutospacing="0" w:after="0" w:afterAutospacing="0"/>
        <w:jc w:val="both"/>
        <w:rPr>
          <w:rFonts w:ascii="Arial" w:hAnsi="Arial" w:cs="Arial"/>
          <w:color w:val="4C4C4C"/>
          <w:sz w:val="22"/>
          <w:szCs w:val="22"/>
        </w:rPr>
      </w:pPr>
    </w:p>
    <w:p w14:paraId="7FC7CA05" w14:textId="652E2617" w:rsidR="00B51033" w:rsidRPr="00B2560D" w:rsidRDefault="00CF756E" w:rsidP="00086D75">
      <w:pPr>
        <w:pStyle w:val="NormalWeb"/>
        <w:shd w:val="clear" w:color="auto" w:fill="FFFFFF"/>
        <w:spacing w:before="0" w:beforeAutospacing="0" w:after="240" w:afterAutospacing="0"/>
        <w:jc w:val="both"/>
        <w:rPr>
          <w:rFonts w:ascii="Arial" w:hAnsi="Arial" w:cs="Arial"/>
          <w:color w:val="4C4C4C"/>
          <w:sz w:val="22"/>
          <w:szCs w:val="22"/>
        </w:rPr>
      </w:pPr>
      <w:r w:rsidRPr="00B2560D">
        <w:rPr>
          <w:rFonts w:ascii="Arial" w:hAnsi="Arial" w:cs="Arial"/>
          <w:color w:val="4C4C4C"/>
          <w:sz w:val="22"/>
          <w:szCs w:val="22"/>
        </w:rPr>
        <w:t>April 28</w:t>
      </w:r>
      <w:r w:rsidRPr="00B2560D">
        <w:rPr>
          <w:rFonts w:ascii="Arial" w:hAnsi="Arial" w:cs="Arial"/>
          <w:color w:val="4C4C4C"/>
          <w:sz w:val="22"/>
          <w:szCs w:val="22"/>
          <w:vertAlign w:val="superscript"/>
        </w:rPr>
        <w:t>th</w:t>
      </w:r>
      <w:r w:rsidRPr="00B2560D">
        <w:rPr>
          <w:rFonts w:ascii="Arial" w:hAnsi="Arial" w:cs="Arial"/>
          <w:color w:val="4C4C4C"/>
          <w:sz w:val="22"/>
          <w:szCs w:val="22"/>
        </w:rPr>
        <w:t xml:space="preserve">, 2020 is </w:t>
      </w:r>
      <w:hyperlink r:id="rId4" w:history="1">
        <w:r w:rsidRPr="00B2560D">
          <w:rPr>
            <w:rStyle w:val="Hyperlink"/>
            <w:rFonts w:ascii="Arial" w:hAnsi="Arial" w:cs="Arial"/>
            <w:sz w:val="22"/>
            <w:szCs w:val="22"/>
          </w:rPr>
          <w:t>World Day for Safety and Health at Work</w:t>
        </w:r>
      </w:hyperlink>
      <w:r w:rsidRPr="00B2560D">
        <w:rPr>
          <w:rFonts w:ascii="Arial" w:hAnsi="Arial" w:cs="Arial"/>
          <w:color w:val="4C4C4C"/>
          <w:sz w:val="22"/>
          <w:szCs w:val="22"/>
        </w:rPr>
        <w:t xml:space="preserve">, and that includes volunteer work. </w:t>
      </w:r>
      <w:r w:rsidR="00CE48BD" w:rsidRPr="00B2560D">
        <w:rPr>
          <w:rFonts w:ascii="Arial" w:hAnsi="Arial" w:cs="Arial"/>
          <w:color w:val="4C4C4C"/>
          <w:sz w:val="22"/>
          <w:szCs w:val="22"/>
        </w:rPr>
        <w:t>L</w:t>
      </w:r>
      <w:r w:rsidRPr="00B2560D">
        <w:rPr>
          <w:rFonts w:ascii="Arial" w:hAnsi="Arial" w:cs="Arial"/>
          <w:color w:val="4C4C4C"/>
          <w:sz w:val="22"/>
          <w:szCs w:val="22"/>
        </w:rPr>
        <w:t xml:space="preserve">ast month VOSH/International issued a recommendation to all chapters to halt clinical activity to </w:t>
      </w:r>
      <w:r w:rsidR="00B2560D" w:rsidRPr="00B2560D">
        <w:rPr>
          <w:rFonts w:ascii="Arial" w:hAnsi="Arial" w:cs="Arial"/>
          <w:color w:val="4C4C4C"/>
          <w:sz w:val="22"/>
          <w:szCs w:val="22"/>
        </w:rPr>
        <w:t>prevent</w:t>
      </w:r>
      <w:r w:rsidRPr="00B2560D">
        <w:rPr>
          <w:rFonts w:ascii="Arial" w:hAnsi="Arial" w:cs="Arial"/>
          <w:color w:val="4C4C4C"/>
          <w:sz w:val="22"/>
          <w:szCs w:val="22"/>
        </w:rPr>
        <w:t xml:space="preserve"> the unnecessary spread of this new coronavirus </w:t>
      </w:r>
      <w:r w:rsidR="00CE48BD" w:rsidRPr="00B2560D">
        <w:rPr>
          <w:rFonts w:ascii="Arial" w:hAnsi="Arial" w:cs="Arial"/>
          <w:color w:val="4C4C4C"/>
          <w:sz w:val="22"/>
          <w:szCs w:val="22"/>
        </w:rPr>
        <w:t xml:space="preserve">and </w:t>
      </w:r>
      <w:r w:rsidRPr="00B2560D">
        <w:rPr>
          <w:rFonts w:ascii="Arial" w:hAnsi="Arial" w:cs="Arial"/>
          <w:color w:val="4C4C4C"/>
          <w:sz w:val="22"/>
          <w:szCs w:val="22"/>
        </w:rPr>
        <w:t>to protect our volunteer</w:t>
      </w:r>
      <w:r w:rsidR="008F63BC" w:rsidRPr="00B2560D">
        <w:rPr>
          <w:rFonts w:ascii="Arial" w:hAnsi="Arial" w:cs="Arial"/>
          <w:color w:val="4C4C4C"/>
          <w:sz w:val="22"/>
          <w:szCs w:val="22"/>
        </w:rPr>
        <w:t xml:space="preserve">s </w:t>
      </w:r>
      <w:r w:rsidRPr="00B2560D">
        <w:rPr>
          <w:rFonts w:ascii="Arial" w:hAnsi="Arial" w:cs="Arial"/>
          <w:color w:val="4C4C4C"/>
          <w:sz w:val="22"/>
          <w:szCs w:val="22"/>
        </w:rPr>
        <w:t>and patients.</w:t>
      </w:r>
      <w:r w:rsidR="00B51033" w:rsidRPr="00B2560D">
        <w:rPr>
          <w:rFonts w:ascii="Arial" w:hAnsi="Arial" w:cs="Arial"/>
          <w:color w:val="4C4C4C"/>
          <w:sz w:val="22"/>
          <w:szCs w:val="22"/>
        </w:rPr>
        <w:t xml:space="preserve"> </w:t>
      </w:r>
      <w:r w:rsidRPr="00B2560D">
        <w:rPr>
          <w:rFonts w:ascii="Arial" w:hAnsi="Arial" w:cs="Arial"/>
          <w:color w:val="4C4C4C"/>
          <w:sz w:val="22"/>
          <w:szCs w:val="22"/>
        </w:rPr>
        <w:t>As we take this time to pause and reconsider our important work in vision and ophthalmic care</w:t>
      </w:r>
      <w:r w:rsidR="00B51033" w:rsidRPr="00B2560D">
        <w:rPr>
          <w:rFonts w:ascii="Arial" w:hAnsi="Arial" w:cs="Arial"/>
          <w:color w:val="4C4C4C"/>
          <w:sz w:val="22"/>
          <w:szCs w:val="22"/>
        </w:rPr>
        <w:t>, let’s briefly t</w:t>
      </w:r>
      <w:r w:rsidR="00873412" w:rsidRPr="00B2560D">
        <w:rPr>
          <w:rFonts w:ascii="Arial" w:hAnsi="Arial" w:cs="Arial"/>
          <w:color w:val="4C4C4C"/>
          <w:sz w:val="22"/>
          <w:szCs w:val="22"/>
        </w:rPr>
        <w:t>hink</w:t>
      </w:r>
      <w:r w:rsidR="00B51033" w:rsidRPr="00B2560D">
        <w:rPr>
          <w:rFonts w:ascii="Arial" w:hAnsi="Arial" w:cs="Arial"/>
          <w:color w:val="4C4C4C"/>
          <w:sz w:val="22"/>
          <w:szCs w:val="22"/>
        </w:rPr>
        <w:t xml:space="preserve"> about how we</w:t>
      </w:r>
      <w:r w:rsidR="00873412" w:rsidRPr="00B2560D">
        <w:rPr>
          <w:rFonts w:ascii="Arial" w:hAnsi="Arial" w:cs="Arial"/>
          <w:color w:val="4C4C4C"/>
          <w:sz w:val="22"/>
          <w:szCs w:val="22"/>
        </w:rPr>
        <w:t xml:space="preserve"> could</w:t>
      </w:r>
      <w:r w:rsidR="00B51033" w:rsidRPr="00B2560D">
        <w:rPr>
          <w:rFonts w:ascii="Arial" w:hAnsi="Arial" w:cs="Arial"/>
          <w:color w:val="4C4C4C"/>
          <w:sz w:val="22"/>
          <w:szCs w:val="22"/>
        </w:rPr>
        <w:t xml:space="preserve"> proceed forward in safety and health. </w:t>
      </w:r>
    </w:p>
    <w:p w14:paraId="15DA2B82" w14:textId="0C782978" w:rsidR="00B84FFD" w:rsidRPr="00B2560D" w:rsidRDefault="00B51033" w:rsidP="00086D75">
      <w:pPr>
        <w:pStyle w:val="NormalWeb"/>
        <w:shd w:val="clear" w:color="auto" w:fill="FFFFFF"/>
        <w:spacing w:before="0" w:beforeAutospacing="0" w:after="240" w:afterAutospacing="0"/>
        <w:jc w:val="both"/>
        <w:rPr>
          <w:rFonts w:ascii="Arial" w:hAnsi="Arial" w:cs="Arial"/>
          <w:color w:val="4C4C4C"/>
          <w:sz w:val="22"/>
          <w:szCs w:val="22"/>
        </w:rPr>
      </w:pPr>
      <w:r w:rsidRPr="00B2560D">
        <w:rPr>
          <w:rFonts w:ascii="Arial" w:hAnsi="Arial" w:cs="Arial"/>
          <w:color w:val="4C4C4C"/>
          <w:sz w:val="22"/>
          <w:szCs w:val="22"/>
        </w:rPr>
        <w:t xml:space="preserve">I am very excited that </w:t>
      </w:r>
      <w:r w:rsidR="00CE48BD" w:rsidRPr="00B2560D">
        <w:rPr>
          <w:rFonts w:ascii="Arial" w:hAnsi="Arial" w:cs="Arial"/>
          <w:color w:val="4C4C4C"/>
          <w:sz w:val="22"/>
          <w:szCs w:val="22"/>
        </w:rPr>
        <w:t xml:space="preserve">under the leadership of </w:t>
      </w:r>
      <w:r w:rsidRPr="00B2560D">
        <w:rPr>
          <w:rFonts w:ascii="Arial" w:hAnsi="Arial" w:cs="Arial"/>
          <w:color w:val="4C4C4C"/>
          <w:sz w:val="22"/>
          <w:szCs w:val="22"/>
        </w:rPr>
        <w:t xml:space="preserve">Tim Wingert, OD </w:t>
      </w:r>
      <w:r w:rsidR="00CE48BD" w:rsidRPr="00B2560D">
        <w:rPr>
          <w:rFonts w:ascii="Arial" w:hAnsi="Arial" w:cs="Arial"/>
          <w:color w:val="4C4C4C"/>
          <w:sz w:val="22"/>
          <w:szCs w:val="22"/>
        </w:rPr>
        <w:t xml:space="preserve">our </w:t>
      </w:r>
      <w:r w:rsidRPr="00B2560D">
        <w:rPr>
          <w:rFonts w:ascii="Arial" w:hAnsi="Arial" w:cs="Arial"/>
          <w:color w:val="4C4C4C"/>
          <w:sz w:val="22"/>
          <w:szCs w:val="22"/>
        </w:rPr>
        <w:t>new VOSH/International Education Committee</w:t>
      </w:r>
      <w:r w:rsidR="00CE48BD" w:rsidRPr="00B2560D">
        <w:rPr>
          <w:rFonts w:ascii="Arial" w:hAnsi="Arial" w:cs="Arial"/>
          <w:color w:val="4C4C4C"/>
          <w:sz w:val="22"/>
          <w:szCs w:val="22"/>
        </w:rPr>
        <w:t xml:space="preserve">, will offer online lectures on areas of our expertise and </w:t>
      </w:r>
      <w:r w:rsidR="00B2560D" w:rsidRPr="00B2560D">
        <w:rPr>
          <w:rFonts w:ascii="Arial" w:hAnsi="Arial" w:cs="Arial"/>
          <w:color w:val="4C4C4C"/>
          <w:sz w:val="22"/>
          <w:szCs w:val="22"/>
        </w:rPr>
        <w:t xml:space="preserve">promote </w:t>
      </w:r>
      <w:r w:rsidR="00CE48BD" w:rsidRPr="00B2560D">
        <w:rPr>
          <w:rFonts w:ascii="Arial" w:hAnsi="Arial" w:cs="Arial"/>
          <w:color w:val="4C4C4C"/>
          <w:sz w:val="22"/>
          <w:szCs w:val="22"/>
        </w:rPr>
        <w:t xml:space="preserve">the sharing of knowledge among our chapters and partners </w:t>
      </w:r>
      <w:r w:rsidR="00343144" w:rsidRPr="00B2560D">
        <w:rPr>
          <w:rFonts w:ascii="Arial" w:hAnsi="Arial" w:cs="Arial"/>
          <w:color w:val="4C4C4C"/>
          <w:sz w:val="22"/>
          <w:szCs w:val="22"/>
        </w:rPr>
        <w:t>worldwide</w:t>
      </w:r>
      <w:r w:rsidRPr="00B2560D">
        <w:rPr>
          <w:rFonts w:ascii="Arial" w:hAnsi="Arial" w:cs="Arial"/>
          <w:color w:val="4C4C4C"/>
          <w:sz w:val="22"/>
          <w:szCs w:val="22"/>
        </w:rPr>
        <w:t>. For example,</w:t>
      </w:r>
      <w:r w:rsidR="00B84FFD" w:rsidRPr="00B2560D">
        <w:rPr>
          <w:rFonts w:ascii="Arial" w:hAnsi="Arial" w:cs="Arial"/>
          <w:color w:val="4C4C4C"/>
          <w:sz w:val="22"/>
          <w:szCs w:val="22"/>
        </w:rPr>
        <w:t xml:space="preserve"> </w:t>
      </w:r>
      <w:r w:rsidR="00CE48BD" w:rsidRPr="00B2560D">
        <w:rPr>
          <w:rFonts w:ascii="Arial" w:hAnsi="Arial" w:cs="Arial"/>
          <w:color w:val="4C4C4C"/>
          <w:sz w:val="22"/>
          <w:szCs w:val="22"/>
        </w:rPr>
        <w:t xml:space="preserve">our XOVA funded project to build capacities </w:t>
      </w:r>
      <w:r w:rsidR="00343144" w:rsidRPr="00B2560D">
        <w:rPr>
          <w:rFonts w:ascii="Arial" w:hAnsi="Arial" w:cs="Arial"/>
          <w:color w:val="4C4C4C"/>
          <w:sz w:val="22"/>
          <w:szCs w:val="22"/>
        </w:rPr>
        <w:t>to</w:t>
      </w:r>
      <w:r w:rsidR="00B84FFD" w:rsidRPr="00B2560D">
        <w:rPr>
          <w:rFonts w:ascii="Arial" w:hAnsi="Arial" w:cs="Arial"/>
          <w:color w:val="4C4C4C"/>
          <w:sz w:val="22"/>
          <w:szCs w:val="22"/>
        </w:rPr>
        <w:t xml:space="preserve"> fit gas permeable contact lenses</w:t>
      </w:r>
      <w:r w:rsidRPr="00B2560D">
        <w:rPr>
          <w:rFonts w:ascii="Arial" w:hAnsi="Arial" w:cs="Arial"/>
          <w:color w:val="4C4C4C"/>
          <w:sz w:val="22"/>
          <w:szCs w:val="22"/>
        </w:rPr>
        <w:t xml:space="preserve"> at K</w:t>
      </w:r>
      <w:r w:rsidR="00343144" w:rsidRPr="00B2560D">
        <w:rPr>
          <w:rFonts w:ascii="Arial" w:hAnsi="Arial" w:cs="Arial"/>
          <w:color w:val="4C4C4C"/>
          <w:sz w:val="22"/>
          <w:szCs w:val="22"/>
        </w:rPr>
        <w:t xml:space="preserve">wame </w:t>
      </w:r>
      <w:r w:rsidRPr="00B2560D">
        <w:rPr>
          <w:rFonts w:ascii="Arial" w:hAnsi="Arial" w:cs="Arial"/>
          <w:color w:val="4C4C4C"/>
          <w:sz w:val="22"/>
          <w:szCs w:val="22"/>
        </w:rPr>
        <w:t>N</w:t>
      </w:r>
      <w:r w:rsidR="00343144" w:rsidRPr="00B2560D">
        <w:rPr>
          <w:rFonts w:ascii="Arial" w:hAnsi="Arial" w:cs="Arial"/>
          <w:color w:val="4C4C4C"/>
          <w:sz w:val="22"/>
          <w:szCs w:val="22"/>
        </w:rPr>
        <w:t xml:space="preserve">krumah </w:t>
      </w:r>
      <w:r w:rsidRPr="00B2560D">
        <w:rPr>
          <w:rFonts w:ascii="Arial" w:hAnsi="Arial" w:cs="Arial"/>
          <w:color w:val="4C4C4C"/>
          <w:sz w:val="22"/>
          <w:szCs w:val="22"/>
        </w:rPr>
        <w:t>U</w:t>
      </w:r>
      <w:r w:rsidR="00343144" w:rsidRPr="00B2560D">
        <w:rPr>
          <w:rFonts w:ascii="Arial" w:hAnsi="Arial" w:cs="Arial"/>
          <w:color w:val="4C4C4C"/>
          <w:sz w:val="22"/>
          <w:szCs w:val="22"/>
        </w:rPr>
        <w:t>niversity of Science and Technology (</w:t>
      </w:r>
      <w:r w:rsidR="006C32B5" w:rsidRPr="006C32B5">
        <w:rPr>
          <w:rFonts w:ascii="Arial" w:hAnsi="Arial" w:cs="Arial"/>
          <w:sz w:val="22"/>
          <w:szCs w:val="22"/>
        </w:rPr>
        <w:t>KNUST</w:t>
      </w:r>
      <w:r w:rsidR="00343144" w:rsidRPr="00B2560D">
        <w:rPr>
          <w:rFonts w:ascii="Arial" w:hAnsi="Arial" w:cs="Arial"/>
          <w:color w:val="4C4C4C"/>
          <w:sz w:val="22"/>
          <w:szCs w:val="22"/>
        </w:rPr>
        <w:t>)</w:t>
      </w:r>
      <w:r w:rsidRPr="00B2560D">
        <w:rPr>
          <w:rFonts w:ascii="Arial" w:hAnsi="Arial" w:cs="Arial"/>
          <w:color w:val="4C4C4C"/>
          <w:sz w:val="22"/>
          <w:szCs w:val="22"/>
        </w:rPr>
        <w:t xml:space="preserve"> Optometry School in </w:t>
      </w:r>
      <w:r w:rsidR="00B84FFD" w:rsidRPr="00B2560D">
        <w:rPr>
          <w:rFonts w:ascii="Arial" w:hAnsi="Arial" w:cs="Arial"/>
          <w:color w:val="4C4C4C"/>
          <w:sz w:val="22"/>
          <w:szCs w:val="22"/>
        </w:rPr>
        <w:t>Kumasi, Ghana</w:t>
      </w:r>
      <w:r w:rsidR="00343144" w:rsidRPr="00B2560D">
        <w:rPr>
          <w:rFonts w:ascii="Arial" w:hAnsi="Arial" w:cs="Arial"/>
          <w:color w:val="4C4C4C"/>
          <w:sz w:val="22"/>
          <w:szCs w:val="22"/>
        </w:rPr>
        <w:t xml:space="preserve"> will benefit from online lectures by experts </w:t>
      </w:r>
      <w:r w:rsidR="00B84FFD" w:rsidRPr="00B2560D">
        <w:rPr>
          <w:rFonts w:ascii="Arial" w:hAnsi="Arial" w:cs="Arial"/>
          <w:color w:val="4C4C4C"/>
          <w:sz w:val="22"/>
          <w:szCs w:val="22"/>
        </w:rPr>
        <w:t>such as Deepa Chandrasekaran, OD, MS, FAAO, F</w:t>
      </w:r>
      <w:r w:rsidR="00873412" w:rsidRPr="00B2560D">
        <w:rPr>
          <w:rFonts w:ascii="Arial" w:hAnsi="Arial" w:cs="Arial"/>
          <w:color w:val="4C4C4C"/>
          <w:sz w:val="22"/>
          <w:szCs w:val="22"/>
        </w:rPr>
        <w:t>I</w:t>
      </w:r>
      <w:r w:rsidR="00B84FFD" w:rsidRPr="00B2560D">
        <w:rPr>
          <w:rFonts w:ascii="Arial" w:hAnsi="Arial" w:cs="Arial"/>
          <w:color w:val="4C4C4C"/>
          <w:sz w:val="22"/>
          <w:szCs w:val="22"/>
        </w:rPr>
        <w:t xml:space="preserve">ACLE and Ed Bennett, OD, </w:t>
      </w:r>
      <w:proofErr w:type="spellStart"/>
      <w:r w:rsidR="00B84FFD" w:rsidRPr="00B2560D">
        <w:rPr>
          <w:rFonts w:ascii="Arial" w:hAnsi="Arial" w:cs="Arial"/>
          <w:color w:val="4C4C4C"/>
          <w:sz w:val="22"/>
          <w:szCs w:val="22"/>
        </w:rPr>
        <w:t>MS.Ed</w:t>
      </w:r>
      <w:proofErr w:type="spellEnd"/>
      <w:r w:rsidR="00B84FFD" w:rsidRPr="00B2560D">
        <w:rPr>
          <w:rFonts w:ascii="Arial" w:hAnsi="Arial" w:cs="Arial"/>
          <w:color w:val="4C4C4C"/>
          <w:sz w:val="22"/>
          <w:szCs w:val="22"/>
        </w:rPr>
        <w:t>.</w:t>
      </w:r>
      <w:r w:rsidR="00BB1FB8" w:rsidRPr="00B2560D">
        <w:rPr>
          <w:rFonts w:ascii="Arial" w:hAnsi="Arial" w:cs="Arial"/>
          <w:color w:val="4C4C4C"/>
          <w:sz w:val="22"/>
          <w:szCs w:val="22"/>
        </w:rPr>
        <w:t xml:space="preserve">  This </w:t>
      </w:r>
      <w:r w:rsidR="00873412" w:rsidRPr="00B2560D">
        <w:rPr>
          <w:rFonts w:ascii="Arial" w:hAnsi="Arial" w:cs="Arial"/>
          <w:color w:val="4C4C4C"/>
          <w:sz w:val="22"/>
          <w:szCs w:val="22"/>
        </w:rPr>
        <w:t xml:space="preserve">emerging </w:t>
      </w:r>
      <w:r w:rsidR="00BB1FB8" w:rsidRPr="00B2560D">
        <w:rPr>
          <w:rFonts w:ascii="Arial" w:hAnsi="Arial" w:cs="Arial"/>
          <w:color w:val="4C4C4C"/>
          <w:sz w:val="22"/>
          <w:szCs w:val="22"/>
        </w:rPr>
        <w:t xml:space="preserve">online education work will enable us to reach more </w:t>
      </w:r>
      <w:r w:rsidR="00B2560D" w:rsidRPr="00B2560D">
        <w:rPr>
          <w:rFonts w:ascii="Arial" w:hAnsi="Arial" w:cs="Arial"/>
          <w:color w:val="4C4C4C"/>
          <w:sz w:val="22"/>
          <w:szCs w:val="22"/>
        </w:rPr>
        <w:t xml:space="preserve">optometry students and faculty </w:t>
      </w:r>
      <w:r w:rsidR="00BB1FB8" w:rsidRPr="00B2560D">
        <w:rPr>
          <w:rFonts w:ascii="Arial" w:hAnsi="Arial" w:cs="Arial"/>
          <w:color w:val="4C4C4C"/>
          <w:sz w:val="22"/>
          <w:szCs w:val="22"/>
        </w:rPr>
        <w:t xml:space="preserve">in </w:t>
      </w:r>
      <w:r w:rsidR="00B2560D" w:rsidRPr="00B2560D">
        <w:rPr>
          <w:rFonts w:ascii="Arial" w:hAnsi="Arial" w:cs="Arial"/>
          <w:color w:val="4C4C4C"/>
          <w:sz w:val="22"/>
          <w:szCs w:val="22"/>
        </w:rPr>
        <w:t>complete safety</w:t>
      </w:r>
      <w:r w:rsidR="00BB1FB8" w:rsidRPr="00B2560D">
        <w:rPr>
          <w:rFonts w:ascii="Arial" w:hAnsi="Arial" w:cs="Arial"/>
          <w:color w:val="4C4C4C"/>
          <w:sz w:val="22"/>
          <w:szCs w:val="22"/>
        </w:rPr>
        <w:t xml:space="preserve">.  </w:t>
      </w:r>
    </w:p>
    <w:p w14:paraId="5845C874" w14:textId="415155BB" w:rsidR="00B84FFD" w:rsidRPr="00B2560D" w:rsidRDefault="00B84FFD" w:rsidP="00086D75">
      <w:pPr>
        <w:pStyle w:val="NormalWeb"/>
        <w:shd w:val="clear" w:color="auto" w:fill="FFFFFF"/>
        <w:spacing w:before="0" w:beforeAutospacing="0" w:after="240" w:afterAutospacing="0"/>
        <w:jc w:val="both"/>
        <w:rPr>
          <w:rFonts w:ascii="Arial" w:hAnsi="Arial" w:cs="Arial"/>
          <w:color w:val="4C4C4C"/>
          <w:sz w:val="22"/>
          <w:szCs w:val="22"/>
        </w:rPr>
      </w:pPr>
      <w:r w:rsidRPr="00B2560D">
        <w:rPr>
          <w:rFonts w:ascii="Arial" w:hAnsi="Arial" w:cs="Arial"/>
          <w:color w:val="4C4C4C"/>
          <w:sz w:val="22"/>
          <w:szCs w:val="22"/>
        </w:rPr>
        <w:t>When we star</w:t>
      </w:r>
      <w:r w:rsidR="000025C9" w:rsidRPr="00B2560D">
        <w:rPr>
          <w:rFonts w:ascii="Arial" w:hAnsi="Arial" w:cs="Arial"/>
          <w:color w:val="4C4C4C"/>
          <w:sz w:val="22"/>
          <w:szCs w:val="22"/>
        </w:rPr>
        <w:t xml:space="preserve">t up clinics again, </w:t>
      </w:r>
      <w:r w:rsidR="00343144" w:rsidRPr="00B2560D">
        <w:rPr>
          <w:rFonts w:ascii="Arial" w:hAnsi="Arial" w:cs="Arial"/>
          <w:color w:val="4C4C4C"/>
          <w:sz w:val="22"/>
          <w:szCs w:val="22"/>
        </w:rPr>
        <w:t xml:space="preserve">we will need to consider </w:t>
      </w:r>
      <w:r w:rsidR="000025C9" w:rsidRPr="00B2560D">
        <w:rPr>
          <w:rFonts w:ascii="Arial" w:hAnsi="Arial" w:cs="Arial"/>
          <w:color w:val="4C4C4C"/>
          <w:sz w:val="22"/>
          <w:szCs w:val="22"/>
        </w:rPr>
        <w:t xml:space="preserve">how </w:t>
      </w:r>
      <w:r w:rsidR="00343144" w:rsidRPr="00B2560D">
        <w:rPr>
          <w:rFonts w:ascii="Arial" w:hAnsi="Arial" w:cs="Arial"/>
          <w:color w:val="4C4C4C"/>
          <w:sz w:val="22"/>
          <w:szCs w:val="22"/>
        </w:rPr>
        <w:t xml:space="preserve">to </w:t>
      </w:r>
      <w:r w:rsidRPr="00B2560D">
        <w:rPr>
          <w:rFonts w:ascii="Arial" w:hAnsi="Arial" w:cs="Arial"/>
          <w:color w:val="4C4C4C"/>
          <w:sz w:val="22"/>
          <w:szCs w:val="22"/>
        </w:rPr>
        <w:t>keep our volunteer</w:t>
      </w:r>
      <w:r w:rsidR="00BB1FB8" w:rsidRPr="00B2560D">
        <w:rPr>
          <w:rFonts w:ascii="Arial" w:hAnsi="Arial" w:cs="Arial"/>
          <w:color w:val="4C4C4C"/>
          <w:sz w:val="22"/>
          <w:szCs w:val="22"/>
        </w:rPr>
        <w:t>s</w:t>
      </w:r>
      <w:r w:rsidRPr="00B2560D">
        <w:rPr>
          <w:rFonts w:ascii="Arial" w:hAnsi="Arial" w:cs="Arial"/>
          <w:color w:val="4C4C4C"/>
          <w:sz w:val="22"/>
          <w:szCs w:val="22"/>
        </w:rPr>
        <w:t xml:space="preserve"> </w:t>
      </w:r>
      <w:r w:rsidR="00343144" w:rsidRPr="00B2560D">
        <w:rPr>
          <w:rFonts w:ascii="Arial" w:hAnsi="Arial" w:cs="Arial"/>
          <w:color w:val="4C4C4C"/>
          <w:sz w:val="22"/>
          <w:szCs w:val="22"/>
        </w:rPr>
        <w:t xml:space="preserve">and patients </w:t>
      </w:r>
      <w:r w:rsidRPr="00B2560D">
        <w:rPr>
          <w:rFonts w:ascii="Arial" w:hAnsi="Arial" w:cs="Arial"/>
          <w:color w:val="4C4C4C"/>
          <w:sz w:val="22"/>
          <w:szCs w:val="22"/>
        </w:rPr>
        <w:t>safe and healthy</w:t>
      </w:r>
      <w:r w:rsidR="00343144" w:rsidRPr="00B2560D">
        <w:rPr>
          <w:rFonts w:ascii="Arial" w:hAnsi="Arial" w:cs="Arial"/>
          <w:color w:val="4C4C4C"/>
          <w:sz w:val="22"/>
          <w:szCs w:val="22"/>
        </w:rPr>
        <w:t xml:space="preserve">. </w:t>
      </w:r>
      <w:r w:rsidR="00BB1FB8" w:rsidRPr="00B2560D">
        <w:rPr>
          <w:rFonts w:ascii="Arial" w:hAnsi="Arial" w:cs="Arial"/>
          <w:color w:val="4C4C4C"/>
          <w:sz w:val="22"/>
          <w:szCs w:val="22"/>
        </w:rPr>
        <w:t xml:space="preserve">As </w:t>
      </w:r>
      <w:r w:rsidRPr="00B2560D">
        <w:rPr>
          <w:rFonts w:ascii="Arial" w:hAnsi="Arial" w:cs="Arial"/>
          <w:color w:val="4C4C4C"/>
          <w:sz w:val="22"/>
          <w:szCs w:val="22"/>
        </w:rPr>
        <w:t xml:space="preserve">COVID-19 is </w:t>
      </w:r>
      <w:r w:rsidR="00BB1FB8" w:rsidRPr="00B2560D">
        <w:rPr>
          <w:rFonts w:ascii="Arial" w:hAnsi="Arial" w:cs="Arial"/>
          <w:color w:val="4C4C4C"/>
          <w:sz w:val="22"/>
          <w:szCs w:val="22"/>
        </w:rPr>
        <w:t xml:space="preserve">mostly </w:t>
      </w:r>
      <w:r w:rsidRPr="00B2560D">
        <w:rPr>
          <w:rFonts w:ascii="Arial" w:hAnsi="Arial" w:cs="Arial"/>
          <w:color w:val="4C4C4C"/>
          <w:sz w:val="22"/>
          <w:szCs w:val="22"/>
        </w:rPr>
        <w:t xml:space="preserve">spread through </w:t>
      </w:r>
      <w:r w:rsidR="00BB1FB8" w:rsidRPr="00B2560D">
        <w:rPr>
          <w:rFonts w:ascii="Arial" w:hAnsi="Arial" w:cs="Arial"/>
          <w:color w:val="4C4C4C"/>
          <w:sz w:val="22"/>
          <w:szCs w:val="22"/>
        </w:rPr>
        <w:t xml:space="preserve">small </w:t>
      </w:r>
      <w:r w:rsidRPr="00B2560D">
        <w:rPr>
          <w:rFonts w:ascii="Arial" w:hAnsi="Arial" w:cs="Arial"/>
          <w:color w:val="4C4C4C"/>
          <w:sz w:val="22"/>
          <w:szCs w:val="22"/>
        </w:rPr>
        <w:t>droplets through breathing, talking, coughing, and sneezing</w:t>
      </w:r>
      <w:r w:rsidR="00BB1FB8" w:rsidRPr="00B2560D">
        <w:rPr>
          <w:rFonts w:ascii="Arial" w:hAnsi="Arial" w:cs="Arial"/>
          <w:color w:val="4C4C4C"/>
          <w:sz w:val="22"/>
          <w:szCs w:val="22"/>
        </w:rPr>
        <w:t>, we may need to recommend wearing s</w:t>
      </w:r>
      <w:r w:rsidRPr="00B2560D">
        <w:rPr>
          <w:rFonts w:ascii="Arial" w:hAnsi="Arial" w:cs="Arial"/>
          <w:color w:val="4C4C4C"/>
          <w:sz w:val="22"/>
          <w:szCs w:val="22"/>
        </w:rPr>
        <w:t xml:space="preserve">urgical procedure masks for all volunteers and </w:t>
      </w:r>
      <w:r w:rsidR="00DB0CF8" w:rsidRPr="00B2560D">
        <w:rPr>
          <w:rFonts w:ascii="Arial" w:hAnsi="Arial" w:cs="Arial"/>
          <w:color w:val="4C4C4C"/>
          <w:sz w:val="22"/>
          <w:szCs w:val="22"/>
        </w:rPr>
        <w:t xml:space="preserve">patients </w:t>
      </w:r>
      <w:r w:rsidR="00BB1FB8" w:rsidRPr="00B2560D">
        <w:rPr>
          <w:rFonts w:ascii="Arial" w:hAnsi="Arial" w:cs="Arial"/>
          <w:color w:val="4C4C4C"/>
          <w:sz w:val="22"/>
          <w:szCs w:val="22"/>
        </w:rPr>
        <w:t xml:space="preserve">to </w:t>
      </w:r>
      <w:r w:rsidR="00DB0CF8" w:rsidRPr="00B2560D">
        <w:rPr>
          <w:rFonts w:ascii="Arial" w:hAnsi="Arial" w:cs="Arial"/>
          <w:color w:val="4C4C4C"/>
          <w:sz w:val="22"/>
          <w:szCs w:val="22"/>
        </w:rPr>
        <w:t xml:space="preserve">help contain the droplets, thereby offering a measure of protection. </w:t>
      </w:r>
      <w:r w:rsidR="00C630B4" w:rsidRPr="00C630B4">
        <w:rPr>
          <w:rFonts w:ascii="Arial" w:hAnsi="Arial" w:cs="Arial"/>
          <w:color w:val="4C4C4C"/>
          <w:sz w:val="22"/>
          <w:szCs w:val="22"/>
        </w:rPr>
        <w:t xml:space="preserve">Most droplets fall within 6 feet (2 meters) of an individual. That means that all volunteer workstations must be physically spaced out and all patients waiting must be spread out. </w:t>
      </w:r>
      <w:r w:rsidR="00BB1FB8" w:rsidRPr="00B2560D">
        <w:rPr>
          <w:rFonts w:ascii="Arial" w:hAnsi="Arial" w:cs="Arial"/>
          <w:color w:val="4C4C4C"/>
          <w:sz w:val="22"/>
          <w:szCs w:val="22"/>
        </w:rPr>
        <w:t xml:space="preserve">Access to personal protective equipment (PPE) will remain an issue in the countries we </w:t>
      </w:r>
      <w:r w:rsidR="00B2560D" w:rsidRPr="00B2560D">
        <w:rPr>
          <w:rFonts w:ascii="Arial" w:hAnsi="Arial" w:cs="Arial"/>
          <w:color w:val="4C4C4C"/>
          <w:sz w:val="22"/>
          <w:szCs w:val="22"/>
        </w:rPr>
        <w:t>visit,</w:t>
      </w:r>
      <w:r w:rsidR="00BB1FB8" w:rsidRPr="00B2560D">
        <w:rPr>
          <w:rFonts w:ascii="Arial" w:hAnsi="Arial" w:cs="Arial"/>
          <w:color w:val="4C4C4C"/>
          <w:sz w:val="22"/>
          <w:szCs w:val="22"/>
        </w:rPr>
        <w:t xml:space="preserve"> and I am glad that </w:t>
      </w:r>
      <w:r w:rsidR="00DB0CF8" w:rsidRPr="00B2560D">
        <w:rPr>
          <w:rFonts w:ascii="Arial" w:hAnsi="Arial" w:cs="Arial"/>
          <w:color w:val="4C4C4C"/>
          <w:sz w:val="22"/>
          <w:szCs w:val="22"/>
        </w:rPr>
        <w:t xml:space="preserve">VOSH/International is </w:t>
      </w:r>
      <w:r w:rsidR="00CE54DF" w:rsidRPr="00B2560D">
        <w:rPr>
          <w:rFonts w:ascii="Arial" w:hAnsi="Arial" w:cs="Arial"/>
          <w:color w:val="4C4C4C"/>
          <w:sz w:val="22"/>
          <w:szCs w:val="22"/>
        </w:rPr>
        <w:t xml:space="preserve">supporting our international </w:t>
      </w:r>
      <w:r w:rsidR="00DB0CF8" w:rsidRPr="00B2560D">
        <w:rPr>
          <w:rFonts w:ascii="Arial" w:hAnsi="Arial" w:cs="Arial"/>
          <w:color w:val="4C4C4C"/>
          <w:sz w:val="22"/>
          <w:szCs w:val="22"/>
        </w:rPr>
        <w:t xml:space="preserve">VOSH </w:t>
      </w:r>
      <w:r w:rsidR="00CE54DF" w:rsidRPr="00B2560D">
        <w:rPr>
          <w:rFonts w:ascii="Arial" w:hAnsi="Arial" w:cs="Arial"/>
          <w:color w:val="4C4C4C"/>
          <w:sz w:val="22"/>
          <w:szCs w:val="22"/>
        </w:rPr>
        <w:t xml:space="preserve">chapters </w:t>
      </w:r>
      <w:r w:rsidR="00DB0CF8" w:rsidRPr="00B2560D">
        <w:rPr>
          <w:rFonts w:ascii="Arial" w:hAnsi="Arial" w:cs="Arial"/>
          <w:color w:val="4C4C4C"/>
          <w:sz w:val="22"/>
          <w:szCs w:val="22"/>
        </w:rPr>
        <w:t>get</w:t>
      </w:r>
      <w:r w:rsidR="00CE54DF" w:rsidRPr="00B2560D">
        <w:rPr>
          <w:rFonts w:ascii="Arial" w:hAnsi="Arial" w:cs="Arial"/>
          <w:color w:val="4C4C4C"/>
          <w:sz w:val="22"/>
          <w:szCs w:val="22"/>
        </w:rPr>
        <w:t xml:space="preserve">ting PPE for </w:t>
      </w:r>
      <w:r w:rsidR="00873412" w:rsidRPr="00B2560D">
        <w:rPr>
          <w:rFonts w:ascii="Arial" w:hAnsi="Arial" w:cs="Arial"/>
          <w:color w:val="4C4C4C"/>
          <w:sz w:val="22"/>
          <w:szCs w:val="22"/>
        </w:rPr>
        <w:t xml:space="preserve">either </w:t>
      </w:r>
      <w:r w:rsidR="00CE54DF" w:rsidRPr="00B2560D">
        <w:rPr>
          <w:rFonts w:ascii="Arial" w:hAnsi="Arial" w:cs="Arial"/>
          <w:color w:val="4C4C4C"/>
          <w:sz w:val="22"/>
          <w:szCs w:val="22"/>
        </w:rPr>
        <w:t>themselves or fellow frontline health workers that need it immediately</w:t>
      </w:r>
      <w:r w:rsidR="00DB0CF8" w:rsidRPr="00B2560D">
        <w:rPr>
          <w:rFonts w:ascii="Arial" w:hAnsi="Arial" w:cs="Arial"/>
          <w:color w:val="4C4C4C"/>
          <w:sz w:val="22"/>
          <w:szCs w:val="22"/>
        </w:rPr>
        <w:t>.</w:t>
      </w:r>
    </w:p>
    <w:p w14:paraId="7FB0E611" w14:textId="32DF735E" w:rsidR="00DB0CF8" w:rsidRPr="00B2560D" w:rsidRDefault="00CE54DF" w:rsidP="00086D75">
      <w:pPr>
        <w:pStyle w:val="NormalWeb"/>
        <w:shd w:val="clear" w:color="auto" w:fill="FFFFFF"/>
        <w:spacing w:before="0" w:beforeAutospacing="0" w:after="240" w:afterAutospacing="0"/>
        <w:jc w:val="both"/>
        <w:rPr>
          <w:rFonts w:ascii="Arial" w:hAnsi="Arial" w:cs="Arial"/>
          <w:color w:val="4C4C4C"/>
          <w:sz w:val="22"/>
          <w:szCs w:val="22"/>
        </w:rPr>
      </w:pPr>
      <w:r w:rsidRPr="00B2560D">
        <w:rPr>
          <w:rFonts w:ascii="Arial" w:hAnsi="Arial" w:cs="Arial"/>
          <w:color w:val="4C4C4C"/>
          <w:sz w:val="22"/>
          <w:szCs w:val="22"/>
        </w:rPr>
        <w:t>Our cleaning procedures will need to ensure that a</w:t>
      </w:r>
      <w:r w:rsidR="00476DAA" w:rsidRPr="00B2560D">
        <w:rPr>
          <w:rFonts w:ascii="Arial" w:hAnsi="Arial" w:cs="Arial"/>
          <w:color w:val="4C4C4C"/>
          <w:sz w:val="22"/>
          <w:szCs w:val="22"/>
        </w:rPr>
        <w:t xml:space="preserve">ll equipment </w:t>
      </w:r>
      <w:r w:rsidR="007D1334" w:rsidRPr="00B2560D">
        <w:rPr>
          <w:rFonts w:ascii="Arial" w:hAnsi="Arial" w:cs="Arial"/>
          <w:color w:val="4C4C4C"/>
          <w:sz w:val="22"/>
          <w:szCs w:val="22"/>
        </w:rPr>
        <w:t>is</w:t>
      </w:r>
      <w:r w:rsidR="00476DAA" w:rsidRPr="00B2560D">
        <w:rPr>
          <w:rFonts w:ascii="Arial" w:hAnsi="Arial" w:cs="Arial"/>
          <w:color w:val="4C4C4C"/>
          <w:sz w:val="22"/>
          <w:szCs w:val="22"/>
        </w:rPr>
        <w:t xml:space="preserve"> wiped down with alcohol-based cleaner or disinfectant between patients and a thorough cleaning must be done at the end of each day. The VOSH volunteers must wash</w:t>
      </w:r>
      <w:r w:rsidRPr="00B2560D">
        <w:rPr>
          <w:rFonts w:ascii="Arial" w:hAnsi="Arial" w:cs="Arial"/>
          <w:color w:val="4C4C4C"/>
          <w:sz w:val="22"/>
          <w:szCs w:val="22"/>
        </w:rPr>
        <w:t xml:space="preserve">/disinfect </w:t>
      </w:r>
      <w:r w:rsidR="00476DAA" w:rsidRPr="00B2560D">
        <w:rPr>
          <w:rFonts w:ascii="Arial" w:hAnsi="Arial" w:cs="Arial"/>
          <w:color w:val="4C4C4C"/>
          <w:sz w:val="22"/>
          <w:szCs w:val="22"/>
        </w:rPr>
        <w:t>hands between patients and frequently throughout the day.</w:t>
      </w:r>
      <w:r w:rsidRPr="00B2560D">
        <w:rPr>
          <w:rFonts w:ascii="Arial" w:hAnsi="Arial" w:cs="Arial"/>
          <w:color w:val="4C4C4C"/>
          <w:sz w:val="22"/>
          <w:szCs w:val="22"/>
        </w:rPr>
        <w:t xml:space="preserve">  As not all the places we visit have running water, taking precautions to have enough disinfectant will be a priority. </w:t>
      </w:r>
      <w:commentRangeStart w:id="0"/>
      <w:commentRangeEnd w:id="0"/>
      <w:r w:rsidR="00DB0CF8" w:rsidRPr="00B2560D">
        <w:rPr>
          <w:rFonts w:ascii="Arial" w:hAnsi="Arial" w:cs="Arial"/>
          <w:color w:val="4C4C4C"/>
          <w:sz w:val="22"/>
          <w:szCs w:val="22"/>
        </w:rPr>
        <w:t xml:space="preserve">We </w:t>
      </w:r>
      <w:r w:rsidRPr="00B2560D">
        <w:rPr>
          <w:rFonts w:ascii="Arial" w:hAnsi="Arial" w:cs="Arial"/>
          <w:color w:val="4C4C4C"/>
          <w:sz w:val="22"/>
          <w:szCs w:val="22"/>
        </w:rPr>
        <w:t xml:space="preserve">may need to </w:t>
      </w:r>
      <w:r w:rsidR="00476DAA" w:rsidRPr="00B2560D">
        <w:rPr>
          <w:rFonts w:ascii="Arial" w:hAnsi="Arial" w:cs="Arial"/>
          <w:color w:val="4C4C4C"/>
          <w:sz w:val="22"/>
          <w:szCs w:val="22"/>
        </w:rPr>
        <w:t>tak</w:t>
      </w:r>
      <w:r w:rsidRPr="00B2560D">
        <w:rPr>
          <w:rFonts w:ascii="Arial" w:hAnsi="Arial" w:cs="Arial"/>
          <w:color w:val="4C4C4C"/>
          <w:sz w:val="22"/>
          <w:szCs w:val="22"/>
        </w:rPr>
        <w:t>e</w:t>
      </w:r>
      <w:r w:rsidR="00476DAA" w:rsidRPr="00B2560D">
        <w:rPr>
          <w:rFonts w:ascii="Arial" w:hAnsi="Arial" w:cs="Arial"/>
          <w:color w:val="4C4C4C"/>
          <w:sz w:val="22"/>
          <w:szCs w:val="22"/>
        </w:rPr>
        <w:t xml:space="preserve"> all pa</w:t>
      </w:r>
      <w:r w:rsidRPr="00B2560D">
        <w:rPr>
          <w:rFonts w:ascii="Arial" w:hAnsi="Arial" w:cs="Arial"/>
          <w:color w:val="4C4C4C"/>
          <w:sz w:val="22"/>
          <w:szCs w:val="22"/>
        </w:rPr>
        <w:t>tients</w:t>
      </w:r>
      <w:r w:rsidR="00476DAA" w:rsidRPr="00B2560D">
        <w:rPr>
          <w:rFonts w:ascii="Arial" w:hAnsi="Arial" w:cs="Arial"/>
          <w:color w:val="4C4C4C"/>
          <w:sz w:val="22"/>
          <w:szCs w:val="22"/>
        </w:rPr>
        <w:t>’</w:t>
      </w:r>
      <w:r w:rsidR="00500AB1" w:rsidRPr="00B2560D">
        <w:rPr>
          <w:rFonts w:ascii="Arial" w:hAnsi="Arial" w:cs="Arial"/>
          <w:color w:val="4C4C4C"/>
          <w:sz w:val="22"/>
          <w:szCs w:val="22"/>
        </w:rPr>
        <w:t xml:space="preserve"> temperatures, asking anyone with a temperature of 100 degrees F </w:t>
      </w:r>
      <w:r w:rsidRPr="00B2560D">
        <w:rPr>
          <w:rFonts w:ascii="Arial" w:hAnsi="Arial" w:cs="Arial"/>
          <w:color w:val="4C4C4C"/>
          <w:sz w:val="22"/>
          <w:szCs w:val="22"/>
        </w:rPr>
        <w:t xml:space="preserve">(37.8 Celsius) </w:t>
      </w:r>
      <w:r w:rsidR="00500AB1" w:rsidRPr="00B2560D">
        <w:rPr>
          <w:rFonts w:ascii="Arial" w:hAnsi="Arial" w:cs="Arial"/>
          <w:color w:val="4C4C4C"/>
          <w:sz w:val="22"/>
          <w:szCs w:val="22"/>
        </w:rPr>
        <w:t xml:space="preserve">or more </w:t>
      </w:r>
      <w:r w:rsidR="00DB0CF8" w:rsidRPr="00B2560D">
        <w:rPr>
          <w:rFonts w:ascii="Arial" w:hAnsi="Arial" w:cs="Arial"/>
          <w:color w:val="4C4C4C"/>
          <w:sz w:val="22"/>
          <w:szCs w:val="22"/>
        </w:rPr>
        <w:t>about common signs and symptoms</w:t>
      </w:r>
      <w:r w:rsidRPr="00B2560D">
        <w:rPr>
          <w:rFonts w:ascii="Arial" w:hAnsi="Arial" w:cs="Arial"/>
          <w:color w:val="4C4C4C"/>
          <w:sz w:val="22"/>
          <w:szCs w:val="22"/>
        </w:rPr>
        <w:t xml:space="preserve"> and if </w:t>
      </w:r>
      <w:r w:rsidR="00F10571" w:rsidRPr="00B2560D">
        <w:rPr>
          <w:rFonts w:ascii="Arial" w:hAnsi="Arial" w:cs="Arial"/>
          <w:color w:val="4C4C4C"/>
          <w:sz w:val="22"/>
          <w:szCs w:val="22"/>
        </w:rPr>
        <w:t>necessary,</w:t>
      </w:r>
      <w:r w:rsidRPr="00B2560D">
        <w:rPr>
          <w:rFonts w:ascii="Arial" w:hAnsi="Arial" w:cs="Arial"/>
          <w:color w:val="4C4C4C"/>
          <w:sz w:val="22"/>
          <w:szCs w:val="22"/>
        </w:rPr>
        <w:t xml:space="preserve"> refer to the appropriate level of </w:t>
      </w:r>
      <w:r w:rsidR="007D1334" w:rsidRPr="00B2560D">
        <w:rPr>
          <w:rFonts w:ascii="Arial" w:hAnsi="Arial" w:cs="Arial"/>
          <w:color w:val="4C4C4C"/>
          <w:sz w:val="22"/>
          <w:szCs w:val="22"/>
        </w:rPr>
        <w:t xml:space="preserve">the </w:t>
      </w:r>
      <w:r w:rsidRPr="00B2560D">
        <w:rPr>
          <w:rFonts w:ascii="Arial" w:hAnsi="Arial" w:cs="Arial"/>
          <w:color w:val="4C4C4C"/>
          <w:sz w:val="22"/>
          <w:szCs w:val="22"/>
        </w:rPr>
        <w:t>public health</w:t>
      </w:r>
      <w:r w:rsidR="007D1334" w:rsidRPr="00B2560D">
        <w:rPr>
          <w:rFonts w:ascii="Arial" w:hAnsi="Arial" w:cs="Arial"/>
          <w:color w:val="4C4C4C"/>
          <w:sz w:val="22"/>
          <w:szCs w:val="22"/>
        </w:rPr>
        <w:t xml:space="preserve"> system</w:t>
      </w:r>
      <w:r w:rsidR="00DB0CF8" w:rsidRPr="00B2560D">
        <w:rPr>
          <w:rFonts w:ascii="Arial" w:hAnsi="Arial" w:cs="Arial"/>
          <w:color w:val="4C4C4C"/>
          <w:sz w:val="22"/>
          <w:szCs w:val="22"/>
        </w:rPr>
        <w:t xml:space="preserve">. </w:t>
      </w:r>
      <w:r w:rsidR="008F63BC" w:rsidRPr="00B2560D">
        <w:rPr>
          <w:rFonts w:ascii="Arial" w:hAnsi="Arial" w:cs="Arial"/>
          <w:color w:val="4C4C4C"/>
          <w:sz w:val="22"/>
          <w:szCs w:val="22"/>
        </w:rPr>
        <w:t>Any volunteers presenting symptoms may not be able to participate in the clinics.</w:t>
      </w:r>
    </w:p>
    <w:p w14:paraId="1CFD3C9B" w14:textId="6B6AB2C8" w:rsidR="00DB0CF8" w:rsidRPr="00B2560D" w:rsidRDefault="00C630B4" w:rsidP="00086D75">
      <w:pPr>
        <w:pStyle w:val="NormalWeb"/>
        <w:shd w:val="clear" w:color="auto" w:fill="FFFFFF"/>
        <w:spacing w:before="0" w:beforeAutospacing="0" w:after="240" w:afterAutospacing="0"/>
        <w:jc w:val="both"/>
        <w:rPr>
          <w:rFonts w:ascii="Arial" w:hAnsi="Arial" w:cs="Arial"/>
          <w:color w:val="4C4C4C"/>
          <w:sz w:val="22"/>
          <w:szCs w:val="22"/>
        </w:rPr>
      </w:pPr>
      <w:r>
        <w:rPr>
          <w:rFonts w:ascii="Arial" w:hAnsi="Arial" w:cs="Arial"/>
          <w:color w:val="4C4C4C"/>
          <w:sz w:val="22"/>
          <w:szCs w:val="22"/>
        </w:rPr>
        <w:t>All the above</w:t>
      </w:r>
      <w:r w:rsidR="007D1334" w:rsidRPr="00B2560D">
        <w:rPr>
          <w:rFonts w:ascii="Arial" w:hAnsi="Arial" w:cs="Arial"/>
          <w:color w:val="4C4C4C"/>
          <w:sz w:val="22"/>
          <w:szCs w:val="22"/>
        </w:rPr>
        <w:t xml:space="preserve"> will have consequences on the format and volume of our clinics and will require us to work more collaboratively with </w:t>
      </w:r>
      <w:r w:rsidR="00DB0CF8" w:rsidRPr="00B2560D">
        <w:rPr>
          <w:rFonts w:ascii="Arial" w:hAnsi="Arial" w:cs="Arial"/>
          <w:color w:val="4C4C4C"/>
          <w:sz w:val="22"/>
          <w:szCs w:val="22"/>
        </w:rPr>
        <w:t>local optometrists</w:t>
      </w:r>
      <w:r w:rsidR="007D1334" w:rsidRPr="00B2560D">
        <w:rPr>
          <w:rFonts w:ascii="Arial" w:hAnsi="Arial" w:cs="Arial"/>
          <w:color w:val="4C4C4C"/>
          <w:sz w:val="22"/>
          <w:szCs w:val="22"/>
        </w:rPr>
        <w:t xml:space="preserve">, </w:t>
      </w:r>
      <w:r w:rsidR="00DB0CF8" w:rsidRPr="00B2560D">
        <w:rPr>
          <w:rFonts w:ascii="Arial" w:hAnsi="Arial" w:cs="Arial"/>
          <w:color w:val="4C4C4C"/>
          <w:sz w:val="22"/>
          <w:szCs w:val="22"/>
        </w:rPr>
        <w:t>optometry students</w:t>
      </w:r>
      <w:r w:rsidR="00F10571" w:rsidRPr="00B2560D">
        <w:rPr>
          <w:rFonts w:ascii="Arial" w:hAnsi="Arial" w:cs="Arial"/>
          <w:color w:val="4C4C4C"/>
          <w:sz w:val="22"/>
          <w:szCs w:val="22"/>
        </w:rPr>
        <w:t xml:space="preserve"> </w:t>
      </w:r>
      <w:r w:rsidR="007D1334" w:rsidRPr="00B2560D">
        <w:rPr>
          <w:rFonts w:ascii="Arial" w:hAnsi="Arial" w:cs="Arial"/>
          <w:color w:val="4C4C4C"/>
          <w:sz w:val="22"/>
          <w:szCs w:val="22"/>
        </w:rPr>
        <w:t>and perhaps other health workers</w:t>
      </w:r>
      <w:r>
        <w:rPr>
          <w:rFonts w:ascii="Arial" w:hAnsi="Arial" w:cs="Arial"/>
          <w:color w:val="4C4C4C"/>
          <w:sz w:val="22"/>
          <w:szCs w:val="22"/>
        </w:rPr>
        <w:t>;</w:t>
      </w:r>
      <w:r w:rsidR="007142D5" w:rsidRPr="00B2560D">
        <w:rPr>
          <w:rFonts w:ascii="Arial" w:hAnsi="Arial" w:cs="Arial"/>
          <w:color w:val="4C4C4C"/>
          <w:sz w:val="22"/>
          <w:szCs w:val="22"/>
        </w:rPr>
        <w:t xml:space="preserve"> teaching important skills and concepts along the way. After all, we as VOSH volunteers might only be in a location for a week, but the community needs </w:t>
      </w:r>
      <w:r w:rsidR="00476DAA" w:rsidRPr="00B2560D">
        <w:rPr>
          <w:rFonts w:ascii="Arial" w:hAnsi="Arial" w:cs="Arial"/>
          <w:color w:val="4C4C4C"/>
          <w:sz w:val="22"/>
          <w:szCs w:val="22"/>
        </w:rPr>
        <w:t>eye</w:t>
      </w:r>
      <w:r w:rsidR="007142D5" w:rsidRPr="00B2560D">
        <w:rPr>
          <w:rFonts w:ascii="Arial" w:hAnsi="Arial" w:cs="Arial"/>
          <w:color w:val="4C4C4C"/>
          <w:sz w:val="22"/>
          <w:szCs w:val="22"/>
        </w:rPr>
        <w:t>car</w:t>
      </w:r>
      <w:r w:rsidR="00476DAA" w:rsidRPr="00B2560D">
        <w:rPr>
          <w:rFonts w:ascii="Arial" w:hAnsi="Arial" w:cs="Arial"/>
          <w:color w:val="4C4C4C"/>
          <w:sz w:val="22"/>
          <w:szCs w:val="22"/>
        </w:rPr>
        <w:t>e all weeks of the year</w:t>
      </w:r>
      <w:r w:rsidR="007142D5" w:rsidRPr="00B2560D">
        <w:rPr>
          <w:rFonts w:ascii="Arial" w:hAnsi="Arial" w:cs="Arial"/>
          <w:color w:val="4C4C4C"/>
          <w:sz w:val="22"/>
          <w:szCs w:val="22"/>
        </w:rPr>
        <w:t xml:space="preserve">. </w:t>
      </w:r>
      <w:r>
        <w:rPr>
          <w:rFonts w:ascii="Arial" w:hAnsi="Arial" w:cs="Arial"/>
          <w:color w:val="4C4C4C"/>
          <w:sz w:val="22"/>
          <w:szCs w:val="22"/>
        </w:rPr>
        <w:t xml:space="preserve"> </w:t>
      </w:r>
      <w:r w:rsidR="007D1334" w:rsidRPr="00B2560D">
        <w:rPr>
          <w:rFonts w:ascii="Arial" w:hAnsi="Arial" w:cs="Arial"/>
          <w:color w:val="4C4C4C"/>
          <w:sz w:val="22"/>
          <w:szCs w:val="22"/>
        </w:rPr>
        <w:t>There are several questions emerging as a result of th</w:t>
      </w:r>
      <w:r w:rsidR="00873412" w:rsidRPr="00B2560D">
        <w:rPr>
          <w:rFonts w:ascii="Arial" w:hAnsi="Arial" w:cs="Arial"/>
          <w:color w:val="4C4C4C"/>
          <w:sz w:val="22"/>
          <w:szCs w:val="22"/>
        </w:rPr>
        <w:t xml:space="preserve">is </w:t>
      </w:r>
      <w:r w:rsidR="007D1334" w:rsidRPr="00B2560D">
        <w:rPr>
          <w:rFonts w:ascii="Arial" w:hAnsi="Arial" w:cs="Arial"/>
          <w:color w:val="4C4C4C"/>
          <w:sz w:val="22"/>
          <w:szCs w:val="22"/>
        </w:rPr>
        <w:t>pandemic that will affect our work model</w:t>
      </w:r>
      <w:r w:rsidR="00446E65" w:rsidRPr="00B2560D">
        <w:rPr>
          <w:rFonts w:ascii="Arial" w:hAnsi="Arial" w:cs="Arial"/>
          <w:color w:val="4C4C4C"/>
          <w:sz w:val="22"/>
          <w:szCs w:val="22"/>
        </w:rPr>
        <w:t xml:space="preserve"> and that we should </w:t>
      </w:r>
      <w:r w:rsidR="00B2560D">
        <w:rPr>
          <w:rFonts w:ascii="Arial" w:hAnsi="Arial" w:cs="Arial"/>
          <w:color w:val="4C4C4C"/>
          <w:sz w:val="22"/>
          <w:szCs w:val="22"/>
        </w:rPr>
        <w:t xml:space="preserve">be ready to </w:t>
      </w:r>
      <w:r w:rsidR="00873412" w:rsidRPr="00B2560D">
        <w:rPr>
          <w:rFonts w:ascii="Arial" w:hAnsi="Arial" w:cs="Arial"/>
          <w:color w:val="4C4C4C"/>
          <w:sz w:val="22"/>
          <w:szCs w:val="22"/>
        </w:rPr>
        <w:t>discuss</w:t>
      </w:r>
      <w:r>
        <w:rPr>
          <w:rFonts w:ascii="Arial" w:hAnsi="Arial" w:cs="Arial"/>
          <w:color w:val="4C4C4C"/>
          <w:sz w:val="22"/>
          <w:szCs w:val="22"/>
        </w:rPr>
        <w:t xml:space="preserve"> </w:t>
      </w:r>
      <w:r w:rsidR="00446E65" w:rsidRPr="00B2560D">
        <w:rPr>
          <w:rFonts w:ascii="Arial" w:hAnsi="Arial" w:cs="Arial"/>
          <w:color w:val="4C4C4C"/>
          <w:sz w:val="22"/>
          <w:szCs w:val="22"/>
        </w:rPr>
        <w:t>for our own and our patients’ safety</w:t>
      </w:r>
      <w:r w:rsidR="007D1334" w:rsidRPr="00B2560D">
        <w:rPr>
          <w:rFonts w:ascii="Arial" w:hAnsi="Arial" w:cs="Arial"/>
          <w:color w:val="4C4C4C"/>
          <w:sz w:val="22"/>
          <w:szCs w:val="22"/>
        </w:rPr>
        <w:t xml:space="preserve">. </w:t>
      </w:r>
    </w:p>
    <w:p w14:paraId="547ADDF0" w14:textId="3566754E" w:rsidR="00476DAA" w:rsidRPr="00B2560D" w:rsidRDefault="00500AB1" w:rsidP="00086D75">
      <w:pPr>
        <w:pStyle w:val="NormalWeb"/>
        <w:shd w:val="clear" w:color="auto" w:fill="FFFFFF"/>
        <w:spacing w:before="0" w:beforeAutospacing="0" w:after="240" w:afterAutospacing="0"/>
        <w:jc w:val="both"/>
        <w:rPr>
          <w:rFonts w:ascii="Arial" w:hAnsi="Arial" w:cs="Arial"/>
          <w:color w:val="4C4C4C"/>
          <w:sz w:val="22"/>
          <w:szCs w:val="22"/>
        </w:rPr>
      </w:pPr>
      <w:r w:rsidRPr="00B2560D">
        <w:rPr>
          <w:rFonts w:ascii="Arial" w:hAnsi="Arial" w:cs="Arial"/>
          <w:color w:val="4C4C4C"/>
          <w:sz w:val="22"/>
          <w:szCs w:val="22"/>
        </w:rPr>
        <w:t>Happy World Day for Safety and Health at Work, everyone! And remember, sometimes it’s best for safety reasons to not go to work. But as we consider reopening offices, clinics, and VOSH clinics with the important task of eye and vision care, we’ll need to pay close attention to safety and health at work</w:t>
      </w:r>
      <w:r w:rsidR="00446E65" w:rsidRPr="00B2560D">
        <w:rPr>
          <w:rFonts w:ascii="Arial" w:hAnsi="Arial" w:cs="Arial"/>
          <w:color w:val="4C4C4C"/>
          <w:sz w:val="22"/>
          <w:szCs w:val="22"/>
        </w:rPr>
        <w:t xml:space="preserve"> </w:t>
      </w:r>
      <w:bookmarkStart w:id="1" w:name="_GoBack"/>
      <w:bookmarkEnd w:id="1"/>
      <w:r w:rsidR="00446E65" w:rsidRPr="00B2560D">
        <w:rPr>
          <w:rFonts w:ascii="Arial" w:hAnsi="Arial" w:cs="Arial"/>
          <w:color w:val="4C4C4C"/>
          <w:sz w:val="22"/>
          <w:szCs w:val="22"/>
        </w:rPr>
        <w:t>home and abroad</w:t>
      </w:r>
      <w:r w:rsidRPr="00B2560D">
        <w:rPr>
          <w:rFonts w:ascii="Arial" w:hAnsi="Arial" w:cs="Arial"/>
          <w:color w:val="4C4C4C"/>
          <w:sz w:val="22"/>
          <w:szCs w:val="22"/>
        </w:rPr>
        <w:t xml:space="preserve">. </w:t>
      </w:r>
    </w:p>
    <w:p w14:paraId="787A1749" w14:textId="77777777" w:rsidR="00CF756E" w:rsidRPr="00B2560D" w:rsidRDefault="00CF756E" w:rsidP="00086D75">
      <w:pPr>
        <w:pStyle w:val="NormalWeb"/>
        <w:shd w:val="clear" w:color="auto" w:fill="FFFFFF"/>
        <w:spacing w:before="0" w:beforeAutospacing="0" w:after="0" w:afterAutospacing="0"/>
        <w:rPr>
          <w:rFonts w:ascii="Arial" w:hAnsi="Arial" w:cs="Arial"/>
          <w:color w:val="4C4C4C"/>
          <w:sz w:val="22"/>
          <w:szCs w:val="22"/>
        </w:rPr>
      </w:pPr>
      <w:r w:rsidRPr="00B2560D">
        <w:rPr>
          <w:rFonts w:ascii="Arial" w:hAnsi="Arial" w:cs="Arial"/>
          <w:color w:val="4C4C4C"/>
          <w:sz w:val="22"/>
          <w:szCs w:val="22"/>
        </w:rPr>
        <w:t>Daniel Twelker, OD, PhD, FAAO, FVI</w:t>
      </w:r>
      <w:r w:rsidRPr="00B2560D">
        <w:rPr>
          <w:rFonts w:ascii="Arial" w:hAnsi="Arial" w:cs="Arial"/>
          <w:color w:val="4C4C4C"/>
          <w:sz w:val="22"/>
          <w:szCs w:val="22"/>
        </w:rPr>
        <w:br/>
        <w:t>President, VOSH/International</w:t>
      </w:r>
    </w:p>
    <w:p w14:paraId="48F4FF6D" w14:textId="018834CC" w:rsidR="00476DAA" w:rsidRPr="00B2560D" w:rsidRDefault="00476DAA" w:rsidP="00086D75">
      <w:pPr>
        <w:jc w:val="both"/>
        <w:rPr>
          <w:rFonts w:ascii="Arial" w:hAnsi="Arial" w:cs="Arial"/>
        </w:rPr>
      </w:pPr>
    </w:p>
    <w:sectPr w:rsidR="00476DAA" w:rsidRPr="00B2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56E"/>
    <w:rsid w:val="000025C9"/>
    <w:rsid w:val="00086D75"/>
    <w:rsid w:val="00343144"/>
    <w:rsid w:val="00446E65"/>
    <w:rsid w:val="00476DAA"/>
    <w:rsid w:val="00500AB1"/>
    <w:rsid w:val="006C32B5"/>
    <w:rsid w:val="007142D5"/>
    <w:rsid w:val="007D1334"/>
    <w:rsid w:val="00873412"/>
    <w:rsid w:val="008F63BC"/>
    <w:rsid w:val="00B2560D"/>
    <w:rsid w:val="00B51033"/>
    <w:rsid w:val="00B84FFD"/>
    <w:rsid w:val="00BB1FB8"/>
    <w:rsid w:val="00C056D3"/>
    <w:rsid w:val="00C630B4"/>
    <w:rsid w:val="00C76B78"/>
    <w:rsid w:val="00CE48BD"/>
    <w:rsid w:val="00CE54DF"/>
    <w:rsid w:val="00CF756E"/>
    <w:rsid w:val="00DA147E"/>
    <w:rsid w:val="00DB0CF8"/>
    <w:rsid w:val="00F1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543C5"/>
  <w15:docId w15:val="{8A94C7BB-6D52-485D-B9F2-B74B021F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56E"/>
    <w:rPr>
      <w:b/>
      <w:bCs/>
    </w:rPr>
  </w:style>
  <w:style w:type="character" w:styleId="Hyperlink">
    <w:name w:val="Hyperlink"/>
    <w:basedOn w:val="DefaultParagraphFont"/>
    <w:uiPriority w:val="99"/>
    <w:unhideWhenUsed/>
    <w:rsid w:val="00CE48BD"/>
    <w:rPr>
      <w:color w:val="0563C1" w:themeColor="hyperlink"/>
      <w:u w:val="single"/>
    </w:rPr>
  </w:style>
  <w:style w:type="character" w:styleId="UnresolvedMention">
    <w:name w:val="Unresolved Mention"/>
    <w:basedOn w:val="DefaultParagraphFont"/>
    <w:uiPriority w:val="99"/>
    <w:semiHidden/>
    <w:unhideWhenUsed/>
    <w:rsid w:val="00CE48BD"/>
    <w:rPr>
      <w:color w:val="605E5C"/>
      <w:shd w:val="clear" w:color="auto" w:fill="E1DFDD"/>
    </w:rPr>
  </w:style>
  <w:style w:type="character" w:styleId="CommentReference">
    <w:name w:val="annotation reference"/>
    <w:basedOn w:val="DefaultParagraphFont"/>
    <w:uiPriority w:val="99"/>
    <w:semiHidden/>
    <w:unhideWhenUsed/>
    <w:rsid w:val="00CE54DF"/>
    <w:rPr>
      <w:sz w:val="16"/>
      <w:szCs w:val="16"/>
    </w:rPr>
  </w:style>
  <w:style w:type="paragraph" w:styleId="CommentText">
    <w:name w:val="annotation text"/>
    <w:basedOn w:val="Normal"/>
    <w:link w:val="CommentTextChar"/>
    <w:uiPriority w:val="99"/>
    <w:semiHidden/>
    <w:unhideWhenUsed/>
    <w:rsid w:val="00CE54DF"/>
    <w:pPr>
      <w:spacing w:line="240" w:lineRule="auto"/>
    </w:pPr>
    <w:rPr>
      <w:sz w:val="20"/>
      <w:szCs w:val="20"/>
    </w:rPr>
  </w:style>
  <w:style w:type="character" w:customStyle="1" w:styleId="CommentTextChar">
    <w:name w:val="Comment Text Char"/>
    <w:basedOn w:val="DefaultParagraphFont"/>
    <w:link w:val="CommentText"/>
    <w:uiPriority w:val="99"/>
    <w:semiHidden/>
    <w:rsid w:val="00CE54DF"/>
    <w:rPr>
      <w:sz w:val="20"/>
      <w:szCs w:val="20"/>
    </w:rPr>
  </w:style>
  <w:style w:type="paragraph" w:styleId="CommentSubject">
    <w:name w:val="annotation subject"/>
    <w:basedOn w:val="CommentText"/>
    <w:next w:val="CommentText"/>
    <w:link w:val="CommentSubjectChar"/>
    <w:uiPriority w:val="99"/>
    <w:semiHidden/>
    <w:unhideWhenUsed/>
    <w:rsid w:val="00CE54DF"/>
    <w:rPr>
      <w:b/>
      <w:bCs/>
    </w:rPr>
  </w:style>
  <w:style w:type="character" w:customStyle="1" w:styleId="CommentSubjectChar">
    <w:name w:val="Comment Subject Char"/>
    <w:basedOn w:val="CommentTextChar"/>
    <w:link w:val="CommentSubject"/>
    <w:uiPriority w:val="99"/>
    <w:semiHidden/>
    <w:rsid w:val="00CE54DF"/>
    <w:rPr>
      <w:b/>
      <w:bCs/>
      <w:sz w:val="20"/>
      <w:szCs w:val="20"/>
    </w:rPr>
  </w:style>
  <w:style w:type="paragraph" w:styleId="BalloonText">
    <w:name w:val="Balloon Text"/>
    <w:basedOn w:val="Normal"/>
    <w:link w:val="BalloonTextChar"/>
    <w:uiPriority w:val="99"/>
    <w:semiHidden/>
    <w:unhideWhenUsed/>
    <w:rsid w:val="00CE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DF"/>
    <w:rPr>
      <w:rFonts w:ascii="Segoe UI" w:hAnsi="Segoe UI" w:cs="Segoe UI"/>
      <w:sz w:val="18"/>
      <w:szCs w:val="18"/>
    </w:rPr>
  </w:style>
  <w:style w:type="character" w:styleId="FollowedHyperlink">
    <w:name w:val="FollowedHyperlink"/>
    <w:basedOn w:val="DefaultParagraphFont"/>
    <w:uiPriority w:val="99"/>
    <w:semiHidden/>
    <w:unhideWhenUsed/>
    <w:rsid w:val="006C3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8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o.org/global/topics/safety-and-health-at-work/events-training/events-meetings/world-day-safety-health-at-work/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Twelker, Dan - (dtwelker)</dc:creator>
  <cp:keywords/>
  <dc:description/>
  <cp:lastModifiedBy>M Arce</cp:lastModifiedBy>
  <cp:revision>4</cp:revision>
  <cp:lastPrinted>2020-04-24T10:29:00Z</cp:lastPrinted>
  <dcterms:created xsi:type="dcterms:W3CDTF">2020-04-24T10:24:00Z</dcterms:created>
  <dcterms:modified xsi:type="dcterms:W3CDTF">2020-04-24T10:31:00Z</dcterms:modified>
</cp:coreProperties>
</file>