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C522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</w:p>
    <w:p w14:paraId="5C5D9F42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</w:p>
    <w:p w14:paraId="0EB3A0D0" w14:textId="77777777" w:rsidR="00D10D9E" w:rsidRDefault="00D10D9E" w:rsidP="00D10D9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ENROLL/RENEW YOUR HORSE ON-LINE</w:t>
      </w:r>
    </w:p>
    <w:p w14:paraId="1C2D0C61" w14:textId="77777777" w:rsidR="00D10D9E" w:rsidRDefault="00D10D9E" w:rsidP="00D10D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NOTE: 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Current AHA membership for the recorded owner of the horse is required in order to participate in AHA programs.</w:t>
      </w:r>
    </w:p>
    <w:p w14:paraId="07409D4A" w14:textId="77777777" w:rsidR="00D10D9E" w:rsidRDefault="00D10D9E" w:rsidP="00D10D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DECE43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now have the ability to enroll/renew their horse(s) in AHA program on the AHA website.  </w:t>
      </w:r>
    </w:p>
    <w:p w14:paraId="029BCAE4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</w:p>
    <w:p w14:paraId="2DC34B8B" w14:textId="77777777" w:rsidR="00D10D9E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Log on to the AHA website under your AHA member number. </w:t>
      </w:r>
    </w:p>
    <w:p w14:paraId="3835EE9D" w14:textId="77777777" w:rsidR="00D10D9E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Scroll down to the “I want to……” section.</w:t>
      </w:r>
    </w:p>
    <w:p w14:paraId="080FC2B9" w14:textId="77777777" w:rsidR="00D10D9E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“Enroll/Renew in AHA Horse Programs”</w:t>
      </w:r>
    </w:p>
    <w:p w14:paraId="5FADE3D5" w14:textId="77777777" w:rsidR="00D10D9E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Choose the correct registry from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drop down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menu.</w:t>
      </w:r>
    </w:p>
    <w:p w14:paraId="2D0A5E29" w14:textId="77777777" w:rsidR="00D10D9E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 the registration number and then click “Next”</w:t>
      </w:r>
    </w:p>
    <w:p w14:paraId="01CB276F" w14:textId="5F440207" w:rsidR="00D10D9E" w:rsidRPr="001160BC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60BC">
        <w:rPr>
          <w:rFonts w:ascii="Times New Roman" w:eastAsia="Times New Roman" w:hAnsi="Times New Roman" w:cs="Times New Roman"/>
          <w:sz w:val="24"/>
          <w:szCs w:val="24"/>
        </w:rPr>
        <w:t>Check on appropriate boxes to enroll or renew your horse in the Horse Achievement Awards, Distance Awards or Halter Futurity Programs.</w:t>
      </w:r>
    </w:p>
    <w:p w14:paraId="69B48D50" w14:textId="0C3782DF" w:rsidR="00D10D9E" w:rsidRPr="001160BC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60BC">
        <w:rPr>
          <w:rFonts w:ascii="Times New Roman" w:eastAsia="Times New Roman" w:hAnsi="Times New Roman" w:cs="Times New Roman"/>
          <w:sz w:val="24"/>
          <w:szCs w:val="24"/>
        </w:rPr>
        <w:t>For horses that are not registered but enrolled in the Halter Futurity Program, enter the Futurity ID number from the AHA Courtesy Renewal Notice and continue.</w:t>
      </w:r>
    </w:p>
    <w:p w14:paraId="48A462AD" w14:textId="0EC355A5" w:rsidR="00D10D9E" w:rsidRPr="001160BC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60BC">
        <w:rPr>
          <w:rFonts w:ascii="Times New Roman" w:eastAsia="Times New Roman" w:hAnsi="Times New Roman" w:cs="Times New Roman"/>
          <w:sz w:val="24"/>
          <w:szCs w:val="24"/>
        </w:rPr>
        <w:t xml:space="preserve">You will be given a “Review Enrollment” </w:t>
      </w:r>
      <w:r w:rsidR="001160BC" w:rsidRPr="001160BC">
        <w:rPr>
          <w:rFonts w:ascii="Times New Roman" w:eastAsia="Times New Roman" w:hAnsi="Times New Roman" w:cs="Times New Roman"/>
          <w:sz w:val="24"/>
          <w:szCs w:val="24"/>
        </w:rPr>
        <w:t xml:space="preserve">page once a program is entered/renewed, you have the option of adding or removing programs that were just </w:t>
      </w:r>
      <w:r w:rsidRPr="001160BC">
        <w:rPr>
          <w:rFonts w:ascii="Times New Roman" w:eastAsia="Times New Roman" w:hAnsi="Times New Roman" w:cs="Times New Roman"/>
          <w:sz w:val="24"/>
          <w:szCs w:val="24"/>
        </w:rPr>
        <w:t>at were just</w:t>
      </w:r>
      <w:r w:rsidR="00353FC2" w:rsidRPr="001160BC">
        <w:rPr>
          <w:rFonts w:ascii="Times New Roman" w:eastAsia="Times New Roman" w:hAnsi="Times New Roman" w:cs="Times New Roman"/>
          <w:sz w:val="24"/>
          <w:szCs w:val="24"/>
        </w:rPr>
        <w:t xml:space="preserve"> processed.</w:t>
      </w:r>
    </w:p>
    <w:p w14:paraId="017606E5" w14:textId="7C710227" w:rsidR="00D10D9E" w:rsidRPr="001160BC" w:rsidRDefault="00D10D9E" w:rsidP="00353F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60BC">
        <w:rPr>
          <w:rFonts w:ascii="Times New Roman" w:eastAsia="Times New Roman" w:hAnsi="Times New Roman" w:cs="Times New Roman"/>
          <w:sz w:val="24"/>
          <w:szCs w:val="24"/>
        </w:rPr>
        <w:t>If you have multiple horses, click on the “Add Another Horse” button.</w:t>
      </w:r>
    </w:p>
    <w:p w14:paraId="21873194" w14:textId="77777777" w:rsidR="00D10D9E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all the programs have been selected for your horse(s), proceed to check out and enter credit card payment information.</w:t>
      </w:r>
    </w:p>
    <w:p w14:paraId="5A85B1C3" w14:textId="77777777" w:rsidR="00D10D9E" w:rsidRDefault="00D10D9E" w:rsidP="00D10D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completed, an email confirmation will be sent to the email address on file for that account.</w:t>
      </w:r>
    </w:p>
    <w:p w14:paraId="56016C1E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</w:p>
    <w:p w14:paraId="0F9D926B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AHA at 303-696-4500, option #4 should you have any questions.</w:t>
      </w:r>
    </w:p>
    <w:p w14:paraId="2B06CC58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</w:p>
    <w:p w14:paraId="3EDA0BA8" w14:textId="77777777" w:rsidR="00D10D9E" w:rsidRDefault="00D10D9E" w:rsidP="00D10D9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MEMBERS LOGIN</w:t>
      </w:r>
    </w:p>
    <w:p w14:paraId="4DFE1501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do not already have access to the Members Only page, follow these simple instructions:</w:t>
      </w:r>
    </w:p>
    <w:p w14:paraId="2778B390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</w:p>
    <w:p w14:paraId="5C8D59E0" w14:textId="77777777" w:rsidR="00D10D9E" w:rsidRDefault="00D10D9E" w:rsidP="00D10D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 to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www.arabianhorses.org</w:t>
        </w:r>
      </w:hyperlink>
    </w:p>
    <w:p w14:paraId="35BDD9EA" w14:textId="77777777" w:rsidR="00D10D9E" w:rsidRDefault="00D10D9E" w:rsidP="00D10D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the “Login” button in the top right corner.</w:t>
      </w:r>
    </w:p>
    <w:p w14:paraId="4F5DC34B" w14:textId="77777777" w:rsidR="00D10D9E" w:rsidRDefault="00D10D9E" w:rsidP="00D10D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 you will need to set up a password for your access, you will need to click on the “Click Here for Password Help” link.</w:t>
      </w:r>
    </w:p>
    <w:p w14:paraId="5B19F38E" w14:textId="77777777" w:rsidR="00D10D9E" w:rsidRDefault="00D10D9E" w:rsidP="00D10D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link for Password Help is sent to the email address on file.  If your email address needs to be updated, please contact the AHA office.</w:t>
      </w:r>
    </w:p>
    <w:p w14:paraId="0DA16A3A" w14:textId="77777777" w:rsidR="00D10D9E" w:rsidRDefault="00D10D9E" w:rsidP="00D10D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then be given a link to set up your password.</w:t>
      </w:r>
    </w:p>
    <w:p w14:paraId="0474EC2B" w14:textId="77777777" w:rsidR="00D10D9E" w:rsidRDefault="00D10D9E" w:rsidP="00D10D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then be able to go log on to the AHA website and access the Members Only page.</w:t>
      </w:r>
    </w:p>
    <w:p w14:paraId="1494F0D6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</w:p>
    <w:p w14:paraId="30E7F299" w14:textId="77777777" w:rsidR="00D10D9E" w:rsidRDefault="00D10D9E" w:rsidP="00D1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further assistance, contact AHA at 303-696-4500, option #2.</w:t>
      </w:r>
    </w:p>
    <w:p w14:paraId="56F4F0DA" w14:textId="77777777" w:rsidR="000D3A63" w:rsidRDefault="000D3A63"/>
    <w:sectPr w:rsidR="000D3A63" w:rsidSect="004A40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1483"/>
    <w:multiLevelType w:val="hybridMultilevel"/>
    <w:tmpl w:val="E6469A60"/>
    <w:lvl w:ilvl="0" w:tplc="5B5AE9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12F21"/>
    <w:multiLevelType w:val="hybridMultilevel"/>
    <w:tmpl w:val="FED0F620"/>
    <w:lvl w:ilvl="0" w:tplc="67D6F44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854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350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9E"/>
    <w:rsid w:val="000D3A63"/>
    <w:rsid w:val="001160BC"/>
    <w:rsid w:val="00171B5A"/>
    <w:rsid w:val="001D632A"/>
    <w:rsid w:val="00353FC2"/>
    <w:rsid w:val="004A406E"/>
    <w:rsid w:val="005527E9"/>
    <w:rsid w:val="0064696A"/>
    <w:rsid w:val="007D2542"/>
    <w:rsid w:val="00A0071A"/>
    <w:rsid w:val="00D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19A2"/>
  <w15:chartTrackingRefBased/>
  <w15:docId w15:val="{C73C8590-1AF3-4B14-B077-51F445C8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9E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D9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0D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abianhors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Holloway</dc:creator>
  <cp:keywords/>
  <dc:description/>
  <cp:lastModifiedBy>Cheryl Holloway</cp:lastModifiedBy>
  <cp:revision>2</cp:revision>
  <dcterms:created xsi:type="dcterms:W3CDTF">2022-10-10T22:28:00Z</dcterms:created>
  <dcterms:modified xsi:type="dcterms:W3CDTF">2022-10-10T22:28:00Z</dcterms:modified>
</cp:coreProperties>
</file>