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1888B" w14:textId="5500BAD6" w:rsidR="00E94520" w:rsidRPr="00A26C30" w:rsidRDefault="00E94520" w:rsidP="00E94520">
      <w:pPr>
        <w:rPr>
          <w:b/>
          <w:bCs/>
          <w:sz w:val="36"/>
          <w:szCs w:val="36"/>
          <w:u w:val="single"/>
        </w:rPr>
      </w:pPr>
      <w:r w:rsidRPr="00A26C30">
        <w:rPr>
          <w:b/>
          <w:bCs/>
          <w:sz w:val="36"/>
          <w:szCs w:val="36"/>
          <w:u w:val="single"/>
        </w:rPr>
        <w:t>Ryan Wilford</w:t>
      </w:r>
    </w:p>
    <w:p w14:paraId="584AD729" w14:textId="4B26FC09" w:rsidR="00E94520" w:rsidRPr="00E94520" w:rsidRDefault="00E94520" w:rsidP="00E94520">
      <w:r w:rsidRPr="00E94520">
        <w:t>Ryan was born and raised in Southern Maine, spending his childhood in the coastal town of York. His love for the outdoors took root during frequent trips to the Rangeley Lakes Region, where his father and grandfather introduced him to fishing, camping, hiking, skiing, and snowmobiling. It was these experiences that cemented Ryan’s deep connection to nature. Although a casual hiker in his early years, a life-changing winter camping and skiing trip to Tuckerman Ravine with his Uncle Ralph at age 17 sparked a passion for the mountains that would shape his future adventures.</w:t>
      </w:r>
    </w:p>
    <w:p w14:paraId="4196F812" w14:textId="4AE08C5C" w:rsidR="00E94520" w:rsidRPr="00E94520" w:rsidRDefault="00E94520" w:rsidP="00E94520">
      <w:r w:rsidRPr="00E94520">
        <w:t>After graduating from college in 2007, Ryan set out to achieve a long-held dream: a thru-hike of the Appalachian Trail. Unlike most hikers, he chose the more challenging Southbound route, starting in Maine and heading toward Georgia. With only about 1 in 10 hikers succeeding in this direction, Ryan’s determination pushed him through rugged terrain, springtime mud, high rivers, and relentless black flies. Completing the Appalachian Trail remains one of his proudest accomplishments.</w:t>
      </w:r>
    </w:p>
    <w:p w14:paraId="391EC673" w14:textId="540022E6" w:rsidR="00E94520" w:rsidRPr="00520935" w:rsidRDefault="00E94520" w:rsidP="00520935">
      <w:pPr>
        <w:pStyle w:val="NormalWeb"/>
        <w:spacing w:after="160" w:afterAutospacing="0" w:line="278" w:lineRule="auto"/>
        <w:rPr>
          <w:rFonts w:asciiTheme="minorHAnsi" w:hAnsiTheme="minorHAnsi"/>
        </w:rPr>
      </w:pPr>
      <w:r w:rsidRPr="00E03FAA">
        <w:rPr>
          <w:rFonts w:asciiTheme="minorHAnsi" w:hAnsiTheme="minorHAnsi"/>
        </w:rPr>
        <w:t>Following the hike, Ryan struggled with the idea of returning to “normal life.” Fortunately, he found a way to continue living in the mountains by working with the Appalachian Mountain Club. Over several years, Ryan took on seasonal roles as a backcountry caretaker, hiking guide, and trail maintenance leader in the White Mountains. During this time, he also became one of the few people to summit all 48 of New Hampshire’s 4,000-foot mountains in a single winter solstice.</w:t>
      </w:r>
      <w:r w:rsidRPr="00E03FAA">
        <w:rPr>
          <w:rFonts w:asciiTheme="minorHAnsi" w:hAnsiTheme="minorHAnsi"/>
          <w:noProof/>
        </w:rPr>
        <w:t xml:space="preserve"> </w:t>
      </w:r>
    </w:p>
    <w:p w14:paraId="34E13498" w14:textId="03835448" w:rsidR="00E94520" w:rsidRPr="00E94520" w:rsidRDefault="00E94520" w:rsidP="00E94520">
      <w:r>
        <w:rPr>
          <w:noProof/>
        </w:rPr>
        <w:drawing>
          <wp:anchor distT="0" distB="0" distL="114300" distR="114300" simplePos="0" relativeHeight="251659264" behindDoc="0" locked="0" layoutInCell="1" allowOverlap="1" wp14:anchorId="6D5E034F" wp14:editId="53C19D4F">
            <wp:simplePos x="0" y="0"/>
            <wp:positionH relativeFrom="column">
              <wp:posOffset>4743450</wp:posOffset>
            </wp:positionH>
            <wp:positionV relativeFrom="paragraph">
              <wp:posOffset>90805</wp:posOffset>
            </wp:positionV>
            <wp:extent cx="1490980" cy="553720"/>
            <wp:effectExtent l="0" t="0" r="0" b="0"/>
            <wp:wrapSquare wrapText="bothSides"/>
            <wp:docPr id="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98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4520">
        <w:t>In 2014, life called Ryan in a new direction when he met his wife, Josie, and the two decided to start a family. Ryan transitioned to a full-time role at Red Door Title, a company founded by his mother in 2012, where he now serves as co-owner. He and Josie live in Farmington, Maine, with their three children, ages 5, 7, and 9. While balancing fatherhood and running a business, Ryan continues to pursue his passion for the mountains, regularly embarking on backcountry skiing trips throughout Maine and New Hampshire. In 2018, he climbed and skied the Chimney Couloir on Mount Katahdin, a highlight of his mountaineering pursuits.</w:t>
      </w:r>
    </w:p>
    <w:p w14:paraId="3EAB6BE2" w14:textId="6D10259E" w:rsidR="00E94520" w:rsidRDefault="00E94520" w:rsidP="00E94520">
      <w:r w:rsidRPr="00E94520">
        <w:t xml:space="preserve">Beyond his outdoor adventures, Ryan is committed to making a positive impact in his community. He serves on the Hope Fund Committee with </w:t>
      </w:r>
      <w:r>
        <w:t>United Way of the</w:t>
      </w:r>
      <w:r w:rsidRPr="00E94520">
        <w:t xml:space="preserve"> Tri-Valley </w:t>
      </w:r>
      <w:r>
        <w:t>Area</w:t>
      </w:r>
      <w:r w:rsidRPr="00E94520">
        <w:t>, helping underprivileged youth access opportunities that might otherwise be out of reach. Now, Ryan is preparing for a new challenge—an unsupported winter trek through Maine’s 100-mile wilderness with his friends Adam and Evan. The group aims to raise $10,000 for the Hope Fund, combining their love of adventure with their commitment to helping youth in need.</w:t>
      </w:r>
    </w:p>
    <w:p w14:paraId="35A57003" w14:textId="11254B71" w:rsidR="00E94520" w:rsidRPr="00187E4E" w:rsidRDefault="00E94520" w:rsidP="00E94520">
      <w:pPr>
        <w:rPr>
          <w:b/>
          <w:bCs/>
          <w:sz w:val="36"/>
          <w:szCs w:val="36"/>
          <w:u w:val="single"/>
        </w:rPr>
      </w:pPr>
      <w:r w:rsidRPr="00187E4E">
        <w:rPr>
          <w:b/>
          <w:bCs/>
          <w:sz w:val="36"/>
          <w:szCs w:val="36"/>
          <w:u w:val="single"/>
        </w:rPr>
        <w:lastRenderedPageBreak/>
        <w:t>Adam Schoff</w:t>
      </w:r>
    </w:p>
    <w:p w14:paraId="12ED7D4F" w14:textId="6201025C" w:rsidR="00E94520" w:rsidRPr="00E94520" w:rsidRDefault="00E94520" w:rsidP="00E94520">
      <w:r w:rsidRPr="00E94520">
        <w:t>Adam Schoff, a native of York, Maine, grew up on the coast but found his true inspiration in the mountains as a teenager, thanks to an adult mentor. He vividly recalls being picked up early on a rainy Saturday morning, unsure of what to expect, only to complete the Mt. Jackson loop soaked but smiling. This first experience marked the beginning of a lifelong passion for the outdoors.</w:t>
      </w:r>
    </w:p>
    <w:p w14:paraId="0B8D5EC8" w14:textId="4D86D13F" w:rsidR="00E94520" w:rsidRPr="00E94520" w:rsidRDefault="00E94520" w:rsidP="00E94520">
      <w:r w:rsidRPr="00E94520">
        <w:t>Over the years, Adam has not only thru-hiked the iconic Appalachian Trail but also completed the Pacific Crest Trail. His love for backpacking and trail running eventually expanded to long-distance cycling. Most recently, he participated in a fundraising ride around New Hampshire’s notches, raising over $24,000 with 13 other riders for Children Unlimited and the New Hampshire Children’s Trust, including $1,110 raised by Adam himself. Combining his passion for fitness with fundraising has become a driving force, transforming his personal pursuits into opportunities to make a meaningful impact. Often, during long runs, hikes, swims, or bike rides, Adam reflects on how his efforts can contribute to something greater, asking himself, “Can I make a bigger difference doing what I love?”</w:t>
      </w:r>
    </w:p>
    <w:p w14:paraId="63FD5750" w14:textId="6E210356" w:rsidR="00E94520" w:rsidRPr="00E94520" w:rsidRDefault="00E94520" w:rsidP="00E94520">
      <w:r w:rsidRPr="00E94520">
        <w:t>Adam’s outdoor accomplishments include over a dozen summits of Mount Katahdin, some during the winter, and completing most of New Hampshire’s 4,000-footers in the winter following his Appalachian Trail thru-hike. When not exploring the mountains, Adam enjoys swimming across lakes, playing music, camping, cooking, and spending time with his partner Missy, as well as with friends and family.</w:t>
      </w:r>
      <w:r>
        <w:rPr>
          <w:noProof/>
        </w:rPr>
        <w:drawing>
          <wp:anchor distT="0" distB="0" distL="114300" distR="114300" simplePos="0" relativeHeight="251660288" behindDoc="0" locked="0" layoutInCell="1" allowOverlap="1" wp14:anchorId="5327FC60" wp14:editId="5E48A55F">
            <wp:simplePos x="0" y="0"/>
            <wp:positionH relativeFrom="column">
              <wp:posOffset>5273040</wp:posOffset>
            </wp:positionH>
            <wp:positionV relativeFrom="paragraph">
              <wp:posOffset>104140</wp:posOffset>
            </wp:positionV>
            <wp:extent cx="990600" cy="1320800"/>
            <wp:effectExtent l="0" t="0" r="0" b="0"/>
            <wp:wrapSquare wrapText="bothSides"/>
            <wp:docPr id="4" name="Picture 2" descr="A blu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ue sign with a person in a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320800"/>
                    </a:xfrm>
                    <a:prstGeom prst="rect">
                      <a:avLst/>
                    </a:prstGeom>
                    <a:noFill/>
                    <a:ln>
                      <a:noFill/>
                    </a:ln>
                  </pic:spPr>
                </pic:pic>
              </a:graphicData>
            </a:graphic>
          </wp:anchor>
        </w:drawing>
      </w:r>
    </w:p>
    <w:p w14:paraId="17EC7348" w14:textId="1C28D86E" w:rsidR="00E94520" w:rsidRPr="00E94520" w:rsidRDefault="00E94520" w:rsidP="00E94520">
      <w:r w:rsidRPr="00E94520">
        <w:t>Currently residing in Bridgton, Maine, Adam runs his own massage therapy practice, where he’s been licensed for the past 11 years. His work connects him with clients from all walks of life, including families in need and busy parents doing their best to support their children. These interactions have deepened his commitment to making a difference for families and children in his community.</w:t>
      </w:r>
    </w:p>
    <w:p w14:paraId="650F4E5F" w14:textId="3717653B" w:rsidR="00E94520" w:rsidRPr="00E94520" w:rsidRDefault="00E94520" w:rsidP="00E94520">
      <w:r w:rsidRPr="00E94520">
        <w:t>Adam is now preparing for his next challenge: backpacking the 100-mile wilderness in February alongside Ryan and their friend Evan. This winter trek will not only test their endurance but also raise critical funds for youth in Maine, ensuring opportunities for those who need it most. For Adam, it’s a powerful way to bring Mainers together for a cause close to home.</w:t>
      </w:r>
    </w:p>
    <w:p w14:paraId="3F45D93C" w14:textId="77777777" w:rsidR="00E94520" w:rsidRDefault="00E94520" w:rsidP="00E94520"/>
    <w:p w14:paraId="2FD593B9" w14:textId="77777777" w:rsidR="005C50E9" w:rsidRDefault="005C50E9" w:rsidP="00E94520"/>
    <w:p w14:paraId="2F90EAD6" w14:textId="77777777" w:rsidR="005C50E9" w:rsidRPr="005C50E9" w:rsidRDefault="005C50E9" w:rsidP="005C50E9">
      <w:pPr>
        <w:rPr>
          <w:b/>
          <w:bCs/>
          <w:sz w:val="36"/>
          <w:szCs w:val="36"/>
          <w:u w:val="single"/>
        </w:rPr>
      </w:pPr>
      <w:r w:rsidRPr="005C50E9">
        <w:rPr>
          <w:b/>
          <w:bCs/>
          <w:sz w:val="36"/>
          <w:szCs w:val="36"/>
          <w:u w:val="single"/>
        </w:rPr>
        <w:lastRenderedPageBreak/>
        <w:t>Evan Spencer</w:t>
      </w:r>
    </w:p>
    <w:p w14:paraId="1061C47F" w14:textId="70D24CBE" w:rsidR="005C50E9" w:rsidRPr="00E94520" w:rsidRDefault="005C50E9" w:rsidP="005C50E9">
      <w:r w:rsidRPr="00E94520">
        <w:t>Evan grew up in Buxton, Maine, in a family that embraced an active, outdoor-focused lifestyle. The woods and trails surrounding his family farm ignited a lifelong passion for enjoying and preserving wild places. Inspired by his parents’ dedication to agriculture, trail maintenance, and even perfecting the ice for local pond hockey games, Evan thrives on seasonal projects. Lately, maple syrup production, firewood harvesting, and designing a new greenhouse have kept him busy while visiting family in Buxton.</w:t>
      </w:r>
    </w:p>
    <w:p w14:paraId="70407E96" w14:textId="52CF85FB" w:rsidR="005C50E9" w:rsidRPr="00E94520" w:rsidRDefault="005C50E9" w:rsidP="005C50E9">
      <w:r w:rsidRPr="00E94520">
        <w:t>From an early age, family trips to the mountains of Western Maine and the White Mountains drew Evan into the outdoors. A pivotal moment came at age 13, when a 7-day backpacking trip into Baxter State Park with his summer camp solidified his love for the wilderness. This experience guided him toward a career in outdoor education, where he became a backpacking trip leader at his childhood camp and later a winter backcountry ranger in Baxter. Helping others safely explore and appreciate the outdoors has become a central theme in Evan’s life, both personally and professionally.</w:t>
      </w:r>
    </w:p>
    <w:p w14:paraId="7AECD422" w14:textId="3C6BB16F" w:rsidR="005C50E9" w:rsidRPr="00E94520" w:rsidRDefault="005C50E9" w:rsidP="005C50E9">
      <w:r w:rsidRPr="00E94520">
        <w:t>After college in Vermont, Evan ventured west, spending the next decade working seasonal jobs in the outdoor industry and conservation. He made homes in Utah and Alaska, immersing himself in their vibrant outdoor communities. Living and working at a ski lodge in winter and guiding on glaciers in summer, he reveled in what he calls the “endless winter” lifestyle.</w:t>
      </w:r>
    </w:p>
    <w:p w14:paraId="1A18AF1E" w14:textId="02AB0C6F" w:rsidR="00E94520" w:rsidRPr="00E94520" w:rsidRDefault="00C81A8A" w:rsidP="005C50E9">
      <w:r>
        <w:rPr>
          <w:noProof/>
        </w:rPr>
        <w:drawing>
          <wp:anchor distT="0" distB="0" distL="114300" distR="114300" simplePos="0" relativeHeight="251661312" behindDoc="0" locked="0" layoutInCell="1" allowOverlap="1" wp14:anchorId="494DB7B7" wp14:editId="20835AB7">
            <wp:simplePos x="0" y="0"/>
            <wp:positionH relativeFrom="margin">
              <wp:align>right</wp:align>
            </wp:positionH>
            <wp:positionV relativeFrom="paragraph">
              <wp:posOffset>421005</wp:posOffset>
            </wp:positionV>
            <wp:extent cx="990600" cy="843915"/>
            <wp:effectExtent l="0" t="0" r="0" b="0"/>
            <wp:wrapSquare wrapText="bothSides"/>
            <wp:docPr id="2137646184" name="Picture 1" descr="A green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46184" name="Picture 1" descr="A green logo with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843915"/>
                    </a:xfrm>
                    <a:prstGeom prst="rect">
                      <a:avLst/>
                    </a:prstGeom>
                  </pic:spPr>
                </pic:pic>
              </a:graphicData>
            </a:graphic>
          </wp:anchor>
        </w:drawing>
      </w:r>
      <w:r w:rsidR="005C50E9" w:rsidRPr="00E94520">
        <w:t xml:space="preserve">Despite the draw of the West, Evan always planned to return to Maine. Settling in Kingfield with his partner, he found a balance between work and outdoor pursuits, engaging in local ski patrolling, farm work, and Appalachian Trail boundary maintenance. It was during his work on the AT boundary crew that he and his co-worker Adam began dreaming up ambitious winter camping adventures. When Adam and Ryan proposed the idea of trekking the 100-mile wilderness in winter, Evan knew it was an adventure he couldn’t pass up. Now, </w:t>
      </w:r>
      <w:r w:rsidR="00E94520" w:rsidRPr="00E94520">
        <w:t>as part of the team, he looks forward to not only conquering the wilderness but also making a meaningful impact by raising funds for the Hope Fund</w:t>
      </w:r>
      <w:r w:rsidR="00E94520">
        <w:t xml:space="preserve"> at United Way of the Tri-Valley Area</w:t>
      </w:r>
      <w:r w:rsidR="00E94520" w:rsidRPr="00E94520">
        <w:t>.</w:t>
      </w:r>
    </w:p>
    <w:p w14:paraId="4D85CCD1" w14:textId="77777777" w:rsidR="00E94520" w:rsidRPr="00E94520" w:rsidRDefault="00E94520" w:rsidP="00E94520"/>
    <w:p w14:paraId="28764C5A" w14:textId="77777777" w:rsidR="00E94520" w:rsidRDefault="00E94520"/>
    <w:sectPr w:rsidR="00E94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20"/>
    <w:rsid w:val="00187E4E"/>
    <w:rsid w:val="00314F8A"/>
    <w:rsid w:val="00326B43"/>
    <w:rsid w:val="003B38D0"/>
    <w:rsid w:val="00520935"/>
    <w:rsid w:val="005C50E9"/>
    <w:rsid w:val="00653D53"/>
    <w:rsid w:val="00786052"/>
    <w:rsid w:val="00976C7C"/>
    <w:rsid w:val="009B5507"/>
    <w:rsid w:val="00A26C30"/>
    <w:rsid w:val="00C81A8A"/>
    <w:rsid w:val="00E03FAA"/>
    <w:rsid w:val="00E9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C5E4"/>
  <w15:chartTrackingRefBased/>
  <w15:docId w15:val="{E52B8C4B-25C0-4F7F-897F-C4DCC23A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520"/>
    <w:rPr>
      <w:rFonts w:eastAsiaTheme="majorEastAsia" w:cstheme="majorBidi"/>
      <w:color w:val="272727" w:themeColor="text1" w:themeTint="D8"/>
    </w:rPr>
  </w:style>
  <w:style w:type="paragraph" w:styleId="Title">
    <w:name w:val="Title"/>
    <w:basedOn w:val="Normal"/>
    <w:next w:val="Normal"/>
    <w:link w:val="TitleChar"/>
    <w:uiPriority w:val="10"/>
    <w:qFormat/>
    <w:rsid w:val="00E94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520"/>
    <w:pPr>
      <w:spacing w:before="160"/>
      <w:jc w:val="center"/>
    </w:pPr>
    <w:rPr>
      <w:i/>
      <w:iCs/>
      <w:color w:val="404040" w:themeColor="text1" w:themeTint="BF"/>
    </w:rPr>
  </w:style>
  <w:style w:type="character" w:customStyle="1" w:styleId="QuoteChar">
    <w:name w:val="Quote Char"/>
    <w:basedOn w:val="DefaultParagraphFont"/>
    <w:link w:val="Quote"/>
    <w:uiPriority w:val="29"/>
    <w:rsid w:val="00E94520"/>
    <w:rPr>
      <w:i/>
      <w:iCs/>
      <w:color w:val="404040" w:themeColor="text1" w:themeTint="BF"/>
    </w:rPr>
  </w:style>
  <w:style w:type="paragraph" w:styleId="ListParagraph">
    <w:name w:val="List Paragraph"/>
    <w:basedOn w:val="Normal"/>
    <w:uiPriority w:val="34"/>
    <w:qFormat/>
    <w:rsid w:val="00E94520"/>
    <w:pPr>
      <w:ind w:left="720"/>
      <w:contextualSpacing/>
    </w:pPr>
  </w:style>
  <w:style w:type="character" w:styleId="IntenseEmphasis">
    <w:name w:val="Intense Emphasis"/>
    <w:basedOn w:val="DefaultParagraphFont"/>
    <w:uiPriority w:val="21"/>
    <w:qFormat/>
    <w:rsid w:val="00E94520"/>
    <w:rPr>
      <w:i/>
      <w:iCs/>
      <w:color w:val="0F4761" w:themeColor="accent1" w:themeShade="BF"/>
    </w:rPr>
  </w:style>
  <w:style w:type="paragraph" w:styleId="IntenseQuote">
    <w:name w:val="Intense Quote"/>
    <w:basedOn w:val="Normal"/>
    <w:next w:val="Normal"/>
    <w:link w:val="IntenseQuoteChar"/>
    <w:uiPriority w:val="30"/>
    <w:qFormat/>
    <w:rsid w:val="00E94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520"/>
    <w:rPr>
      <w:i/>
      <w:iCs/>
      <w:color w:val="0F4761" w:themeColor="accent1" w:themeShade="BF"/>
    </w:rPr>
  </w:style>
  <w:style w:type="character" w:styleId="IntenseReference">
    <w:name w:val="Intense Reference"/>
    <w:basedOn w:val="DefaultParagraphFont"/>
    <w:uiPriority w:val="32"/>
    <w:qFormat/>
    <w:rsid w:val="00E94520"/>
    <w:rPr>
      <w:b/>
      <w:bCs/>
      <w:smallCaps/>
      <w:color w:val="0F4761" w:themeColor="accent1" w:themeShade="BF"/>
      <w:spacing w:val="5"/>
    </w:rPr>
  </w:style>
  <w:style w:type="paragraph" w:styleId="NormalWeb">
    <w:name w:val="Normal (Web)"/>
    <w:basedOn w:val="Normal"/>
    <w:uiPriority w:val="99"/>
    <w:unhideWhenUsed/>
    <w:rsid w:val="00E945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63315">
      <w:bodyDiv w:val="1"/>
      <w:marLeft w:val="0"/>
      <w:marRight w:val="0"/>
      <w:marTop w:val="0"/>
      <w:marBottom w:val="0"/>
      <w:divBdr>
        <w:top w:val="none" w:sz="0" w:space="0" w:color="auto"/>
        <w:left w:val="none" w:sz="0" w:space="0" w:color="auto"/>
        <w:bottom w:val="none" w:sz="0" w:space="0" w:color="auto"/>
        <w:right w:val="none" w:sz="0" w:space="0" w:color="auto"/>
      </w:divBdr>
    </w:div>
    <w:div w:id="845750117">
      <w:bodyDiv w:val="1"/>
      <w:marLeft w:val="0"/>
      <w:marRight w:val="0"/>
      <w:marTop w:val="0"/>
      <w:marBottom w:val="0"/>
      <w:divBdr>
        <w:top w:val="none" w:sz="0" w:space="0" w:color="auto"/>
        <w:left w:val="none" w:sz="0" w:space="0" w:color="auto"/>
        <w:bottom w:val="none" w:sz="0" w:space="0" w:color="auto"/>
        <w:right w:val="none" w:sz="0" w:space="0" w:color="auto"/>
      </w:divBdr>
    </w:div>
    <w:div w:id="972634530">
      <w:bodyDiv w:val="1"/>
      <w:marLeft w:val="0"/>
      <w:marRight w:val="0"/>
      <w:marTop w:val="0"/>
      <w:marBottom w:val="0"/>
      <w:divBdr>
        <w:top w:val="none" w:sz="0" w:space="0" w:color="auto"/>
        <w:left w:val="none" w:sz="0" w:space="0" w:color="auto"/>
        <w:bottom w:val="none" w:sz="0" w:space="0" w:color="auto"/>
        <w:right w:val="none" w:sz="0" w:space="0" w:color="auto"/>
      </w:divBdr>
    </w:div>
    <w:div w:id="1130513549">
      <w:bodyDiv w:val="1"/>
      <w:marLeft w:val="0"/>
      <w:marRight w:val="0"/>
      <w:marTop w:val="0"/>
      <w:marBottom w:val="0"/>
      <w:divBdr>
        <w:top w:val="none" w:sz="0" w:space="0" w:color="auto"/>
        <w:left w:val="none" w:sz="0" w:space="0" w:color="auto"/>
        <w:bottom w:val="none" w:sz="0" w:space="0" w:color="auto"/>
        <w:right w:val="none" w:sz="0" w:space="0" w:color="auto"/>
      </w:divBdr>
    </w:div>
    <w:div w:id="1283728748">
      <w:bodyDiv w:val="1"/>
      <w:marLeft w:val="0"/>
      <w:marRight w:val="0"/>
      <w:marTop w:val="0"/>
      <w:marBottom w:val="0"/>
      <w:divBdr>
        <w:top w:val="none" w:sz="0" w:space="0" w:color="auto"/>
        <w:left w:val="none" w:sz="0" w:space="0" w:color="auto"/>
        <w:bottom w:val="none" w:sz="0" w:space="0" w:color="auto"/>
        <w:right w:val="none" w:sz="0" w:space="0" w:color="auto"/>
      </w:divBdr>
    </w:div>
    <w:div w:id="1297024645">
      <w:bodyDiv w:val="1"/>
      <w:marLeft w:val="0"/>
      <w:marRight w:val="0"/>
      <w:marTop w:val="0"/>
      <w:marBottom w:val="0"/>
      <w:divBdr>
        <w:top w:val="none" w:sz="0" w:space="0" w:color="auto"/>
        <w:left w:val="none" w:sz="0" w:space="0" w:color="auto"/>
        <w:bottom w:val="none" w:sz="0" w:space="0" w:color="auto"/>
        <w:right w:val="none" w:sz="0" w:space="0" w:color="auto"/>
      </w:divBdr>
    </w:div>
    <w:div w:id="1512061619">
      <w:bodyDiv w:val="1"/>
      <w:marLeft w:val="0"/>
      <w:marRight w:val="0"/>
      <w:marTop w:val="0"/>
      <w:marBottom w:val="0"/>
      <w:divBdr>
        <w:top w:val="none" w:sz="0" w:space="0" w:color="auto"/>
        <w:left w:val="none" w:sz="0" w:space="0" w:color="auto"/>
        <w:bottom w:val="none" w:sz="0" w:space="0" w:color="auto"/>
        <w:right w:val="none" w:sz="0" w:space="0" w:color="auto"/>
      </w:divBdr>
    </w:div>
    <w:div w:id="1716391781">
      <w:bodyDiv w:val="1"/>
      <w:marLeft w:val="0"/>
      <w:marRight w:val="0"/>
      <w:marTop w:val="0"/>
      <w:marBottom w:val="0"/>
      <w:divBdr>
        <w:top w:val="none" w:sz="0" w:space="0" w:color="auto"/>
        <w:left w:val="none" w:sz="0" w:space="0" w:color="auto"/>
        <w:bottom w:val="none" w:sz="0" w:space="0" w:color="auto"/>
        <w:right w:val="none" w:sz="0" w:space="0" w:color="auto"/>
      </w:divBdr>
    </w:div>
    <w:div w:id="2037844687">
      <w:bodyDiv w:val="1"/>
      <w:marLeft w:val="0"/>
      <w:marRight w:val="0"/>
      <w:marTop w:val="0"/>
      <w:marBottom w:val="0"/>
      <w:divBdr>
        <w:top w:val="none" w:sz="0" w:space="0" w:color="auto"/>
        <w:left w:val="none" w:sz="0" w:space="0" w:color="auto"/>
        <w:bottom w:val="none" w:sz="0" w:space="0" w:color="auto"/>
        <w:right w:val="none" w:sz="0" w:space="0" w:color="auto"/>
      </w:divBdr>
    </w:div>
    <w:div w:id="21342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ne xmlns="75eaad26-7f30-4f52-b9b2-796f46666091" xsi:nil="true"/>
    <TaxCatchAll xmlns="7d9e4cf2-cd2b-4d1a-86ba-20fedfe81eb7" xsi:nil="true"/>
    <lcf76f155ced4ddcb4097134ff3c332f xmlns="75eaad26-7f30-4f52-b9b2-796f466660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173B17161B094D9F29A0C91E2A19A4" ma:contentTypeVersion="22" ma:contentTypeDescription="Create a new document." ma:contentTypeScope="" ma:versionID="c06fe73ec9e561fbb96ac264f180d847">
  <xsd:schema xmlns:xsd="http://www.w3.org/2001/XMLSchema" xmlns:xs="http://www.w3.org/2001/XMLSchema" xmlns:p="http://schemas.microsoft.com/office/2006/metadata/properties" xmlns:ns2="7d9e4cf2-cd2b-4d1a-86ba-20fedfe81eb7" xmlns:ns3="75eaad26-7f30-4f52-b9b2-796f46666091" targetNamespace="http://schemas.microsoft.com/office/2006/metadata/properties" ma:root="true" ma:fieldsID="1e0adacd0415b4549b449990f60062ae" ns2:_="" ns3:_="">
    <xsd:import namespace="7d9e4cf2-cd2b-4d1a-86ba-20fedfe81eb7"/>
    <xsd:import namespace="75eaad26-7f30-4f52-b9b2-796f46666091"/>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Don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4cf2-cd2b-4d1a-86ba-20fedfe81e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e7f3cc81-ca13-42e6-947e-7104b6022b43}" ma:internalName="TaxCatchAll" ma:showField="CatchAllData" ma:web="7d9e4cf2-cd2b-4d1a-86ba-20fedfe81e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eaad26-7f30-4f52-b9b2-796f4666609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Done" ma:index="23" nillable="true" ma:displayName="Done" ma:description="Added to newsletter" ma:internalName="Done">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f90f2e-47d1-4ed9-8974-bb1052fef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CB8FC-A4A5-4B78-ADAF-A10325ACC5C4}">
  <ds:schemaRefs>
    <ds:schemaRef ds:uri="http://schemas.microsoft.com/sharepoint/v3/contenttype/forms"/>
  </ds:schemaRefs>
</ds:datastoreItem>
</file>

<file path=customXml/itemProps2.xml><?xml version="1.0" encoding="utf-8"?>
<ds:datastoreItem xmlns:ds="http://schemas.openxmlformats.org/officeDocument/2006/customXml" ds:itemID="{61537FC9-098D-431C-94FC-D9DFD33F56E2}">
  <ds:schemaRefs>
    <ds:schemaRef ds:uri="http://schemas.microsoft.com/office/2006/metadata/properties"/>
    <ds:schemaRef ds:uri="http://schemas.microsoft.com/office/infopath/2007/PartnerControls"/>
    <ds:schemaRef ds:uri="75eaad26-7f30-4f52-b9b2-796f46666091"/>
    <ds:schemaRef ds:uri="7d9e4cf2-cd2b-4d1a-86ba-20fedfe81eb7"/>
  </ds:schemaRefs>
</ds:datastoreItem>
</file>

<file path=customXml/itemProps3.xml><?xml version="1.0" encoding="utf-8"?>
<ds:datastoreItem xmlns:ds="http://schemas.openxmlformats.org/officeDocument/2006/customXml" ds:itemID="{A731400D-8D9D-45F5-9B63-23B05B0F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4cf2-cd2b-4d1a-86ba-20fedfe81eb7"/>
    <ds:schemaRef ds:uri="75eaad26-7f30-4f52-b9b2-796f4666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Ernest</dc:creator>
  <cp:keywords/>
  <dc:description/>
  <cp:lastModifiedBy>Kendra Baker</cp:lastModifiedBy>
  <cp:revision>11</cp:revision>
  <dcterms:created xsi:type="dcterms:W3CDTF">2024-10-22T15:37:00Z</dcterms:created>
  <dcterms:modified xsi:type="dcterms:W3CDTF">2024-11-18T16:23:00Z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0x01010095173B17161B094D9F29A0C91E2A19A4</vt:lpwstr>
  </property>
  <property fmtid="{D5CDD505-2E9C-101B-9397-08002B2CF9AE}" pid="3" name="MediaServiceImageTags">
    <vt:lpwstr/>
  </property>
</Properties>
</file>