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610" w:rsidRDefault="00DD2EA2" w:rsidP="00DD2EA2">
      <w:pPr>
        <w:pStyle w:val="Title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Bi-Lingual (Spanish/English) - </w:t>
      </w:r>
      <w:r w:rsidR="005029AF">
        <w:rPr>
          <w:rFonts w:ascii="Arial" w:hAnsi="Arial" w:cs="Arial"/>
          <w:b/>
          <w:bCs/>
        </w:rPr>
        <w:t xml:space="preserve">Early Childhood </w:t>
      </w:r>
      <w:r w:rsidR="00660426">
        <w:rPr>
          <w:rFonts w:ascii="Arial" w:hAnsi="Arial" w:cs="Arial"/>
          <w:b/>
          <w:bCs/>
        </w:rPr>
        <w:t xml:space="preserve">Quality </w:t>
      </w:r>
      <w:r w:rsidR="00672922">
        <w:rPr>
          <w:rFonts w:ascii="Arial" w:hAnsi="Arial" w:cs="Arial"/>
          <w:b/>
          <w:bCs/>
        </w:rPr>
        <w:t>Specialist</w:t>
      </w:r>
    </w:p>
    <w:p w:rsidR="00FF40B8" w:rsidRDefault="00FF40B8" w:rsidP="00B465F3">
      <w:pPr>
        <w:pStyle w:val="Title"/>
        <w:jc w:val="left"/>
        <w:rPr>
          <w:rFonts w:ascii="Arial" w:hAnsi="Arial" w:cs="Arial"/>
          <w:color w:val="FF0000"/>
        </w:rPr>
      </w:pPr>
    </w:p>
    <w:p w:rsidR="00DD50B8" w:rsidRPr="009C773B" w:rsidRDefault="006E462C" w:rsidP="00B465F3">
      <w:pPr>
        <w:pStyle w:val="Title"/>
        <w:jc w:val="left"/>
        <w:rPr>
          <w:rFonts w:ascii="Arial" w:hAnsi="Arial" w:cs="Arial"/>
        </w:rPr>
      </w:pPr>
      <w:r w:rsidRPr="009C773B">
        <w:rPr>
          <w:rFonts w:ascii="Arial" w:hAnsi="Arial" w:cs="Arial"/>
          <w:b/>
          <w:bCs/>
        </w:rPr>
        <w:t>Summary</w:t>
      </w:r>
    </w:p>
    <w:p w:rsidR="007F7ABC" w:rsidRDefault="00672922" w:rsidP="00B465F3">
      <w:pPr>
        <w:pStyle w:val="Title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Provide </w:t>
      </w:r>
      <w:r w:rsidR="007F7ABC">
        <w:rPr>
          <w:rFonts w:ascii="Arial" w:hAnsi="Arial" w:cs="Arial"/>
        </w:rPr>
        <w:t xml:space="preserve">a range of training, technical assistance and </w:t>
      </w:r>
      <w:r>
        <w:rPr>
          <w:rFonts w:ascii="Arial" w:hAnsi="Arial" w:cs="Arial"/>
        </w:rPr>
        <w:t xml:space="preserve">support </w:t>
      </w:r>
      <w:r w:rsidR="007F7ABC">
        <w:rPr>
          <w:rFonts w:ascii="Arial" w:hAnsi="Arial" w:cs="Arial"/>
        </w:rPr>
        <w:t xml:space="preserve">services </w:t>
      </w:r>
      <w:r>
        <w:rPr>
          <w:rFonts w:ascii="Arial" w:hAnsi="Arial" w:cs="Arial"/>
        </w:rPr>
        <w:t xml:space="preserve">to </w:t>
      </w:r>
      <w:r w:rsidR="00FF40B8">
        <w:rPr>
          <w:rFonts w:ascii="Arial" w:hAnsi="Arial" w:cs="Arial"/>
        </w:rPr>
        <w:t xml:space="preserve">regulated child care centers and family </w:t>
      </w:r>
      <w:r>
        <w:rPr>
          <w:rFonts w:ascii="Arial" w:hAnsi="Arial" w:cs="Arial"/>
        </w:rPr>
        <w:t>child</w:t>
      </w:r>
      <w:r w:rsidR="007F7A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care programs </w:t>
      </w:r>
      <w:r w:rsidR="007F7ABC">
        <w:rPr>
          <w:rFonts w:ascii="Arial" w:hAnsi="Arial" w:cs="Arial"/>
        </w:rPr>
        <w:t xml:space="preserve">to improve program quality and develop skills in the </w:t>
      </w:r>
      <w:r w:rsidR="00D3298E">
        <w:rPr>
          <w:rFonts w:ascii="Arial" w:hAnsi="Arial" w:cs="Arial"/>
        </w:rPr>
        <w:t>Spanish speaking</w:t>
      </w:r>
      <w:r w:rsidR="00155E8A">
        <w:rPr>
          <w:rFonts w:ascii="Arial" w:hAnsi="Arial" w:cs="Arial"/>
        </w:rPr>
        <w:t xml:space="preserve"> </w:t>
      </w:r>
      <w:r w:rsidR="007F7ABC">
        <w:rPr>
          <w:rFonts w:ascii="Arial" w:hAnsi="Arial" w:cs="Arial"/>
        </w:rPr>
        <w:t>child care workforce</w:t>
      </w:r>
      <w:r w:rsidR="00D3298E">
        <w:rPr>
          <w:rFonts w:ascii="Arial" w:hAnsi="Arial" w:cs="Arial"/>
        </w:rPr>
        <w:t xml:space="preserve"> in Westchester County</w:t>
      </w:r>
      <w:r w:rsidR="007F7ABC">
        <w:rPr>
          <w:rFonts w:ascii="Arial" w:hAnsi="Arial" w:cs="Arial"/>
        </w:rPr>
        <w:t>.</w:t>
      </w:r>
    </w:p>
    <w:p w:rsidR="00E22B59" w:rsidRDefault="00E22B59" w:rsidP="007F7ABC">
      <w:pPr>
        <w:rPr>
          <w:rFonts w:ascii="Arial" w:hAnsi="Arial" w:cs="Arial"/>
          <w:b/>
          <w:sz w:val="24"/>
          <w:szCs w:val="24"/>
        </w:rPr>
      </w:pPr>
    </w:p>
    <w:p w:rsidR="007F7ABC" w:rsidRDefault="000606D5" w:rsidP="007F7ABC">
      <w:pPr>
        <w:rPr>
          <w:rFonts w:ascii="Arial" w:hAnsi="Arial" w:cs="Arial"/>
          <w:b/>
          <w:sz w:val="24"/>
          <w:szCs w:val="24"/>
        </w:rPr>
      </w:pPr>
      <w:r w:rsidRPr="00FF40B8">
        <w:rPr>
          <w:rFonts w:ascii="Arial" w:hAnsi="Arial" w:cs="Arial"/>
          <w:b/>
          <w:sz w:val="24"/>
          <w:szCs w:val="24"/>
        </w:rPr>
        <w:t>Technical Assistance</w:t>
      </w:r>
    </w:p>
    <w:p w:rsidR="00FF40B8" w:rsidRPr="007267FD" w:rsidRDefault="00FF40B8" w:rsidP="00FF40B8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Provide basic technical and intensive technical assistance to regulated group family  and family child care programs from self-referral and through outreach to child care center programs improve regulatory compliance and program quality</w:t>
      </w:r>
    </w:p>
    <w:p w:rsidR="00FF40B8" w:rsidRPr="007267FD" w:rsidRDefault="00FF40B8" w:rsidP="00FF40B8">
      <w:pPr>
        <w:pStyle w:val="BodyText2"/>
        <w:numPr>
          <w:ilvl w:val="0"/>
          <w:numId w:val="18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267FD">
        <w:rPr>
          <w:rFonts w:ascii="Arial" w:hAnsi="Arial" w:cs="Arial"/>
          <w:sz w:val="24"/>
          <w:szCs w:val="24"/>
        </w:rPr>
        <w:t xml:space="preserve">Help design and deliver a comprehensive intensive technical assistance project to </w:t>
      </w:r>
      <w:r>
        <w:rPr>
          <w:rFonts w:ascii="Arial" w:hAnsi="Arial" w:cs="Arial"/>
          <w:sz w:val="24"/>
          <w:szCs w:val="24"/>
        </w:rPr>
        <w:t>family child care programs</w:t>
      </w:r>
      <w:r w:rsidRPr="007267FD">
        <w:rPr>
          <w:rFonts w:ascii="Arial" w:hAnsi="Arial" w:cs="Arial"/>
          <w:sz w:val="24"/>
          <w:szCs w:val="24"/>
        </w:rPr>
        <w:t xml:space="preserve"> that is assessment driven, utilizing the </w:t>
      </w:r>
      <w:r>
        <w:rPr>
          <w:rFonts w:ascii="Arial" w:hAnsi="Arial" w:cs="Arial"/>
          <w:sz w:val="24"/>
          <w:szCs w:val="24"/>
        </w:rPr>
        <w:t>FCCERS</w:t>
      </w:r>
      <w:r w:rsidRPr="007267FD">
        <w:rPr>
          <w:rFonts w:ascii="Arial" w:hAnsi="Arial" w:cs="Arial"/>
          <w:sz w:val="24"/>
          <w:szCs w:val="24"/>
        </w:rPr>
        <w:t xml:space="preserve">, and includes a formal plan of action, technical assistance visits, provision of resources, post assessment and documentation of the process </w:t>
      </w:r>
    </w:p>
    <w:p w:rsidR="00FF40B8" w:rsidRDefault="00FF40B8" w:rsidP="00FF40B8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51698C">
        <w:rPr>
          <w:rFonts w:ascii="Arial" w:hAnsi="Arial" w:cs="Arial"/>
          <w:sz w:val="24"/>
          <w:szCs w:val="24"/>
        </w:rPr>
        <w:t>Assist programs with starting or expanding services via training, technical assistance or information on how to assess training and/or technical assistance</w:t>
      </w:r>
    </w:p>
    <w:p w:rsidR="00FF40B8" w:rsidRPr="0097557E" w:rsidRDefault="00FF40B8" w:rsidP="00FF40B8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97557E">
        <w:rPr>
          <w:rFonts w:ascii="Arial" w:hAnsi="Arial" w:cs="Arial"/>
          <w:sz w:val="24"/>
          <w:szCs w:val="24"/>
        </w:rPr>
        <w:t>Provide newly opened or programs planning to open,</w:t>
      </w:r>
      <w:r>
        <w:rPr>
          <w:rFonts w:ascii="Arial" w:hAnsi="Arial" w:cs="Arial"/>
          <w:sz w:val="24"/>
          <w:szCs w:val="24"/>
        </w:rPr>
        <w:t xml:space="preserve"> and programs wishing to expand</w:t>
      </w:r>
      <w:r w:rsidRPr="0097557E">
        <w:rPr>
          <w:rFonts w:ascii="Arial" w:hAnsi="Arial" w:cs="Arial"/>
          <w:sz w:val="24"/>
          <w:szCs w:val="24"/>
        </w:rPr>
        <w:t xml:space="preserve"> with effective technical assistance, information on regulations and quality practices including administ</w:t>
      </w:r>
      <w:r>
        <w:rPr>
          <w:rFonts w:ascii="Arial" w:hAnsi="Arial" w:cs="Arial"/>
          <w:sz w:val="24"/>
          <w:szCs w:val="24"/>
        </w:rPr>
        <w:t xml:space="preserve">ration </w:t>
      </w:r>
      <w:r w:rsidRPr="0097557E">
        <w:rPr>
          <w:rFonts w:ascii="Arial" w:hAnsi="Arial" w:cs="Arial"/>
          <w:sz w:val="24"/>
          <w:szCs w:val="24"/>
        </w:rPr>
        <w:t>resources</w:t>
      </w:r>
      <w:r>
        <w:rPr>
          <w:rFonts w:ascii="Arial" w:hAnsi="Arial" w:cs="Arial"/>
          <w:sz w:val="24"/>
          <w:szCs w:val="24"/>
        </w:rPr>
        <w:t>.</w:t>
      </w:r>
    </w:p>
    <w:p w:rsidR="00FF40B8" w:rsidRDefault="00FF40B8" w:rsidP="00FF40B8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0606D5">
        <w:rPr>
          <w:rFonts w:ascii="Arial" w:hAnsi="Arial" w:cs="Arial"/>
          <w:sz w:val="24"/>
          <w:szCs w:val="24"/>
        </w:rPr>
        <w:t>Provide both s</w:t>
      </w:r>
      <w:r>
        <w:rPr>
          <w:rFonts w:ascii="Arial" w:hAnsi="Arial" w:cs="Arial"/>
          <w:sz w:val="24"/>
          <w:szCs w:val="24"/>
        </w:rPr>
        <w:t xml:space="preserve">cale based and non-scale based intensive technical assistance to child care providers and programs to improve quality and  to assist them in preparing for QUALITYstarsNY </w:t>
      </w:r>
    </w:p>
    <w:p w:rsidR="00DA3686" w:rsidRPr="00FF40B8" w:rsidRDefault="001A6ABF" w:rsidP="004276CE">
      <w:pPr>
        <w:pStyle w:val="ListParagraph"/>
        <w:numPr>
          <w:ilvl w:val="0"/>
          <w:numId w:val="15"/>
        </w:numPr>
        <w:ind w:left="360"/>
        <w:rPr>
          <w:rFonts w:ascii="Arial" w:hAnsi="Arial" w:cs="Arial"/>
        </w:rPr>
      </w:pPr>
      <w:r w:rsidRPr="00FF40B8">
        <w:rPr>
          <w:rFonts w:ascii="Arial" w:hAnsi="Arial" w:cs="Arial"/>
        </w:rPr>
        <w:t xml:space="preserve">Provide technical assistance to regulated family </w:t>
      </w:r>
      <w:r w:rsidR="00B24B46" w:rsidRPr="00FF40B8">
        <w:rPr>
          <w:rFonts w:ascii="Arial" w:hAnsi="Arial" w:cs="Arial"/>
        </w:rPr>
        <w:t xml:space="preserve">and group family </w:t>
      </w:r>
      <w:r w:rsidRPr="00FF40B8">
        <w:rPr>
          <w:rFonts w:ascii="Arial" w:hAnsi="Arial" w:cs="Arial"/>
        </w:rPr>
        <w:t>providers by referral from the Spring Valley Regional Office, Council Registration Department, self-referral and through outreach to improve regulatory</w:t>
      </w:r>
      <w:r w:rsidR="00FF40B8">
        <w:rPr>
          <w:rFonts w:ascii="Arial" w:hAnsi="Arial" w:cs="Arial"/>
        </w:rPr>
        <w:t xml:space="preserve"> compliance and program quality </w:t>
      </w:r>
      <w:r w:rsidR="00FF40B8" w:rsidRPr="00FF40B8">
        <w:rPr>
          <w:rFonts w:ascii="Arial" w:hAnsi="Arial" w:cs="Arial"/>
        </w:rPr>
        <w:t>to assess, plan and deliver effective and skilled</w:t>
      </w:r>
      <w:r w:rsidR="00FF40B8" w:rsidRPr="00FF40B8">
        <w:rPr>
          <w:rFonts w:ascii="Arial" w:hAnsi="Arial" w:cs="Arial"/>
          <w:color w:val="FF0000"/>
        </w:rPr>
        <w:t xml:space="preserve"> </w:t>
      </w:r>
      <w:r w:rsidR="00FF40B8" w:rsidRPr="00FF40B8">
        <w:rPr>
          <w:rFonts w:ascii="Arial" w:hAnsi="Arial" w:cs="Arial"/>
        </w:rPr>
        <w:t>technical assistance, consultation and training</w:t>
      </w:r>
    </w:p>
    <w:p w:rsidR="000606D5" w:rsidRPr="00FF40B8" w:rsidRDefault="000606D5" w:rsidP="000606D5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FF40B8">
        <w:rPr>
          <w:rFonts w:ascii="Arial" w:hAnsi="Arial" w:cs="Arial"/>
          <w:sz w:val="24"/>
          <w:szCs w:val="24"/>
        </w:rPr>
        <w:t xml:space="preserve">Provide both scale based and non-scale based intensive technical assistance to child care providers and programs to improve quality and  to assist them in preparing for QUALITYstarsNY </w:t>
      </w:r>
    </w:p>
    <w:p w:rsidR="00882EC9" w:rsidRPr="00FF40B8" w:rsidRDefault="00882EC9" w:rsidP="00882EC9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FF40B8">
        <w:rPr>
          <w:rFonts w:ascii="Arial" w:hAnsi="Arial" w:cs="Arial"/>
          <w:sz w:val="24"/>
          <w:szCs w:val="24"/>
        </w:rPr>
        <w:t xml:space="preserve">Work collaboratively with Registration Department to review progress on referrals, develop additional strategies to positively address regulatory issues (ex. Monthly </w:t>
      </w:r>
      <w:r w:rsidR="00DD6B14" w:rsidRPr="00FF40B8">
        <w:rPr>
          <w:rFonts w:ascii="Arial" w:hAnsi="Arial" w:cs="Arial"/>
          <w:sz w:val="24"/>
          <w:szCs w:val="24"/>
        </w:rPr>
        <w:t>newsletter</w:t>
      </w:r>
      <w:r w:rsidRPr="00FF40B8">
        <w:rPr>
          <w:rFonts w:ascii="Arial" w:hAnsi="Arial" w:cs="Arial"/>
          <w:sz w:val="24"/>
          <w:szCs w:val="24"/>
        </w:rPr>
        <w:t>)</w:t>
      </w:r>
    </w:p>
    <w:p w:rsidR="00E22B59" w:rsidRPr="00FF40B8" w:rsidRDefault="00E22B59" w:rsidP="000606D5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FF40B8">
        <w:rPr>
          <w:rFonts w:ascii="Arial" w:hAnsi="Arial" w:cs="Arial"/>
          <w:sz w:val="24"/>
          <w:szCs w:val="24"/>
        </w:rPr>
        <w:t>Identify TA utilization trends and gaps and provide recommendations to expand and/or improve services</w:t>
      </w:r>
    </w:p>
    <w:p w:rsidR="00DD6B14" w:rsidRPr="00FF40B8" w:rsidRDefault="00DD6B14" w:rsidP="000606D5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FF40B8">
        <w:rPr>
          <w:rFonts w:ascii="Arial" w:hAnsi="Arial" w:cs="Arial"/>
          <w:sz w:val="24"/>
          <w:szCs w:val="24"/>
        </w:rPr>
        <w:t>Provide ongoing support and services to the Spanish Quality Improvement Club</w:t>
      </w:r>
    </w:p>
    <w:p w:rsidR="00E22B59" w:rsidRPr="00FF40B8" w:rsidRDefault="00E22B59" w:rsidP="000606D5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FF40B8">
        <w:rPr>
          <w:rFonts w:ascii="Arial" w:hAnsi="Arial" w:cs="Arial"/>
          <w:sz w:val="24"/>
          <w:szCs w:val="24"/>
        </w:rPr>
        <w:t>Help increase TA services/revenues by reporting on results and suggesting promotional ideas and opportunities</w:t>
      </w:r>
    </w:p>
    <w:p w:rsidR="00882EC9" w:rsidRPr="00FF40B8" w:rsidRDefault="00B24B46" w:rsidP="00A75E18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FF40B8">
        <w:rPr>
          <w:rFonts w:ascii="Arial" w:hAnsi="Arial" w:cs="Arial"/>
          <w:sz w:val="24"/>
          <w:szCs w:val="24"/>
        </w:rPr>
        <w:t>Participate in grant programs appropriate for family and group family providers includi</w:t>
      </w:r>
      <w:r w:rsidR="00882EC9" w:rsidRPr="00FF40B8">
        <w:rPr>
          <w:rFonts w:ascii="Arial" w:hAnsi="Arial" w:cs="Arial"/>
          <w:sz w:val="24"/>
          <w:szCs w:val="24"/>
        </w:rPr>
        <w:t xml:space="preserve">ng recruitment of participants, </w:t>
      </w:r>
      <w:r w:rsidRPr="00FF40B8">
        <w:rPr>
          <w:rFonts w:ascii="Arial" w:hAnsi="Arial" w:cs="Arial"/>
          <w:sz w:val="24"/>
          <w:szCs w:val="24"/>
        </w:rPr>
        <w:t>delivery of grant program, reports, training, an</w:t>
      </w:r>
      <w:r w:rsidR="00780FB0" w:rsidRPr="00FF40B8">
        <w:rPr>
          <w:rFonts w:ascii="Arial" w:hAnsi="Arial" w:cs="Arial"/>
          <w:sz w:val="24"/>
          <w:szCs w:val="24"/>
        </w:rPr>
        <w:t xml:space="preserve">d other administrative </w:t>
      </w:r>
      <w:r w:rsidRPr="00FF40B8">
        <w:rPr>
          <w:rFonts w:ascii="Arial" w:hAnsi="Arial" w:cs="Arial"/>
          <w:sz w:val="24"/>
          <w:szCs w:val="24"/>
        </w:rPr>
        <w:t xml:space="preserve">tasks </w:t>
      </w:r>
    </w:p>
    <w:p w:rsidR="00A75E18" w:rsidRPr="00FF40B8" w:rsidRDefault="00A75E18" w:rsidP="00A75E18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FF40B8">
        <w:rPr>
          <w:rFonts w:ascii="Arial" w:hAnsi="Arial" w:cs="Arial"/>
          <w:sz w:val="24"/>
          <w:szCs w:val="24"/>
        </w:rPr>
        <w:t>Analyze program data and/or project financial statements</w:t>
      </w:r>
    </w:p>
    <w:p w:rsidR="00A75E18" w:rsidRDefault="00A75E18"/>
    <w:p w:rsidR="00DD6B14" w:rsidRPr="00314610" w:rsidRDefault="00DD6B14" w:rsidP="00DD6B14">
      <w:pPr>
        <w:rPr>
          <w:rFonts w:ascii="Arial" w:hAnsi="Arial" w:cs="Arial"/>
          <w:sz w:val="24"/>
          <w:szCs w:val="24"/>
        </w:rPr>
      </w:pPr>
      <w:r w:rsidRPr="009C773B">
        <w:rPr>
          <w:rFonts w:ascii="Arial" w:hAnsi="Arial" w:cs="Arial"/>
          <w:b/>
          <w:sz w:val="24"/>
          <w:szCs w:val="24"/>
        </w:rPr>
        <w:t>Training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DD6B14" w:rsidRPr="009C773B" w:rsidRDefault="00DD6B14" w:rsidP="00DD6B14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C773B">
        <w:rPr>
          <w:rFonts w:ascii="Arial" w:hAnsi="Arial" w:cs="Arial"/>
          <w:sz w:val="24"/>
          <w:szCs w:val="24"/>
        </w:rPr>
        <w:t>Plan and deliver high quality calendar workshops</w:t>
      </w:r>
      <w:r w:rsidRPr="009C773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 Spanish and English t</w:t>
      </w:r>
      <w:r w:rsidRPr="009C773B">
        <w:rPr>
          <w:rFonts w:ascii="Arial" w:hAnsi="Arial" w:cs="Arial"/>
          <w:sz w:val="24"/>
          <w:szCs w:val="24"/>
        </w:rPr>
        <w:t xml:space="preserve">hat receive very positive evaluations </w:t>
      </w:r>
    </w:p>
    <w:p w:rsidR="00DD6B14" w:rsidRDefault="00DD6B14" w:rsidP="00DD6B14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606D5">
        <w:rPr>
          <w:rFonts w:ascii="Arial" w:hAnsi="Arial" w:cs="Arial"/>
          <w:sz w:val="24"/>
          <w:szCs w:val="24"/>
        </w:rPr>
        <w:t>Plan and deliver high quality on</w:t>
      </w:r>
      <w:r w:rsidR="00FF40B8">
        <w:rPr>
          <w:rFonts w:ascii="Arial" w:hAnsi="Arial" w:cs="Arial"/>
          <w:sz w:val="24"/>
          <w:szCs w:val="24"/>
        </w:rPr>
        <w:t>-</w:t>
      </w:r>
      <w:r w:rsidRPr="000606D5">
        <w:rPr>
          <w:rFonts w:ascii="Arial" w:hAnsi="Arial" w:cs="Arial"/>
          <w:sz w:val="24"/>
          <w:szCs w:val="24"/>
        </w:rPr>
        <w:t xml:space="preserve">site trainings </w:t>
      </w:r>
      <w:r>
        <w:rPr>
          <w:rFonts w:ascii="Arial" w:hAnsi="Arial" w:cs="Arial"/>
          <w:sz w:val="24"/>
          <w:szCs w:val="24"/>
        </w:rPr>
        <w:t xml:space="preserve">in Spanish and English </w:t>
      </w:r>
      <w:r w:rsidRPr="000606D5">
        <w:rPr>
          <w:rFonts w:ascii="Arial" w:hAnsi="Arial" w:cs="Arial"/>
          <w:sz w:val="24"/>
          <w:szCs w:val="24"/>
        </w:rPr>
        <w:t>that receive very positive evaluations</w:t>
      </w:r>
    </w:p>
    <w:p w:rsidR="00DD6B14" w:rsidRDefault="00DD6B14"/>
    <w:p w:rsidR="00A62B93" w:rsidRPr="00A62B93" w:rsidRDefault="00A62B93" w:rsidP="00A62B9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Council Activities </w:t>
      </w:r>
    </w:p>
    <w:p w:rsidR="006E462C" w:rsidRPr="009C773B" w:rsidRDefault="006108BF" w:rsidP="00DD50B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4"/>
          <w:szCs w:val="24"/>
        </w:rPr>
      </w:pPr>
      <w:r w:rsidRPr="009C773B">
        <w:rPr>
          <w:rFonts w:ascii="Arial" w:hAnsi="Arial" w:cs="Arial"/>
          <w:sz w:val="24"/>
          <w:szCs w:val="24"/>
        </w:rPr>
        <w:t>Identify</w:t>
      </w:r>
      <w:r w:rsidR="006E462C" w:rsidRPr="009C773B">
        <w:rPr>
          <w:rFonts w:ascii="Arial" w:hAnsi="Arial" w:cs="Arial"/>
          <w:sz w:val="24"/>
          <w:szCs w:val="24"/>
        </w:rPr>
        <w:t xml:space="preserve"> </w:t>
      </w:r>
      <w:r w:rsidR="00B73965" w:rsidRPr="009C773B">
        <w:rPr>
          <w:rFonts w:ascii="Arial" w:hAnsi="Arial" w:cs="Arial"/>
          <w:sz w:val="24"/>
          <w:szCs w:val="24"/>
        </w:rPr>
        <w:t xml:space="preserve"> emerging issue</w:t>
      </w:r>
      <w:r w:rsidR="00C242B4" w:rsidRPr="009C773B">
        <w:rPr>
          <w:rFonts w:ascii="Arial" w:hAnsi="Arial" w:cs="Arial"/>
          <w:sz w:val="24"/>
          <w:szCs w:val="24"/>
        </w:rPr>
        <w:t>s</w:t>
      </w:r>
      <w:r w:rsidR="006E462C" w:rsidRPr="009C773B">
        <w:rPr>
          <w:rFonts w:ascii="Arial" w:hAnsi="Arial" w:cs="Arial"/>
          <w:sz w:val="24"/>
          <w:szCs w:val="24"/>
        </w:rPr>
        <w:t xml:space="preserve"> in the early care a</w:t>
      </w:r>
      <w:r w:rsidR="00672922">
        <w:rPr>
          <w:rFonts w:ascii="Arial" w:hAnsi="Arial" w:cs="Arial"/>
          <w:sz w:val="24"/>
          <w:szCs w:val="24"/>
        </w:rPr>
        <w:t>nd education field and support</w:t>
      </w:r>
      <w:r w:rsidR="00B73965" w:rsidRPr="009C773B">
        <w:rPr>
          <w:rFonts w:ascii="Arial" w:hAnsi="Arial" w:cs="Arial"/>
          <w:sz w:val="24"/>
          <w:szCs w:val="24"/>
        </w:rPr>
        <w:t xml:space="preserve"> new approach</w:t>
      </w:r>
      <w:r w:rsidR="00C242B4" w:rsidRPr="009C773B">
        <w:rPr>
          <w:rFonts w:ascii="Arial" w:hAnsi="Arial" w:cs="Arial"/>
          <w:sz w:val="24"/>
          <w:szCs w:val="24"/>
        </w:rPr>
        <w:t>es</w:t>
      </w:r>
      <w:r w:rsidR="006E462C" w:rsidRPr="009C773B">
        <w:rPr>
          <w:rFonts w:ascii="Arial" w:hAnsi="Arial" w:cs="Arial"/>
          <w:sz w:val="24"/>
          <w:szCs w:val="24"/>
        </w:rPr>
        <w:t xml:space="preserve">   </w:t>
      </w:r>
    </w:p>
    <w:p w:rsidR="009C4337" w:rsidRDefault="005F51CF" w:rsidP="009C433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4"/>
          <w:szCs w:val="24"/>
        </w:rPr>
      </w:pPr>
      <w:r w:rsidRPr="009C773B">
        <w:rPr>
          <w:rFonts w:ascii="Arial" w:hAnsi="Arial" w:cs="Arial"/>
          <w:sz w:val="24"/>
          <w:szCs w:val="24"/>
        </w:rPr>
        <w:t>Write timely and comprehensive reports as required by grants, contracts and the organization’s need</w:t>
      </w:r>
    </w:p>
    <w:p w:rsidR="005F4FED" w:rsidRPr="009C4337" w:rsidRDefault="00E22B59" w:rsidP="009C433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Contribute as required to the Council’s </w:t>
      </w:r>
      <w:r w:rsidR="005F51CF" w:rsidRPr="009C4337">
        <w:rPr>
          <w:rFonts w:ascii="Arial" w:hAnsi="Arial" w:cs="Arial"/>
          <w:sz w:val="24"/>
          <w:szCs w:val="24"/>
        </w:rPr>
        <w:t>Agency Monthly Repo</w:t>
      </w:r>
      <w:r w:rsidR="00672922">
        <w:rPr>
          <w:rFonts w:ascii="Arial" w:hAnsi="Arial" w:cs="Arial"/>
          <w:sz w:val="24"/>
          <w:szCs w:val="24"/>
        </w:rPr>
        <w:t>rt, CCR&amp;R Quarterly report</w:t>
      </w:r>
      <w:r>
        <w:rPr>
          <w:rFonts w:ascii="Arial" w:hAnsi="Arial" w:cs="Arial"/>
          <w:sz w:val="24"/>
          <w:szCs w:val="24"/>
        </w:rPr>
        <w:t xml:space="preserve"> and others </w:t>
      </w:r>
    </w:p>
    <w:p w:rsidR="001745AB" w:rsidRPr="009C773B" w:rsidRDefault="00662092" w:rsidP="00DD50B8">
      <w:pPr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4"/>
          <w:szCs w:val="24"/>
          <w:lang w:eastAsia="en-US"/>
        </w:rPr>
      </w:pPr>
      <w:r w:rsidRPr="009C773B">
        <w:rPr>
          <w:rFonts w:ascii="Arial" w:hAnsi="Arial" w:cs="Arial"/>
          <w:sz w:val="24"/>
          <w:szCs w:val="24"/>
          <w:lang w:eastAsia="en-US"/>
        </w:rPr>
        <w:t>Assist the Council in</w:t>
      </w:r>
      <w:r w:rsidR="001745AB" w:rsidRPr="009C773B">
        <w:rPr>
          <w:rFonts w:ascii="Arial" w:hAnsi="Arial" w:cs="Arial"/>
          <w:sz w:val="24"/>
          <w:szCs w:val="24"/>
          <w:lang w:eastAsia="en-US"/>
        </w:rPr>
        <w:t xml:space="preserve"> </w:t>
      </w:r>
      <w:r w:rsidR="00E22B59">
        <w:rPr>
          <w:rFonts w:ascii="Arial" w:hAnsi="Arial" w:cs="Arial"/>
          <w:sz w:val="24"/>
          <w:szCs w:val="24"/>
          <w:lang w:eastAsia="en-US"/>
        </w:rPr>
        <w:t>sustaining the</w:t>
      </w:r>
      <w:r w:rsidR="001745AB" w:rsidRPr="009C773B">
        <w:rPr>
          <w:rFonts w:ascii="Arial" w:hAnsi="Arial" w:cs="Arial"/>
          <w:sz w:val="24"/>
          <w:szCs w:val="24"/>
          <w:lang w:eastAsia="en-US"/>
        </w:rPr>
        <w:t xml:space="preserve"> NACCRRA Quality Assurance</w:t>
      </w:r>
      <w:r w:rsidR="00E22B59">
        <w:rPr>
          <w:rFonts w:ascii="Arial" w:hAnsi="Arial" w:cs="Arial"/>
          <w:sz w:val="24"/>
          <w:szCs w:val="24"/>
          <w:lang w:eastAsia="en-US"/>
        </w:rPr>
        <w:t xml:space="preserve"> credential</w:t>
      </w:r>
    </w:p>
    <w:p w:rsidR="003608FD" w:rsidRPr="009C773B" w:rsidRDefault="006E462C">
      <w:pPr>
        <w:pStyle w:val="Heading2"/>
        <w:rPr>
          <w:rFonts w:ascii="Arial" w:hAnsi="Arial" w:cs="Arial"/>
          <w:u w:val="none"/>
        </w:rPr>
      </w:pPr>
      <w:r w:rsidRPr="009C773B">
        <w:rPr>
          <w:rFonts w:ascii="Arial" w:hAnsi="Arial" w:cs="Arial"/>
          <w:u w:val="none"/>
        </w:rPr>
        <w:t xml:space="preserve">  </w:t>
      </w:r>
    </w:p>
    <w:p w:rsidR="00B73965" w:rsidRPr="009C773B" w:rsidRDefault="00C242B4">
      <w:pPr>
        <w:rPr>
          <w:rFonts w:ascii="Arial" w:hAnsi="Arial" w:cs="Arial"/>
          <w:sz w:val="24"/>
          <w:szCs w:val="24"/>
        </w:rPr>
      </w:pPr>
      <w:r w:rsidRPr="009C773B">
        <w:rPr>
          <w:rFonts w:ascii="Arial" w:hAnsi="Arial" w:cs="Arial"/>
          <w:b/>
          <w:bCs/>
          <w:sz w:val="24"/>
          <w:szCs w:val="24"/>
        </w:rPr>
        <w:t>J</w:t>
      </w:r>
      <w:r w:rsidR="006E462C" w:rsidRPr="009C773B">
        <w:rPr>
          <w:rFonts w:ascii="Arial" w:hAnsi="Arial" w:cs="Arial"/>
          <w:b/>
          <w:bCs/>
          <w:sz w:val="24"/>
          <w:szCs w:val="24"/>
        </w:rPr>
        <w:t>ob Requirements</w:t>
      </w:r>
    </w:p>
    <w:p w:rsidR="00FF40B8" w:rsidRDefault="00FF40B8" w:rsidP="00F97D7F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Fluent in Spanish and English </w:t>
      </w:r>
      <w:r w:rsidR="004F4973">
        <w:rPr>
          <w:rFonts w:ascii="Arial" w:hAnsi="Arial" w:cs="Arial"/>
          <w:sz w:val="24"/>
          <w:szCs w:val="24"/>
        </w:rPr>
        <w:t>with the ability to speak, read, write, and offer trainings in both languages</w:t>
      </w:r>
    </w:p>
    <w:p w:rsidR="00F97D7F" w:rsidRPr="009C773B" w:rsidRDefault="00F97D7F" w:rsidP="00F97D7F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9C773B">
        <w:rPr>
          <w:rFonts w:ascii="Arial" w:hAnsi="Arial" w:cs="Arial"/>
          <w:sz w:val="24"/>
          <w:szCs w:val="24"/>
        </w:rPr>
        <w:t>Masters in Early Childhood Education or related field</w:t>
      </w:r>
    </w:p>
    <w:p w:rsidR="00F97D7F" w:rsidRDefault="00F97D7F" w:rsidP="00F97D7F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9C773B">
        <w:rPr>
          <w:rFonts w:ascii="Arial" w:hAnsi="Arial" w:cs="Arial"/>
          <w:sz w:val="24"/>
          <w:szCs w:val="24"/>
        </w:rPr>
        <w:t>Minimum 5 years experience working with young children and families</w:t>
      </w:r>
    </w:p>
    <w:p w:rsidR="00F97D7F" w:rsidRPr="009C773B" w:rsidRDefault="00F97D7F" w:rsidP="00F97D7F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9C773B">
        <w:rPr>
          <w:rFonts w:ascii="Arial" w:hAnsi="Arial" w:cs="Arial"/>
          <w:sz w:val="24"/>
          <w:szCs w:val="24"/>
        </w:rPr>
        <w:t xml:space="preserve">At least 3 </w:t>
      </w:r>
      <w:r w:rsidR="00FF40B8" w:rsidRPr="009C773B">
        <w:rPr>
          <w:rFonts w:ascii="Arial" w:hAnsi="Arial" w:cs="Arial"/>
          <w:sz w:val="24"/>
          <w:szCs w:val="24"/>
        </w:rPr>
        <w:t>years experience</w:t>
      </w:r>
      <w:r w:rsidRPr="009C773B">
        <w:rPr>
          <w:rFonts w:ascii="Arial" w:hAnsi="Arial" w:cs="Arial"/>
          <w:sz w:val="24"/>
          <w:szCs w:val="24"/>
        </w:rPr>
        <w:t xml:space="preserve"> in child care and knowledge of the different types of child care pr</w:t>
      </w:r>
      <w:r w:rsidR="006441E6" w:rsidRPr="009C773B">
        <w:rPr>
          <w:rFonts w:ascii="Arial" w:hAnsi="Arial" w:cs="Arial"/>
          <w:sz w:val="24"/>
          <w:szCs w:val="24"/>
        </w:rPr>
        <w:t>ograms and employees, preferred</w:t>
      </w:r>
    </w:p>
    <w:p w:rsidR="00F97D7F" w:rsidRPr="009C773B" w:rsidRDefault="00F97D7F" w:rsidP="00F97D7F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9C773B">
        <w:rPr>
          <w:rFonts w:ascii="Arial" w:hAnsi="Arial" w:cs="Arial"/>
          <w:sz w:val="24"/>
          <w:szCs w:val="24"/>
        </w:rPr>
        <w:t xml:space="preserve">At least 3 years experience and 50 clock hours of training (or appropriate certification) in </w:t>
      </w:r>
      <w:r w:rsidR="006441E6" w:rsidRPr="009C773B">
        <w:rPr>
          <w:rFonts w:ascii="Arial" w:hAnsi="Arial" w:cs="Arial"/>
          <w:sz w:val="24"/>
          <w:szCs w:val="24"/>
        </w:rPr>
        <w:t>the training content delivered</w:t>
      </w:r>
      <w:r w:rsidR="000B601C" w:rsidRPr="009C773B">
        <w:rPr>
          <w:rFonts w:ascii="Arial" w:hAnsi="Arial" w:cs="Arial"/>
          <w:sz w:val="24"/>
          <w:szCs w:val="24"/>
        </w:rPr>
        <w:t xml:space="preserve">, </w:t>
      </w:r>
      <w:r w:rsidR="006441E6" w:rsidRPr="009C773B">
        <w:rPr>
          <w:rFonts w:ascii="Arial" w:hAnsi="Arial" w:cs="Arial"/>
          <w:sz w:val="24"/>
          <w:szCs w:val="24"/>
        </w:rPr>
        <w:t>preferred</w:t>
      </w:r>
    </w:p>
    <w:p w:rsidR="00F97D7F" w:rsidRPr="00114BB0" w:rsidRDefault="00F97D7F" w:rsidP="00114BB0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9C773B">
        <w:rPr>
          <w:rFonts w:ascii="Arial" w:hAnsi="Arial" w:cs="Arial"/>
          <w:sz w:val="24"/>
          <w:szCs w:val="24"/>
        </w:rPr>
        <w:t>Prior experience in community outreach and public education</w:t>
      </w:r>
      <w:r w:rsidR="006441E6" w:rsidRPr="009C773B">
        <w:rPr>
          <w:rFonts w:ascii="Arial" w:hAnsi="Arial" w:cs="Arial"/>
          <w:sz w:val="24"/>
          <w:szCs w:val="24"/>
        </w:rPr>
        <w:t>, preferred</w:t>
      </w:r>
    </w:p>
    <w:p w:rsidR="00F97D7F" w:rsidRPr="009C773B" w:rsidRDefault="00F97D7F" w:rsidP="00F97D7F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9C773B">
        <w:rPr>
          <w:rFonts w:ascii="Arial" w:hAnsi="Arial" w:cs="Arial"/>
          <w:sz w:val="24"/>
          <w:szCs w:val="24"/>
        </w:rPr>
        <w:t>Excellent organizational, interpersonal and writing skills</w:t>
      </w:r>
    </w:p>
    <w:p w:rsidR="00880BDD" w:rsidRDefault="00880BDD" w:rsidP="002C26DB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Qualifications and experiences to receive the NYS Early Learner Training Credential</w:t>
      </w:r>
    </w:p>
    <w:p w:rsidR="002C26DB" w:rsidRPr="009C773B" w:rsidRDefault="00DD50B8" w:rsidP="002C26DB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9C773B">
        <w:rPr>
          <w:rFonts w:ascii="Arial" w:hAnsi="Arial" w:cs="Arial"/>
          <w:sz w:val="24"/>
          <w:szCs w:val="24"/>
        </w:rPr>
        <w:t>Has skills representative of the linguistic, racial and ethnic populations in the service delivery area</w:t>
      </w:r>
    </w:p>
    <w:p w:rsidR="00114BB0" w:rsidRPr="009C773B" w:rsidRDefault="00114BB0" w:rsidP="00114BB0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Experience working with multi ethnic populations </w:t>
      </w:r>
    </w:p>
    <w:p w:rsidR="00880BDD" w:rsidRPr="00D80D83" w:rsidRDefault="00880BDD" w:rsidP="00880BDD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D80D83">
        <w:rPr>
          <w:rFonts w:ascii="Arial" w:hAnsi="Arial" w:cs="Arial"/>
          <w:sz w:val="24"/>
          <w:szCs w:val="24"/>
        </w:rPr>
        <w:t>A car and valid driver’s license with a minimum $100,000/$300,000 car insurance are required</w:t>
      </w:r>
    </w:p>
    <w:p w:rsidR="00880BDD" w:rsidRPr="00114BB0" w:rsidRDefault="00880BDD" w:rsidP="00880BDD">
      <w:pPr>
        <w:ind w:left="360"/>
        <w:rPr>
          <w:rFonts w:ascii="Arial" w:hAnsi="Arial" w:cs="Arial"/>
          <w:sz w:val="24"/>
          <w:szCs w:val="24"/>
        </w:rPr>
      </w:pPr>
    </w:p>
    <w:p w:rsidR="002C26DB" w:rsidRPr="009C773B" w:rsidRDefault="002C26DB" w:rsidP="002C26DB">
      <w:pPr>
        <w:ind w:left="720"/>
        <w:rPr>
          <w:rFonts w:ascii="Arial" w:hAnsi="Arial" w:cs="Arial"/>
          <w:sz w:val="24"/>
          <w:szCs w:val="24"/>
        </w:rPr>
      </w:pPr>
    </w:p>
    <w:p w:rsidR="00717252" w:rsidRPr="009C773B" w:rsidRDefault="00717252" w:rsidP="00717252">
      <w:pPr>
        <w:pStyle w:val="Title"/>
        <w:jc w:val="left"/>
        <w:rPr>
          <w:rFonts w:ascii="Arial" w:hAnsi="Arial" w:cs="Arial"/>
          <w:b/>
          <w:bCs/>
        </w:rPr>
      </w:pPr>
      <w:r w:rsidRPr="009C773B">
        <w:rPr>
          <w:rFonts w:ascii="Arial" w:hAnsi="Arial" w:cs="Arial"/>
          <w:b/>
          <w:bCs/>
        </w:rPr>
        <w:t>Reports to:</w:t>
      </w:r>
      <w:r w:rsidR="00114BB0">
        <w:rPr>
          <w:rFonts w:ascii="Arial" w:hAnsi="Arial" w:cs="Arial"/>
          <w:b/>
          <w:bCs/>
        </w:rPr>
        <w:t xml:space="preserve">  </w:t>
      </w:r>
      <w:r w:rsidRPr="009C773B">
        <w:rPr>
          <w:rFonts w:ascii="Arial" w:hAnsi="Arial" w:cs="Arial"/>
        </w:rPr>
        <w:t>Director</w:t>
      </w:r>
      <w:r w:rsidR="009E5D44">
        <w:rPr>
          <w:rFonts w:ascii="Arial" w:hAnsi="Arial" w:cs="Arial"/>
        </w:rPr>
        <w:t xml:space="preserve"> </w:t>
      </w:r>
      <w:r w:rsidRPr="009C773B">
        <w:rPr>
          <w:rFonts w:ascii="Arial" w:hAnsi="Arial" w:cs="Arial"/>
        </w:rPr>
        <w:t xml:space="preserve">of Professional Development    </w:t>
      </w:r>
    </w:p>
    <w:p w:rsidR="00717252" w:rsidRPr="009C773B" w:rsidRDefault="00717252">
      <w:pPr>
        <w:rPr>
          <w:rFonts w:ascii="Arial" w:hAnsi="Arial" w:cs="Arial"/>
          <w:sz w:val="24"/>
          <w:szCs w:val="24"/>
        </w:rPr>
      </w:pPr>
    </w:p>
    <w:p w:rsidR="00717252" w:rsidRPr="009C773B" w:rsidRDefault="00717252">
      <w:pPr>
        <w:rPr>
          <w:rFonts w:ascii="Arial" w:hAnsi="Arial" w:cs="Arial"/>
          <w:sz w:val="24"/>
          <w:szCs w:val="24"/>
        </w:rPr>
      </w:pPr>
      <w:r w:rsidRPr="009C773B">
        <w:rPr>
          <w:rFonts w:ascii="Arial" w:hAnsi="Arial" w:cs="Arial"/>
          <w:b/>
          <w:sz w:val="24"/>
          <w:szCs w:val="24"/>
        </w:rPr>
        <w:t>Classification:</w:t>
      </w:r>
      <w:r w:rsidR="00114BB0">
        <w:rPr>
          <w:rFonts w:ascii="Arial" w:hAnsi="Arial" w:cs="Arial"/>
          <w:sz w:val="24"/>
          <w:szCs w:val="24"/>
        </w:rPr>
        <w:t xml:space="preserve">  </w:t>
      </w:r>
      <w:r w:rsidR="00314610">
        <w:rPr>
          <w:rFonts w:ascii="Arial" w:hAnsi="Arial" w:cs="Arial"/>
          <w:sz w:val="24"/>
          <w:szCs w:val="24"/>
        </w:rPr>
        <w:t xml:space="preserve">Exempt, </w:t>
      </w:r>
      <w:r w:rsidR="00781A62">
        <w:rPr>
          <w:rFonts w:ascii="Arial" w:hAnsi="Arial" w:cs="Arial"/>
          <w:sz w:val="24"/>
          <w:szCs w:val="24"/>
        </w:rPr>
        <w:t>Full</w:t>
      </w:r>
      <w:r w:rsidR="001A6ABF">
        <w:rPr>
          <w:rFonts w:ascii="Arial" w:hAnsi="Arial" w:cs="Arial"/>
          <w:sz w:val="24"/>
          <w:szCs w:val="24"/>
        </w:rPr>
        <w:t>-</w:t>
      </w:r>
      <w:r w:rsidR="00781A62">
        <w:rPr>
          <w:rFonts w:ascii="Arial" w:hAnsi="Arial" w:cs="Arial"/>
          <w:sz w:val="24"/>
          <w:szCs w:val="24"/>
        </w:rPr>
        <w:t>T</w:t>
      </w:r>
      <w:r w:rsidRPr="009C773B">
        <w:rPr>
          <w:rFonts w:ascii="Arial" w:hAnsi="Arial" w:cs="Arial"/>
          <w:sz w:val="24"/>
          <w:szCs w:val="24"/>
        </w:rPr>
        <w:t>ime</w:t>
      </w:r>
    </w:p>
    <w:p w:rsidR="00717252" w:rsidRPr="009C773B" w:rsidRDefault="00781A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F575E" w:rsidRDefault="00717252" w:rsidP="00E933BA">
      <w:pPr>
        <w:rPr>
          <w:rFonts w:ascii="Arial" w:hAnsi="Arial" w:cs="Arial"/>
        </w:rPr>
      </w:pPr>
      <w:r w:rsidRPr="009C773B">
        <w:rPr>
          <w:rFonts w:ascii="Arial" w:hAnsi="Arial" w:cs="Arial"/>
          <w:b/>
          <w:sz w:val="24"/>
          <w:szCs w:val="24"/>
        </w:rPr>
        <w:t>Salary Grade:</w:t>
      </w:r>
      <w:r w:rsidR="00114BB0">
        <w:rPr>
          <w:rFonts w:ascii="Arial" w:hAnsi="Arial" w:cs="Arial"/>
          <w:b/>
          <w:sz w:val="24"/>
          <w:szCs w:val="24"/>
        </w:rPr>
        <w:t xml:space="preserve">  </w:t>
      </w:r>
      <w:r w:rsidR="00F66FF4" w:rsidRPr="009C773B">
        <w:rPr>
          <w:rFonts w:ascii="Arial" w:hAnsi="Arial" w:cs="Arial"/>
          <w:b/>
          <w:sz w:val="24"/>
          <w:szCs w:val="24"/>
        </w:rPr>
        <w:t>4</w:t>
      </w:r>
    </w:p>
    <w:p w:rsidR="002F575E" w:rsidRDefault="002F575E" w:rsidP="00E933BA">
      <w:pPr>
        <w:rPr>
          <w:rFonts w:ascii="Arial" w:hAnsi="Arial" w:cs="Arial"/>
        </w:rPr>
      </w:pPr>
    </w:p>
    <w:p w:rsidR="00114BB0" w:rsidRPr="00114BB0" w:rsidRDefault="006E462C" w:rsidP="002B37B0">
      <w:pPr>
        <w:rPr>
          <w:rFonts w:ascii="Arial" w:hAnsi="Arial" w:cs="Arial"/>
          <w:b/>
          <w:sz w:val="16"/>
          <w:szCs w:val="16"/>
        </w:rPr>
      </w:pPr>
      <w:r w:rsidRPr="00114BB0">
        <w:rPr>
          <w:rFonts w:ascii="Arial" w:hAnsi="Arial" w:cs="Arial"/>
          <w:b/>
          <w:sz w:val="16"/>
          <w:szCs w:val="16"/>
        </w:rPr>
        <w:t xml:space="preserve">Disclaimer Clause:  </w:t>
      </w:r>
    </w:p>
    <w:p w:rsidR="006E462C" w:rsidRDefault="006E462C" w:rsidP="002B37B0">
      <w:pPr>
        <w:rPr>
          <w:rFonts w:ascii="Arial" w:hAnsi="Arial" w:cs="Arial"/>
          <w:sz w:val="16"/>
          <w:szCs w:val="16"/>
        </w:rPr>
      </w:pPr>
      <w:r w:rsidRPr="00DD50B8">
        <w:rPr>
          <w:rFonts w:ascii="Arial" w:hAnsi="Arial" w:cs="Arial"/>
          <w:sz w:val="16"/>
          <w:szCs w:val="16"/>
        </w:rPr>
        <w:t>Job descriptions and specifications are not intended and should not be construed to be an exhaustive list of all responsibilities, skills or working conditions associated with a job.  They are intended to be an accurate reflection of the principal requir</w:t>
      </w:r>
      <w:r w:rsidR="00131D11" w:rsidRPr="00DD50B8">
        <w:rPr>
          <w:rFonts w:ascii="Arial" w:hAnsi="Arial" w:cs="Arial"/>
          <w:sz w:val="16"/>
          <w:szCs w:val="16"/>
        </w:rPr>
        <w:t xml:space="preserve">ements of the position. </w:t>
      </w:r>
    </w:p>
    <w:p w:rsidR="00314610" w:rsidRDefault="00314610" w:rsidP="002B37B0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314610" w:rsidSect="00855D2E">
      <w:footerReference w:type="default" r:id="rId8"/>
      <w:pgSz w:w="12240" w:h="15840" w:code="1"/>
      <w:pgMar w:top="994" w:right="1440" w:bottom="720" w:left="1440" w:header="720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255" w:rsidRDefault="00141255" w:rsidP="00BD6C5E">
      <w:r>
        <w:separator/>
      </w:r>
    </w:p>
  </w:endnote>
  <w:endnote w:type="continuationSeparator" w:id="0">
    <w:p w:rsidR="00141255" w:rsidRDefault="00141255" w:rsidP="00BD6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D44" w:rsidRDefault="00855D2E">
    <w:pPr>
      <w:pStyle w:val="Footer"/>
    </w:pPr>
    <w:r>
      <w:t xml:space="preserve">May 2016 </w:t>
    </w:r>
  </w:p>
  <w:p w:rsidR="00A62B93" w:rsidRPr="001E0C3E" w:rsidRDefault="00A62B93" w:rsidP="00BD6C5E">
    <w:pPr>
      <w:pStyle w:val="Footer"/>
      <w:tabs>
        <w:tab w:val="right" w:pos="10800"/>
      </w:tabs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255" w:rsidRDefault="00141255" w:rsidP="00BD6C5E">
      <w:r>
        <w:separator/>
      </w:r>
    </w:p>
  </w:footnote>
  <w:footnote w:type="continuationSeparator" w:id="0">
    <w:p w:rsidR="00141255" w:rsidRDefault="00141255" w:rsidP="00BD6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85C95"/>
    <w:multiLevelType w:val="hybridMultilevel"/>
    <w:tmpl w:val="0722E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34ABE"/>
    <w:multiLevelType w:val="singleLevel"/>
    <w:tmpl w:val="EBE8D3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11A52475"/>
    <w:multiLevelType w:val="hybridMultilevel"/>
    <w:tmpl w:val="B53A1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F57FFC"/>
    <w:multiLevelType w:val="hybridMultilevel"/>
    <w:tmpl w:val="C75A3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61718"/>
    <w:multiLevelType w:val="hybridMultilevel"/>
    <w:tmpl w:val="6D54C4B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E3E05"/>
    <w:multiLevelType w:val="hybridMultilevel"/>
    <w:tmpl w:val="A1D4B6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F66346"/>
    <w:multiLevelType w:val="hybridMultilevel"/>
    <w:tmpl w:val="A6C08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F3ADC"/>
    <w:multiLevelType w:val="hybridMultilevel"/>
    <w:tmpl w:val="9C169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722A39"/>
    <w:multiLevelType w:val="hybridMultilevel"/>
    <w:tmpl w:val="F1388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C627D2"/>
    <w:multiLevelType w:val="hybridMultilevel"/>
    <w:tmpl w:val="B51A2B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E5A4F3E"/>
    <w:multiLevelType w:val="hybridMultilevel"/>
    <w:tmpl w:val="671E8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E8079C"/>
    <w:multiLevelType w:val="hybridMultilevel"/>
    <w:tmpl w:val="B5AE78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E084798"/>
    <w:multiLevelType w:val="hybridMultilevel"/>
    <w:tmpl w:val="52E8E2EA"/>
    <w:lvl w:ilvl="0" w:tplc="4B9857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D87427F"/>
    <w:multiLevelType w:val="hybridMultilevel"/>
    <w:tmpl w:val="C840F1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6E70439"/>
    <w:multiLevelType w:val="hybridMultilevel"/>
    <w:tmpl w:val="7370F3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CC10580"/>
    <w:multiLevelType w:val="hybridMultilevel"/>
    <w:tmpl w:val="5D8E74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05C46ED"/>
    <w:multiLevelType w:val="hybridMultilevel"/>
    <w:tmpl w:val="509AB5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6306210"/>
    <w:multiLevelType w:val="hybridMultilevel"/>
    <w:tmpl w:val="75663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543C88"/>
    <w:multiLevelType w:val="hybridMultilevel"/>
    <w:tmpl w:val="341C93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9"/>
  </w:num>
  <w:num w:numId="4">
    <w:abstractNumId w:val="15"/>
  </w:num>
  <w:num w:numId="5">
    <w:abstractNumId w:val="11"/>
  </w:num>
  <w:num w:numId="6">
    <w:abstractNumId w:val="3"/>
  </w:num>
  <w:num w:numId="7">
    <w:abstractNumId w:val="7"/>
  </w:num>
  <w:num w:numId="8">
    <w:abstractNumId w:val="5"/>
  </w:num>
  <w:num w:numId="9">
    <w:abstractNumId w:val="16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6"/>
  </w:num>
  <w:num w:numId="13">
    <w:abstractNumId w:val="10"/>
  </w:num>
  <w:num w:numId="14">
    <w:abstractNumId w:val="8"/>
  </w:num>
  <w:num w:numId="15">
    <w:abstractNumId w:val="17"/>
  </w:num>
  <w:num w:numId="16">
    <w:abstractNumId w:val="2"/>
  </w:num>
  <w:num w:numId="17">
    <w:abstractNumId w:val="12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DCA"/>
    <w:rsid w:val="00006921"/>
    <w:rsid w:val="00057A72"/>
    <w:rsid w:val="00060370"/>
    <w:rsid w:val="000606D5"/>
    <w:rsid w:val="00061908"/>
    <w:rsid w:val="00062070"/>
    <w:rsid w:val="00094114"/>
    <w:rsid w:val="000A413B"/>
    <w:rsid w:val="000B601C"/>
    <w:rsid w:val="00114BB0"/>
    <w:rsid w:val="00122B65"/>
    <w:rsid w:val="00131D11"/>
    <w:rsid w:val="00141255"/>
    <w:rsid w:val="00155E8A"/>
    <w:rsid w:val="001745AB"/>
    <w:rsid w:val="00181E83"/>
    <w:rsid w:val="001A6ABF"/>
    <w:rsid w:val="001C1B15"/>
    <w:rsid w:val="001C4FEE"/>
    <w:rsid w:val="001E0C3E"/>
    <w:rsid w:val="00254198"/>
    <w:rsid w:val="002B37B0"/>
    <w:rsid w:val="002B517E"/>
    <w:rsid w:val="002C073E"/>
    <w:rsid w:val="002C26DB"/>
    <w:rsid w:val="002C5D32"/>
    <w:rsid w:val="002F575E"/>
    <w:rsid w:val="00312B4D"/>
    <w:rsid w:val="00314610"/>
    <w:rsid w:val="00324E25"/>
    <w:rsid w:val="00336FBD"/>
    <w:rsid w:val="003608FD"/>
    <w:rsid w:val="00367386"/>
    <w:rsid w:val="0037289F"/>
    <w:rsid w:val="0038105A"/>
    <w:rsid w:val="00397460"/>
    <w:rsid w:val="003F6DC8"/>
    <w:rsid w:val="00420992"/>
    <w:rsid w:val="004276CE"/>
    <w:rsid w:val="004406A7"/>
    <w:rsid w:val="00463F54"/>
    <w:rsid w:val="004758CD"/>
    <w:rsid w:val="004959F9"/>
    <w:rsid w:val="004D75B6"/>
    <w:rsid w:val="004E5AE1"/>
    <w:rsid w:val="004F4973"/>
    <w:rsid w:val="004F6FB7"/>
    <w:rsid w:val="005029AF"/>
    <w:rsid w:val="005520CA"/>
    <w:rsid w:val="005E28B7"/>
    <w:rsid w:val="005F4FED"/>
    <w:rsid w:val="005F51CF"/>
    <w:rsid w:val="006108BF"/>
    <w:rsid w:val="006441E6"/>
    <w:rsid w:val="00660426"/>
    <w:rsid w:val="00662092"/>
    <w:rsid w:val="00672922"/>
    <w:rsid w:val="006779CA"/>
    <w:rsid w:val="006C0DE0"/>
    <w:rsid w:val="006C7BB6"/>
    <w:rsid w:val="006E2CCC"/>
    <w:rsid w:val="006E462C"/>
    <w:rsid w:val="00717252"/>
    <w:rsid w:val="0076232A"/>
    <w:rsid w:val="00766563"/>
    <w:rsid w:val="00780FB0"/>
    <w:rsid w:val="00781A62"/>
    <w:rsid w:val="00782E57"/>
    <w:rsid w:val="00785886"/>
    <w:rsid w:val="0078792F"/>
    <w:rsid w:val="007B0E40"/>
    <w:rsid w:val="007B1FEA"/>
    <w:rsid w:val="007D3B36"/>
    <w:rsid w:val="007F7ABC"/>
    <w:rsid w:val="0080021B"/>
    <w:rsid w:val="00840FF0"/>
    <w:rsid w:val="00853623"/>
    <w:rsid w:val="00855D2E"/>
    <w:rsid w:val="0087335F"/>
    <w:rsid w:val="00880BDD"/>
    <w:rsid w:val="00882EC9"/>
    <w:rsid w:val="00886542"/>
    <w:rsid w:val="008A39F9"/>
    <w:rsid w:val="008C3B71"/>
    <w:rsid w:val="008D18A1"/>
    <w:rsid w:val="00906CFD"/>
    <w:rsid w:val="0091030F"/>
    <w:rsid w:val="00927C6E"/>
    <w:rsid w:val="009316B8"/>
    <w:rsid w:val="00945F1F"/>
    <w:rsid w:val="00955492"/>
    <w:rsid w:val="00960B67"/>
    <w:rsid w:val="009621B3"/>
    <w:rsid w:val="009A136A"/>
    <w:rsid w:val="009A2312"/>
    <w:rsid w:val="009C4337"/>
    <w:rsid w:val="009C773B"/>
    <w:rsid w:val="009E02B4"/>
    <w:rsid w:val="009E5D44"/>
    <w:rsid w:val="009F4428"/>
    <w:rsid w:val="009F754C"/>
    <w:rsid w:val="00A01B6B"/>
    <w:rsid w:val="00A4051A"/>
    <w:rsid w:val="00A44668"/>
    <w:rsid w:val="00A50181"/>
    <w:rsid w:val="00A60C16"/>
    <w:rsid w:val="00A62B93"/>
    <w:rsid w:val="00A75E18"/>
    <w:rsid w:val="00B130FA"/>
    <w:rsid w:val="00B24B46"/>
    <w:rsid w:val="00B358C3"/>
    <w:rsid w:val="00B35C50"/>
    <w:rsid w:val="00B421AE"/>
    <w:rsid w:val="00B465F3"/>
    <w:rsid w:val="00B62167"/>
    <w:rsid w:val="00B64DFA"/>
    <w:rsid w:val="00B73965"/>
    <w:rsid w:val="00BA42C4"/>
    <w:rsid w:val="00BA6816"/>
    <w:rsid w:val="00BD6C5E"/>
    <w:rsid w:val="00BE6D96"/>
    <w:rsid w:val="00C15710"/>
    <w:rsid w:val="00C242B4"/>
    <w:rsid w:val="00C748B8"/>
    <w:rsid w:val="00C77704"/>
    <w:rsid w:val="00CC1AC1"/>
    <w:rsid w:val="00CC7F93"/>
    <w:rsid w:val="00CD3112"/>
    <w:rsid w:val="00CE5236"/>
    <w:rsid w:val="00D3298E"/>
    <w:rsid w:val="00D32F45"/>
    <w:rsid w:val="00D45AE6"/>
    <w:rsid w:val="00D731FC"/>
    <w:rsid w:val="00DA3686"/>
    <w:rsid w:val="00DD2EA2"/>
    <w:rsid w:val="00DD50B8"/>
    <w:rsid w:val="00DD55D8"/>
    <w:rsid w:val="00DD6B14"/>
    <w:rsid w:val="00DE36CC"/>
    <w:rsid w:val="00DF3DCA"/>
    <w:rsid w:val="00E120FB"/>
    <w:rsid w:val="00E22B59"/>
    <w:rsid w:val="00E360E5"/>
    <w:rsid w:val="00E61224"/>
    <w:rsid w:val="00E933BA"/>
    <w:rsid w:val="00ED1684"/>
    <w:rsid w:val="00F40F76"/>
    <w:rsid w:val="00F62C10"/>
    <w:rsid w:val="00F66481"/>
    <w:rsid w:val="00F66FF4"/>
    <w:rsid w:val="00F8427B"/>
    <w:rsid w:val="00F97D7F"/>
    <w:rsid w:val="00FA0651"/>
    <w:rsid w:val="00FA4E1B"/>
    <w:rsid w:val="00FA6904"/>
    <w:rsid w:val="00FB2C3D"/>
    <w:rsid w:val="00FF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C3FA82C0-C62F-45CA-8CD8-2F4DFF35B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B71"/>
    <w:rPr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8C3B71"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C3B71"/>
    <w:pPr>
      <w:keepNext/>
      <w:outlineLvl w:val="1"/>
    </w:pPr>
    <w:rPr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060370"/>
    <w:rPr>
      <w:rFonts w:ascii="Cambria" w:hAnsi="Cambria" w:cs="Cambria"/>
      <w:b/>
      <w:bCs/>
      <w:kern w:val="3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60370"/>
    <w:rPr>
      <w:rFonts w:ascii="Cambria" w:hAnsi="Cambria" w:cs="Cambria"/>
      <w:b/>
      <w:bCs/>
      <w:i/>
      <w:iCs/>
      <w:sz w:val="28"/>
      <w:szCs w:val="28"/>
      <w:lang w:eastAsia="ja-JP"/>
    </w:rPr>
  </w:style>
  <w:style w:type="paragraph" w:styleId="Title">
    <w:name w:val="Title"/>
    <w:basedOn w:val="Normal"/>
    <w:link w:val="TitleChar"/>
    <w:uiPriority w:val="99"/>
    <w:qFormat/>
    <w:rsid w:val="008C3B71"/>
    <w:pPr>
      <w:jc w:val="center"/>
    </w:pPr>
    <w:rPr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060370"/>
    <w:rPr>
      <w:rFonts w:ascii="Cambria" w:hAnsi="Cambria" w:cs="Cambria"/>
      <w:b/>
      <w:bCs/>
      <w:kern w:val="28"/>
      <w:sz w:val="32"/>
      <w:szCs w:val="32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rsid w:val="006C0D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0370"/>
    <w:rPr>
      <w:sz w:val="2"/>
      <w:szCs w:val="2"/>
      <w:lang w:eastAsia="ja-JP"/>
    </w:rPr>
  </w:style>
  <w:style w:type="paragraph" w:styleId="BodyText">
    <w:name w:val="Body Text"/>
    <w:basedOn w:val="Normal"/>
    <w:link w:val="BodyTextChar"/>
    <w:uiPriority w:val="99"/>
    <w:rsid w:val="00B465F3"/>
    <w:rPr>
      <w:b/>
      <w:bCs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0370"/>
    <w:rPr>
      <w:lang w:eastAsia="ja-JP"/>
    </w:rPr>
  </w:style>
  <w:style w:type="paragraph" w:styleId="ListParagraph">
    <w:name w:val="List Paragraph"/>
    <w:basedOn w:val="Normal"/>
    <w:uiPriority w:val="34"/>
    <w:qFormat/>
    <w:rsid w:val="005F4FED"/>
    <w:pPr>
      <w:ind w:left="720"/>
      <w:contextualSpacing/>
    </w:pPr>
    <w:rPr>
      <w:sz w:val="24"/>
      <w:szCs w:val="24"/>
      <w:lang w:bidi="he-IL"/>
    </w:rPr>
  </w:style>
  <w:style w:type="paragraph" w:styleId="Header">
    <w:name w:val="header"/>
    <w:basedOn w:val="Normal"/>
    <w:link w:val="HeaderChar"/>
    <w:unhideWhenUsed/>
    <w:rsid w:val="00BD6C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6C5E"/>
    <w:rPr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BD6C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6C5E"/>
    <w:rPr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7F7A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7AB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7ABC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7A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7ABC"/>
    <w:rPr>
      <w:b/>
      <w:bCs/>
      <w:lang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F40B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F40B8"/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4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15E51-746D-417B-B1EB-13C189EE2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643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Director of Training</vt:lpstr>
    </vt:vector>
  </TitlesOfParts>
  <Company>Child Care Council</Company>
  <LinksUpToDate>false</LinksUpToDate>
  <CharactersWithSpaces>4676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 of Training</dc:title>
  <dc:creator>Valued Customer</dc:creator>
  <cp:lastModifiedBy>Idie Benjamin</cp:lastModifiedBy>
  <cp:revision>3</cp:revision>
  <cp:lastPrinted>2013-10-01T13:25:00Z</cp:lastPrinted>
  <dcterms:created xsi:type="dcterms:W3CDTF">2017-12-12T01:33:00Z</dcterms:created>
  <dcterms:modified xsi:type="dcterms:W3CDTF">2017-12-12T01:38:00Z</dcterms:modified>
</cp:coreProperties>
</file>