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457" w:rsidRPr="004D2457" w:rsidRDefault="004D2457" w:rsidP="004D2457">
      <w:pPr>
        <w:shd w:val="clear" w:color="auto" w:fill="FFFFFF"/>
        <w:spacing w:after="150" w:line="240" w:lineRule="auto"/>
        <w:outlineLvl w:val="2"/>
        <w:rPr>
          <w:rFonts w:ascii="Helvetica" w:eastAsia="Times New Roman" w:hAnsi="Helvetica" w:cs="Helvetica"/>
          <w:b/>
          <w:bCs/>
          <w:color w:val="000000"/>
          <w:spacing w:val="15"/>
          <w:sz w:val="39"/>
          <w:szCs w:val="39"/>
        </w:rPr>
      </w:pPr>
      <w:bookmarkStart w:id="0" w:name="_GoBack"/>
      <w:bookmarkEnd w:id="0"/>
      <w:r w:rsidRPr="004D2457">
        <w:rPr>
          <w:rFonts w:ascii="Helvetica" w:eastAsia="Times New Roman" w:hAnsi="Helvetica" w:cs="Helvetica"/>
          <w:b/>
          <w:bCs/>
          <w:color w:val="000000"/>
          <w:spacing w:val="15"/>
          <w:sz w:val="39"/>
          <w:szCs w:val="39"/>
        </w:rPr>
        <w:t>Sticky Notes Name Graph</w:t>
      </w:r>
      <w:r w:rsidRPr="004D2457">
        <w:rPr>
          <w:rFonts w:ascii="Helvetica" w:eastAsia="Times New Roman" w:hAnsi="Helvetica" w:cs="Helvetica"/>
          <w:b/>
          <w:bCs/>
          <w:noProof/>
          <w:color w:val="F18111"/>
          <w:spacing w:val="15"/>
          <w:sz w:val="39"/>
          <w:szCs w:val="39"/>
        </w:rPr>
        <w:drawing>
          <wp:inline distT="0" distB="0" distL="0" distR="0" wp14:anchorId="2BA4F2B9" wp14:editId="6797C009">
            <wp:extent cx="3230880" cy="3230880"/>
            <wp:effectExtent l="0" t="0" r="7620" b="7620"/>
            <wp:docPr id="2" name="Picture 2" descr="friends_theme_grap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iends_theme_graph">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3230880"/>
                    </a:xfrm>
                    <a:prstGeom prst="rect">
                      <a:avLst/>
                    </a:prstGeom>
                    <a:noFill/>
                    <a:ln>
                      <a:noFill/>
                    </a:ln>
                  </pic:spPr>
                </pic:pic>
              </a:graphicData>
            </a:graphic>
          </wp:inline>
        </w:drawing>
      </w:r>
    </w:p>
    <w:p w:rsidR="004D2457" w:rsidRPr="004D2457" w:rsidRDefault="004D2457" w:rsidP="004D2457">
      <w:pPr>
        <w:shd w:val="clear" w:color="auto" w:fill="FFFFFF"/>
        <w:spacing w:after="390" w:line="240" w:lineRule="auto"/>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 </w:t>
      </w:r>
    </w:p>
    <w:p w:rsidR="004D2457" w:rsidRPr="004D2457" w:rsidRDefault="004D2457" w:rsidP="004D2457">
      <w:pPr>
        <w:shd w:val="clear" w:color="auto" w:fill="FFFFFF"/>
        <w:spacing w:after="390" w:line="240" w:lineRule="auto"/>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Although this takes lots of sticky notes the children become more aware of how their name is composed of letters and have an opportunity to count how many letters in each name.</w:t>
      </w:r>
    </w:p>
    <w:p w:rsidR="004D2457" w:rsidRPr="004D2457" w:rsidRDefault="004D2457" w:rsidP="004D2457">
      <w:pPr>
        <w:shd w:val="clear" w:color="auto" w:fill="FFFFFF"/>
        <w:spacing w:after="150" w:line="240" w:lineRule="auto"/>
        <w:outlineLvl w:val="3"/>
        <w:rPr>
          <w:rFonts w:ascii="Helvetica" w:eastAsia="Times New Roman" w:hAnsi="Helvetica" w:cs="Helvetica"/>
          <w:b/>
          <w:bCs/>
          <w:color w:val="000000"/>
          <w:spacing w:val="15"/>
          <w:sz w:val="36"/>
          <w:szCs w:val="36"/>
        </w:rPr>
      </w:pPr>
      <w:r w:rsidRPr="004D2457">
        <w:rPr>
          <w:rFonts w:ascii="Helvetica" w:eastAsia="Times New Roman" w:hAnsi="Helvetica" w:cs="Helvetica"/>
          <w:b/>
          <w:bCs/>
          <w:color w:val="000000"/>
          <w:spacing w:val="15"/>
          <w:sz w:val="36"/>
          <w:szCs w:val="36"/>
        </w:rPr>
        <w:t>Materials:</w:t>
      </w:r>
    </w:p>
    <w:p w:rsidR="004D2457" w:rsidRPr="004D2457" w:rsidRDefault="004D2457" w:rsidP="004D2457">
      <w:pPr>
        <w:numPr>
          <w:ilvl w:val="0"/>
          <w:numId w:val="1"/>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chart paper</w:t>
      </w:r>
    </w:p>
    <w:p w:rsidR="004D2457" w:rsidRPr="004D2457" w:rsidRDefault="004D2457" w:rsidP="004D2457">
      <w:pPr>
        <w:numPr>
          <w:ilvl w:val="0"/>
          <w:numId w:val="1"/>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tape</w:t>
      </w:r>
    </w:p>
    <w:p w:rsidR="004D2457" w:rsidRPr="004D2457" w:rsidRDefault="004D2457" w:rsidP="004D2457">
      <w:pPr>
        <w:numPr>
          <w:ilvl w:val="0"/>
          <w:numId w:val="1"/>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small size sticky notes in 2 colors</w:t>
      </w:r>
    </w:p>
    <w:p w:rsidR="004D2457" w:rsidRPr="004D2457" w:rsidRDefault="004D2457" w:rsidP="004D2457">
      <w:pPr>
        <w:numPr>
          <w:ilvl w:val="0"/>
          <w:numId w:val="1"/>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felt markers</w:t>
      </w:r>
    </w:p>
    <w:p w:rsidR="004D2457" w:rsidRPr="004D2457" w:rsidRDefault="004D2457" w:rsidP="004D2457">
      <w:pPr>
        <w:numPr>
          <w:ilvl w:val="0"/>
          <w:numId w:val="1"/>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strips of card to tape the notes onto</w:t>
      </w:r>
    </w:p>
    <w:p w:rsidR="004D2457" w:rsidRPr="004D2457" w:rsidRDefault="004D2457" w:rsidP="004D2457">
      <w:pPr>
        <w:shd w:val="clear" w:color="auto" w:fill="FFFFFF"/>
        <w:spacing w:after="150" w:line="240" w:lineRule="auto"/>
        <w:outlineLvl w:val="3"/>
        <w:rPr>
          <w:rFonts w:ascii="Helvetica" w:eastAsia="Times New Roman" w:hAnsi="Helvetica" w:cs="Helvetica"/>
          <w:b/>
          <w:bCs/>
          <w:color w:val="000000"/>
          <w:spacing w:val="15"/>
          <w:sz w:val="36"/>
          <w:szCs w:val="36"/>
        </w:rPr>
      </w:pPr>
      <w:r w:rsidRPr="004D2457">
        <w:rPr>
          <w:rFonts w:ascii="Helvetica" w:eastAsia="Times New Roman" w:hAnsi="Helvetica" w:cs="Helvetica"/>
          <w:b/>
          <w:bCs/>
          <w:color w:val="000000"/>
          <w:spacing w:val="15"/>
          <w:sz w:val="36"/>
          <w:szCs w:val="36"/>
        </w:rPr>
        <w:t>Procedure:</w:t>
      </w:r>
    </w:p>
    <w:p w:rsidR="004D2457" w:rsidRPr="004D2457" w:rsidRDefault="004D2457" w:rsidP="004D2457">
      <w:pPr>
        <w:shd w:val="clear" w:color="auto" w:fill="FFFFFF"/>
        <w:spacing w:after="390" w:line="240" w:lineRule="auto"/>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Students…</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Take a strip of card and some sticky notes</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Print one letter of their name on each sticky note, then stick it to their card</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Arrange the letters on their strip of card</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Add one of the second color sticky notes</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Count how many letters in their name</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Record the number on the second color sticky note</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add their name card to the chart paper</w:t>
      </w:r>
    </w:p>
    <w:p w:rsidR="004D2457" w:rsidRPr="004D2457" w:rsidRDefault="004D2457" w:rsidP="004D2457">
      <w:pPr>
        <w:numPr>
          <w:ilvl w:val="0"/>
          <w:numId w:val="2"/>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lastRenderedPageBreak/>
        <w:t>You may want to secure the sticky notes to the cards with tape, so they can be rearranged for other activities without the notes dropping off.</w:t>
      </w:r>
    </w:p>
    <w:p w:rsidR="004D2457" w:rsidRPr="004D2457" w:rsidRDefault="004D2457" w:rsidP="004D2457">
      <w:pPr>
        <w:shd w:val="clear" w:color="auto" w:fill="FFFFFF"/>
        <w:spacing w:after="150" w:line="240" w:lineRule="auto"/>
        <w:outlineLvl w:val="3"/>
        <w:rPr>
          <w:rFonts w:ascii="Helvetica" w:eastAsia="Times New Roman" w:hAnsi="Helvetica" w:cs="Helvetica"/>
          <w:b/>
          <w:bCs/>
          <w:color w:val="000000"/>
          <w:spacing w:val="15"/>
          <w:sz w:val="36"/>
          <w:szCs w:val="36"/>
        </w:rPr>
      </w:pPr>
      <w:r w:rsidRPr="004D2457">
        <w:rPr>
          <w:rFonts w:ascii="Helvetica" w:eastAsia="Times New Roman" w:hAnsi="Helvetica" w:cs="Helvetica"/>
          <w:b/>
          <w:bCs/>
          <w:color w:val="000000"/>
          <w:spacing w:val="15"/>
          <w:sz w:val="36"/>
          <w:szCs w:val="36"/>
        </w:rPr>
        <w:t>As a group:</w:t>
      </w:r>
    </w:p>
    <w:p w:rsidR="004D2457" w:rsidRPr="004D2457" w:rsidRDefault="004D2457" w:rsidP="004D2457">
      <w:pPr>
        <w:numPr>
          <w:ilvl w:val="0"/>
          <w:numId w:val="3"/>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How can we sort or rearrange the names?</w:t>
      </w:r>
    </w:p>
    <w:p w:rsidR="004D2457" w:rsidRPr="004D2457" w:rsidRDefault="004D2457" w:rsidP="004D2457">
      <w:pPr>
        <w:numPr>
          <w:ilvl w:val="0"/>
          <w:numId w:val="3"/>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Is there a different way we can sort or rearrange the names?</w:t>
      </w:r>
    </w:p>
    <w:p w:rsidR="004D2457" w:rsidRPr="004D2457" w:rsidRDefault="004D2457" w:rsidP="004D2457">
      <w:pPr>
        <w:numPr>
          <w:ilvl w:val="0"/>
          <w:numId w:val="3"/>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Ask – how many names all together, how many numbers all together, how many boys’ names, how many girls’ names</w:t>
      </w:r>
    </w:p>
    <w:p w:rsidR="004D2457" w:rsidRPr="004D2457" w:rsidRDefault="004D2457" w:rsidP="004D2457">
      <w:pPr>
        <w:numPr>
          <w:ilvl w:val="0"/>
          <w:numId w:val="3"/>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Are there fewer (or more) names with 7 letters? 5 letters etc.</w:t>
      </w:r>
    </w:p>
    <w:p w:rsidR="004D2457" w:rsidRPr="004D2457" w:rsidRDefault="004D2457" w:rsidP="004D2457">
      <w:pPr>
        <w:shd w:val="clear" w:color="auto" w:fill="FFFFFF"/>
        <w:spacing w:after="150" w:line="240" w:lineRule="auto"/>
        <w:outlineLvl w:val="2"/>
        <w:rPr>
          <w:rFonts w:ascii="Helvetica" w:eastAsia="Times New Roman" w:hAnsi="Helvetica" w:cs="Helvetica"/>
          <w:b/>
          <w:bCs/>
          <w:color w:val="000000"/>
          <w:spacing w:val="15"/>
          <w:sz w:val="39"/>
          <w:szCs w:val="39"/>
        </w:rPr>
      </w:pPr>
      <w:r w:rsidRPr="004D2457">
        <w:rPr>
          <w:rFonts w:ascii="Helvetica" w:eastAsia="Times New Roman" w:hAnsi="Helvetica" w:cs="Helvetica"/>
          <w:b/>
          <w:bCs/>
          <w:color w:val="000000"/>
          <w:spacing w:val="15"/>
          <w:sz w:val="39"/>
          <w:szCs w:val="39"/>
        </w:rPr>
        <w:t>Use the name graph above to teach letters and letter sounds</w:t>
      </w:r>
    </w:p>
    <w:p w:rsidR="004D2457" w:rsidRPr="004D2457" w:rsidRDefault="004D2457" w:rsidP="004D2457">
      <w:pPr>
        <w:numPr>
          <w:ilvl w:val="0"/>
          <w:numId w:val="4"/>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Rearrange the children’s names by beginning sounds</w:t>
      </w:r>
    </w:p>
    <w:p w:rsidR="004D2457" w:rsidRPr="004D2457" w:rsidRDefault="004D2457" w:rsidP="004D2457">
      <w:pPr>
        <w:numPr>
          <w:ilvl w:val="0"/>
          <w:numId w:val="4"/>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Count how many begin with an A or B, etc.</w:t>
      </w:r>
    </w:p>
    <w:p w:rsidR="004D2457" w:rsidRPr="004D2457" w:rsidRDefault="004D2457" w:rsidP="004D2457">
      <w:pPr>
        <w:numPr>
          <w:ilvl w:val="0"/>
          <w:numId w:val="4"/>
        </w:numPr>
        <w:shd w:val="clear" w:color="auto" w:fill="FFFFFF"/>
        <w:spacing w:after="0" w:line="240" w:lineRule="auto"/>
        <w:ind w:left="600"/>
        <w:rPr>
          <w:rFonts w:ascii="Helvetica" w:eastAsia="Times New Roman" w:hAnsi="Helvetica" w:cs="Helvetica"/>
          <w:color w:val="000000"/>
          <w:spacing w:val="6"/>
          <w:sz w:val="23"/>
          <w:szCs w:val="23"/>
        </w:rPr>
      </w:pPr>
      <w:r w:rsidRPr="004D2457">
        <w:rPr>
          <w:rFonts w:ascii="Helvetica" w:eastAsia="Times New Roman" w:hAnsi="Helvetica" w:cs="Helvetica"/>
          <w:color w:val="000000"/>
          <w:spacing w:val="6"/>
          <w:sz w:val="23"/>
          <w:szCs w:val="23"/>
        </w:rPr>
        <w:t>Show the children a letter and have a few children a day try to find the letter in the chart using a pointer</w:t>
      </w:r>
    </w:p>
    <w:p w:rsidR="002C7448" w:rsidRDefault="002C7448"/>
    <w:sectPr w:rsidR="002C74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E00" w:rsidRDefault="002A1E00" w:rsidP="004D2457">
      <w:pPr>
        <w:spacing w:after="0" w:line="240" w:lineRule="auto"/>
      </w:pPr>
      <w:r>
        <w:separator/>
      </w:r>
    </w:p>
  </w:endnote>
  <w:endnote w:type="continuationSeparator" w:id="0">
    <w:p w:rsidR="002A1E00" w:rsidRDefault="002A1E00" w:rsidP="004D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E00" w:rsidRDefault="002A1E00" w:rsidP="004D2457">
      <w:pPr>
        <w:spacing w:after="0" w:line="240" w:lineRule="auto"/>
      </w:pPr>
      <w:r>
        <w:separator/>
      </w:r>
    </w:p>
  </w:footnote>
  <w:footnote w:type="continuationSeparator" w:id="0">
    <w:p w:rsidR="002A1E00" w:rsidRDefault="002A1E00" w:rsidP="004D2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57" w:rsidRDefault="004D2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3AE3"/>
    <w:multiLevelType w:val="multilevel"/>
    <w:tmpl w:val="A65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F1C3E"/>
    <w:multiLevelType w:val="multilevel"/>
    <w:tmpl w:val="5EB8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B7551"/>
    <w:multiLevelType w:val="multilevel"/>
    <w:tmpl w:val="1186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222C4"/>
    <w:multiLevelType w:val="multilevel"/>
    <w:tmpl w:val="E90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57"/>
    <w:rsid w:val="0003501F"/>
    <w:rsid w:val="00054201"/>
    <w:rsid w:val="00140017"/>
    <w:rsid w:val="002416D0"/>
    <w:rsid w:val="00247358"/>
    <w:rsid w:val="00254E19"/>
    <w:rsid w:val="002A1E00"/>
    <w:rsid w:val="002C7448"/>
    <w:rsid w:val="002E1B50"/>
    <w:rsid w:val="003C7916"/>
    <w:rsid w:val="00434071"/>
    <w:rsid w:val="004D2457"/>
    <w:rsid w:val="005463B7"/>
    <w:rsid w:val="00565C8A"/>
    <w:rsid w:val="00577FE8"/>
    <w:rsid w:val="00625EA8"/>
    <w:rsid w:val="00682961"/>
    <w:rsid w:val="006A33C4"/>
    <w:rsid w:val="006C48DF"/>
    <w:rsid w:val="006E6BA9"/>
    <w:rsid w:val="00735A06"/>
    <w:rsid w:val="00737EEC"/>
    <w:rsid w:val="00801D0D"/>
    <w:rsid w:val="00825136"/>
    <w:rsid w:val="008659CD"/>
    <w:rsid w:val="00944568"/>
    <w:rsid w:val="00983135"/>
    <w:rsid w:val="009A4808"/>
    <w:rsid w:val="009D6401"/>
    <w:rsid w:val="00A8000A"/>
    <w:rsid w:val="00A92B8C"/>
    <w:rsid w:val="00B76CB1"/>
    <w:rsid w:val="00BC69DE"/>
    <w:rsid w:val="00D12AAC"/>
    <w:rsid w:val="00D52CF9"/>
    <w:rsid w:val="00D919F9"/>
    <w:rsid w:val="00D950F6"/>
    <w:rsid w:val="00DF752F"/>
    <w:rsid w:val="00DF7FF5"/>
    <w:rsid w:val="00E27886"/>
    <w:rsid w:val="00E6193B"/>
    <w:rsid w:val="00E667D8"/>
    <w:rsid w:val="00E85FC7"/>
    <w:rsid w:val="00EE0DE0"/>
    <w:rsid w:val="00EE597E"/>
    <w:rsid w:val="00F03D84"/>
    <w:rsid w:val="00F10242"/>
    <w:rsid w:val="00F26A49"/>
    <w:rsid w:val="00FA78D2"/>
    <w:rsid w:val="00FB5E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7B9DE-3B1A-4ED7-B31A-8815C9DE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57"/>
  </w:style>
  <w:style w:type="paragraph" w:styleId="Footer">
    <w:name w:val="footer"/>
    <w:basedOn w:val="Normal"/>
    <w:link w:val="FooterChar"/>
    <w:uiPriority w:val="99"/>
    <w:unhideWhenUsed/>
    <w:rsid w:val="004D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indergarten-lessons.com/wp-content/uploads/friends_theme_graph.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2021-02-14T03:27:00Z</dcterms:created>
  <dcterms:modified xsi:type="dcterms:W3CDTF">2021-02-14T03:28:00Z</dcterms:modified>
</cp:coreProperties>
</file>