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29" w:rsidRPr="00D22729" w:rsidRDefault="00D22729" w:rsidP="00D2272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AAAAAA"/>
          <w:spacing w:val="8"/>
          <w:sz w:val="24"/>
          <w:szCs w:val="24"/>
        </w:rPr>
      </w:pPr>
      <w:r w:rsidRPr="00D22729">
        <w:rPr>
          <w:rFonts w:ascii="Arial" w:eastAsia="Times New Roman" w:hAnsi="Arial" w:cs="Arial"/>
          <w:color w:val="AAAAAA"/>
          <w:spacing w:val="8"/>
          <w:sz w:val="24"/>
          <w:szCs w:val="24"/>
        </w:rPr>
        <w:br/>
        <w:t>Simple Science and STEM for Every Day</w:t>
      </w:r>
      <w:r w:rsidRPr="00D2272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D22729" w:rsidRPr="00D22729" w:rsidRDefault="00D22729" w:rsidP="00D22729">
      <w:pPr>
        <w:shd w:val="clear" w:color="auto" w:fill="FFFFFF"/>
        <w:spacing w:before="75" w:after="555" w:line="240" w:lineRule="auto"/>
        <w:rPr>
          <w:rFonts w:ascii="Arial" w:eastAsia="Times New Roman" w:hAnsi="Arial" w:cs="Arial"/>
          <w:color w:val="010101"/>
          <w:spacing w:val="8"/>
          <w:sz w:val="24"/>
          <w:szCs w:val="24"/>
        </w:rPr>
      </w:pPr>
    </w:p>
    <w:p w:rsidR="00D22729" w:rsidRPr="00D22729" w:rsidRDefault="00D22729" w:rsidP="00D22729">
      <w:pPr>
        <w:shd w:val="clear" w:color="auto" w:fill="FFFFFF"/>
        <w:spacing w:before="105" w:after="255" w:line="240" w:lineRule="auto"/>
        <w:outlineLvl w:val="1"/>
        <w:rPr>
          <w:rFonts w:ascii="Arial" w:eastAsia="Times New Roman" w:hAnsi="Arial" w:cs="Arial"/>
          <w:b/>
          <w:bCs/>
          <w:caps/>
          <w:color w:val="010101"/>
          <w:spacing w:val="45"/>
          <w:sz w:val="29"/>
          <w:szCs w:val="29"/>
        </w:rPr>
      </w:pPr>
      <w:r w:rsidRPr="00D22729">
        <w:rPr>
          <w:rFonts w:ascii="Arial" w:eastAsia="Times New Roman" w:hAnsi="Arial" w:cs="Arial"/>
          <w:b/>
          <w:bCs/>
          <w:caps/>
          <w:color w:val="010101"/>
          <w:spacing w:val="45"/>
          <w:sz w:val="29"/>
          <w:szCs w:val="29"/>
        </w:rPr>
        <w:t>APPLESAUCE OOBLECK RECIPE</w:t>
      </w:r>
    </w:p>
    <w:p w:rsidR="00D22729" w:rsidRPr="00D22729" w:rsidRDefault="00D22729" w:rsidP="00D22729">
      <w:pPr>
        <w:shd w:val="clear" w:color="auto" w:fill="FFFFFF"/>
        <w:spacing w:before="105" w:after="255" w:line="240" w:lineRule="auto"/>
        <w:outlineLvl w:val="2"/>
        <w:rPr>
          <w:rFonts w:ascii="Arial" w:eastAsia="Times New Roman" w:hAnsi="Arial" w:cs="Arial"/>
          <w:b/>
          <w:bCs/>
          <w:caps/>
          <w:color w:val="010101"/>
          <w:spacing w:val="45"/>
          <w:sz w:val="26"/>
          <w:szCs w:val="26"/>
        </w:rPr>
      </w:pPr>
      <w:r w:rsidRPr="00D22729">
        <w:rPr>
          <w:rFonts w:ascii="Arial" w:eastAsia="Times New Roman" w:hAnsi="Arial" w:cs="Arial"/>
          <w:b/>
          <w:bCs/>
          <w:caps/>
          <w:color w:val="010101"/>
          <w:spacing w:val="45"/>
          <w:sz w:val="26"/>
          <w:szCs w:val="26"/>
        </w:rPr>
        <w:t>OOBLECK INGREDIENTS:</w:t>
      </w:r>
    </w:p>
    <w:p w:rsidR="00D22729" w:rsidRPr="00D22729" w:rsidRDefault="00D22729" w:rsidP="00D22729">
      <w:pPr>
        <w:numPr>
          <w:ilvl w:val="0"/>
          <w:numId w:val="3"/>
        </w:numPr>
        <w:shd w:val="clear" w:color="auto" w:fill="FFFFFF"/>
        <w:spacing w:after="255" w:line="240" w:lineRule="auto"/>
        <w:ind w:left="555"/>
        <w:rPr>
          <w:rFonts w:ascii="Arial" w:eastAsia="Times New Roman" w:hAnsi="Arial" w:cs="Arial"/>
          <w:color w:val="010101"/>
          <w:spacing w:val="8"/>
          <w:sz w:val="24"/>
          <w:szCs w:val="24"/>
        </w:rPr>
      </w:pPr>
      <w:r w:rsidRPr="00D22729">
        <w:rPr>
          <w:rFonts w:ascii="Arial" w:eastAsia="Times New Roman" w:hAnsi="Arial" w:cs="Arial"/>
          <w:color w:val="010101"/>
          <w:spacing w:val="8"/>
          <w:sz w:val="24"/>
          <w:szCs w:val="24"/>
        </w:rPr>
        <w:t>1+ cups of apple sauce</w:t>
      </w:r>
    </w:p>
    <w:p w:rsidR="00D22729" w:rsidRPr="00D22729" w:rsidRDefault="00D22729" w:rsidP="00D22729">
      <w:pPr>
        <w:numPr>
          <w:ilvl w:val="0"/>
          <w:numId w:val="3"/>
        </w:numPr>
        <w:shd w:val="clear" w:color="auto" w:fill="FFFFFF"/>
        <w:spacing w:after="255" w:line="240" w:lineRule="auto"/>
        <w:ind w:left="555"/>
        <w:rPr>
          <w:rFonts w:ascii="Arial" w:eastAsia="Times New Roman" w:hAnsi="Arial" w:cs="Arial"/>
          <w:color w:val="010101"/>
          <w:spacing w:val="8"/>
          <w:sz w:val="24"/>
          <w:szCs w:val="24"/>
        </w:rPr>
      </w:pPr>
      <w:r w:rsidRPr="00D22729">
        <w:rPr>
          <w:rFonts w:ascii="Arial" w:eastAsia="Times New Roman" w:hAnsi="Arial" w:cs="Arial"/>
          <w:color w:val="010101"/>
          <w:spacing w:val="8"/>
          <w:sz w:val="24"/>
          <w:szCs w:val="24"/>
        </w:rPr>
        <w:t>2+ cups of cornstarch</w:t>
      </w:r>
    </w:p>
    <w:p w:rsidR="00D22729" w:rsidRPr="00D22729" w:rsidRDefault="00D22729" w:rsidP="00D22729">
      <w:pPr>
        <w:numPr>
          <w:ilvl w:val="0"/>
          <w:numId w:val="3"/>
        </w:numPr>
        <w:shd w:val="clear" w:color="auto" w:fill="FFFFFF"/>
        <w:spacing w:after="255" w:line="240" w:lineRule="auto"/>
        <w:ind w:left="555"/>
        <w:rPr>
          <w:rFonts w:ascii="Arial" w:eastAsia="Times New Roman" w:hAnsi="Arial" w:cs="Arial"/>
          <w:color w:val="010101"/>
          <w:spacing w:val="8"/>
          <w:sz w:val="24"/>
          <w:szCs w:val="24"/>
        </w:rPr>
      </w:pPr>
      <w:r w:rsidRPr="00D22729">
        <w:rPr>
          <w:rFonts w:ascii="Arial" w:eastAsia="Times New Roman" w:hAnsi="Arial" w:cs="Arial"/>
          <w:color w:val="010101"/>
          <w:spacing w:val="8"/>
          <w:sz w:val="24"/>
          <w:szCs w:val="24"/>
        </w:rPr>
        <w:t>bowl and spoon for mixing</w:t>
      </w:r>
    </w:p>
    <w:p w:rsidR="00D22729" w:rsidRPr="00D22729" w:rsidRDefault="00D22729" w:rsidP="00D22729">
      <w:pPr>
        <w:numPr>
          <w:ilvl w:val="0"/>
          <w:numId w:val="3"/>
        </w:numPr>
        <w:shd w:val="clear" w:color="auto" w:fill="FFFFFF"/>
        <w:spacing w:after="255" w:line="240" w:lineRule="auto"/>
        <w:ind w:left="555"/>
        <w:rPr>
          <w:rFonts w:ascii="Arial" w:eastAsia="Times New Roman" w:hAnsi="Arial" w:cs="Arial"/>
          <w:color w:val="010101"/>
          <w:spacing w:val="8"/>
          <w:sz w:val="24"/>
          <w:szCs w:val="24"/>
        </w:rPr>
      </w:pPr>
      <w:r w:rsidRPr="00D22729">
        <w:rPr>
          <w:rFonts w:ascii="Arial" w:eastAsia="Times New Roman" w:hAnsi="Arial" w:cs="Arial"/>
          <w:color w:val="010101"/>
          <w:spacing w:val="8"/>
          <w:sz w:val="24"/>
          <w:szCs w:val="24"/>
        </w:rPr>
        <w:t>cookie tray or pie plate for experimenting</w:t>
      </w:r>
    </w:p>
    <w:p w:rsidR="00D22729" w:rsidRPr="00D22729" w:rsidRDefault="00D22729" w:rsidP="00D22729">
      <w:pPr>
        <w:numPr>
          <w:ilvl w:val="0"/>
          <w:numId w:val="3"/>
        </w:numPr>
        <w:shd w:val="clear" w:color="auto" w:fill="FFFFFF"/>
        <w:spacing w:after="255" w:line="240" w:lineRule="auto"/>
        <w:ind w:left="555"/>
        <w:rPr>
          <w:rFonts w:ascii="Arial" w:eastAsia="Times New Roman" w:hAnsi="Arial" w:cs="Arial"/>
          <w:color w:val="010101"/>
          <w:spacing w:val="8"/>
          <w:sz w:val="24"/>
          <w:szCs w:val="24"/>
        </w:rPr>
      </w:pPr>
      <w:r w:rsidRPr="00D22729">
        <w:rPr>
          <w:rFonts w:ascii="Arial" w:eastAsia="Times New Roman" w:hAnsi="Arial" w:cs="Arial"/>
          <w:color w:val="010101"/>
          <w:spacing w:val="8"/>
          <w:sz w:val="24"/>
          <w:szCs w:val="24"/>
        </w:rPr>
        <w:t>cinnamon spice if desired</w:t>
      </w:r>
    </w:p>
    <w:p w:rsidR="00D22729" w:rsidRPr="00D22729" w:rsidRDefault="00D22729" w:rsidP="00D22729">
      <w:pPr>
        <w:shd w:val="clear" w:color="auto" w:fill="FFFFFF"/>
        <w:spacing w:before="105" w:after="255" w:line="240" w:lineRule="auto"/>
        <w:outlineLvl w:val="2"/>
        <w:rPr>
          <w:rFonts w:ascii="Arial" w:eastAsia="Times New Roman" w:hAnsi="Arial" w:cs="Arial"/>
          <w:b/>
          <w:bCs/>
          <w:caps/>
          <w:color w:val="010101"/>
          <w:spacing w:val="45"/>
          <w:sz w:val="26"/>
          <w:szCs w:val="26"/>
        </w:rPr>
      </w:pPr>
      <w:r w:rsidRPr="00D22729">
        <w:rPr>
          <w:rFonts w:ascii="Arial" w:eastAsia="Times New Roman" w:hAnsi="Arial" w:cs="Arial"/>
          <w:b/>
          <w:bCs/>
          <w:caps/>
          <w:color w:val="010101"/>
          <w:spacing w:val="45"/>
          <w:sz w:val="26"/>
          <w:szCs w:val="26"/>
        </w:rPr>
        <w:t>HOW TO MAKE OOBLECK</w:t>
      </w:r>
    </w:p>
    <w:p w:rsidR="00D22729" w:rsidRPr="00D22729" w:rsidRDefault="00D22729" w:rsidP="00D22729">
      <w:pPr>
        <w:shd w:val="clear" w:color="auto" w:fill="FFFFFF"/>
        <w:spacing w:before="75" w:after="555" w:line="240" w:lineRule="auto"/>
        <w:rPr>
          <w:rFonts w:ascii="Arial" w:eastAsia="Times New Roman" w:hAnsi="Arial" w:cs="Arial"/>
          <w:color w:val="010101"/>
          <w:spacing w:val="8"/>
          <w:sz w:val="24"/>
          <w:szCs w:val="24"/>
        </w:rPr>
      </w:pPr>
      <w:r w:rsidRPr="00D22729">
        <w:rPr>
          <w:rFonts w:ascii="Arial" w:eastAsia="Times New Roman" w:hAnsi="Arial" w:cs="Arial"/>
          <w:color w:val="010101"/>
          <w:spacing w:val="8"/>
          <w:sz w:val="24"/>
          <w:szCs w:val="24"/>
        </w:rPr>
        <w:t>1: Start by adding c</w:t>
      </w:r>
      <w:r>
        <w:rPr>
          <w:rFonts w:ascii="Arial" w:eastAsia="Times New Roman" w:hAnsi="Arial" w:cs="Arial"/>
          <w:color w:val="010101"/>
          <w:spacing w:val="8"/>
          <w:sz w:val="24"/>
          <w:szCs w:val="24"/>
        </w:rPr>
        <w:t xml:space="preserve">ornstarch to the bowl. It is </w:t>
      </w:r>
      <w:r w:rsidRPr="00D22729">
        <w:rPr>
          <w:rFonts w:ascii="Arial" w:eastAsia="Times New Roman" w:hAnsi="Arial" w:cs="Arial"/>
          <w:color w:val="010101"/>
          <w:spacing w:val="8"/>
          <w:sz w:val="24"/>
          <w:szCs w:val="24"/>
        </w:rPr>
        <w:t>recommend</w:t>
      </w:r>
      <w:r>
        <w:rPr>
          <w:rFonts w:ascii="Arial" w:eastAsia="Times New Roman" w:hAnsi="Arial" w:cs="Arial"/>
          <w:color w:val="010101"/>
          <w:spacing w:val="8"/>
          <w:sz w:val="24"/>
          <w:szCs w:val="24"/>
        </w:rPr>
        <w:t xml:space="preserve"> you have</w:t>
      </w:r>
      <w:r w:rsidRPr="00D22729">
        <w:rPr>
          <w:rFonts w:ascii="Arial" w:eastAsia="Times New Roman" w:hAnsi="Arial" w:cs="Arial"/>
          <w:color w:val="010101"/>
          <w:spacing w:val="8"/>
          <w:sz w:val="24"/>
          <w:szCs w:val="24"/>
        </w:rPr>
        <w:t xml:space="preserve"> extra cornstarch on hand for experimentation with ratios of cornstarch to liquid or if the kids accidentally add too much liquid.</w:t>
      </w:r>
      <w:r>
        <w:rPr>
          <w:rFonts w:ascii="Arial" w:eastAsia="Times New Roman" w:hAnsi="Arial" w:cs="Arial"/>
          <w:color w:val="010101"/>
          <w:spacing w:val="8"/>
          <w:sz w:val="24"/>
          <w:szCs w:val="24"/>
        </w:rPr>
        <w:t xml:space="preserve"> </w:t>
      </w:r>
      <w:r w:rsidRPr="00D22729">
        <w:rPr>
          <w:rFonts w:ascii="Arial" w:eastAsia="Times New Roman" w:hAnsi="Arial" w:cs="Arial"/>
          <w:color w:val="010101"/>
          <w:spacing w:val="8"/>
          <w:sz w:val="24"/>
          <w:szCs w:val="24"/>
        </w:rPr>
        <w:t>If you add too much cornstarch, go ahead and add back in some water and vice versa. I highly suggest making small changes at a time. A little can go a long way once you start incorporating it into the mixture.</w:t>
      </w:r>
      <w:r>
        <w:rPr>
          <w:rFonts w:ascii="Arial" w:eastAsia="Times New Roman" w:hAnsi="Arial" w:cs="Arial"/>
          <w:color w:val="010101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10101"/>
          <w:spacing w:val="8"/>
          <w:sz w:val="24"/>
          <w:szCs w:val="24"/>
        </w:rPr>
        <w:t>O</w:t>
      </w:r>
      <w:r w:rsidRPr="00D22729">
        <w:rPr>
          <w:rFonts w:ascii="Arial" w:eastAsia="Times New Roman" w:hAnsi="Arial" w:cs="Arial"/>
          <w:color w:val="010101"/>
          <w:spacing w:val="8"/>
          <w:sz w:val="24"/>
          <w:szCs w:val="24"/>
        </w:rPr>
        <w:t>obleck</w:t>
      </w:r>
      <w:proofErr w:type="spellEnd"/>
      <w:r w:rsidRPr="00D22729">
        <w:rPr>
          <w:rFonts w:ascii="Arial" w:eastAsia="Times New Roman" w:hAnsi="Arial" w:cs="Arial"/>
          <w:color w:val="010101"/>
          <w:spacing w:val="8"/>
          <w:sz w:val="24"/>
          <w:szCs w:val="24"/>
        </w:rPr>
        <w:t xml:space="preserve"> is very forgiving! You will just end up with a larger amount in the end!</w:t>
      </w:r>
      <w:r>
        <w:rPr>
          <w:rFonts w:ascii="Arial" w:eastAsia="Times New Roman" w:hAnsi="Arial" w:cs="Arial"/>
          <w:color w:val="010101"/>
          <w:spacing w:val="8"/>
          <w:sz w:val="24"/>
          <w:szCs w:val="24"/>
        </w:rPr>
        <w:t xml:space="preserve"> Your </w:t>
      </w:r>
      <w:proofErr w:type="spellStart"/>
      <w:r>
        <w:rPr>
          <w:rFonts w:ascii="Arial" w:eastAsia="Times New Roman" w:hAnsi="Arial" w:cs="Arial"/>
          <w:color w:val="010101"/>
          <w:spacing w:val="8"/>
          <w:sz w:val="24"/>
          <w:szCs w:val="24"/>
        </w:rPr>
        <w:t>oobleck</w:t>
      </w:r>
      <w:proofErr w:type="spellEnd"/>
      <w:r>
        <w:rPr>
          <w:rFonts w:ascii="Arial" w:eastAsia="Times New Roman" w:hAnsi="Arial" w:cs="Arial"/>
          <w:color w:val="010101"/>
          <w:spacing w:val="8"/>
          <w:sz w:val="24"/>
          <w:szCs w:val="24"/>
        </w:rPr>
        <w:t xml:space="preserve"> should be neither soupy and runny or too stiff and dry.</w:t>
      </w:r>
    </w:p>
    <w:p w:rsidR="00D22729" w:rsidRPr="00D22729" w:rsidRDefault="00D22729" w:rsidP="00D22729">
      <w:pPr>
        <w:shd w:val="clear" w:color="auto" w:fill="FFFFFF"/>
        <w:spacing w:before="75" w:after="555" w:line="240" w:lineRule="auto"/>
        <w:rPr>
          <w:rFonts w:ascii="Arial" w:eastAsia="Times New Roman" w:hAnsi="Arial" w:cs="Arial"/>
          <w:color w:val="010101"/>
          <w:spacing w:val="8"/>
          <w:sz w:val="24"/>
          <w:szCs w:val="24"/>
        </w:rPr>
      </w:pPr>
      <w:r w:rsidRPr="00D22729">
        <w:rPr>
          <w:rFonts w:ascii="Arial" w:eastAsia="Times New Roman" w:hAnsi="Arial" w:cs="Arial"/>
          <w:color w:val="010101"/>
          <w:spacing w:val="8"/>
          <w:sz w:val="24"/>
          <w:szCs w:val="24"/>
        </w:rPr>
        <w:t>2: Next, add the applesauce and get ready to mix. This can be messy and your hands may be easier than a spoon. Start with 1 cup of applesauce first and then add more water as needed.</w:t>
      </w:r>
    </w:p>
    <w:p w:rsidR="00D22729" w:rsidRPr="00D22729" w:rsidRDefault="00D22729" w:rsidP="00D22729">
      <w:pPr>
        <w:shd w:val="clear" w:color="auto" w:fill="FFFFFF"/>
        <w:spacing w:before="75" w:after="555" w:line="240" w:lineRule="auto"/>
        <w:rPr>
          <w:rFonts w:ascii="Arial" w:eastAsia="Times New Roman" w:hAnsi="Arial" w:cs="Arial"/>
          <w:color w:val="010101"/>
          <w:spacing w:val="8"/>
          <w:sz w:val="24"/>
          <w:szCs w:val="24"/>
        </w:rPr>
      </w:pPr>
      <w:r w:rsidRPr="00D22729">
        <w:rPr>
          <w:rFonts w:ascii="Arial" w:eastAsia="Times New Roman" w:hAnsi="Arial" w:cs="Arial"/>
          <w:color w:val="010101"/>
          <w:spacing w:val="8"/>
          <w:sz w:val="24"/>
          <w:szCs w:val="24"/>
        </w:rPr>
        <w:t>3: (optional) Add a sprinkle of cinnamon for an apple pie theme!</w:t>
      </w:r>
    </w:p>
    <w:p w:rsidR="002C7448" w:rsidRPr="00D22729" w:rsidRDefault="002C7448" w:rsidP="00D22729">
      <w:pPr>
        <w:shd w:val="clear" w:color="auto" w:fill="FFFFFF"/>
        <w:spacing w:before="75" w:after="555" w:line="240" w:lineRule="auto"/>
        <w:rPr>
          <w:rFonts w:ascii="Arial" w:eastAsia="Times New Roman" w:hAnsi="Arial" w:cs="Arial"/>
          <w:color w:val="010101"/>
          <w:spacing w:val="8"/>
          <w:sz w:val="24"/>
          <w:szCs w:val="24"/>
        </w:rPr>
      </w:pPr>
      <w:bookmarkStart w:id="0" w:name="_GoBack"/>
      <w:bookmarkEnd w:id="0"/>
    </w:p>
    <w:sectPr w:rsidR="002C7448" w:rsidRPr="00D22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0A0D"/>
    <w:multiLevelType w:val="multilevel"/>
    <w:tmpl w:val="7C90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F4844"/>
    <w:multiLevelType w:val="multilevel"/>
    <w:tmpl w:val="34EC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80116"/>
    <w:multiLevelType w:val="multilevel"/>
    <w:tmpl w:val="A70E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29"/>
    <w:rsid w:val="0003501F"/>
    <w:rsid w:val="00140017"/>
    <w:rsid w:val="002C7448"/>
    <w:rsid w:val="002E1B50"/>
    <w:rsid w:val="005463B7"/>
    <w:rsid w:val="00565C8A"/>
    <w:rsid w:val="00577FE8"/>
    <w:rsid w:val="00682961"/>
    <w:rsid w:val="00735A06"/>
    <w:rsid w:val="00737EEC"/>
    <w:rsid w:val="00801D0D"/>
    <w:rsid w:val="00983135"/>
    <w:rsid w:val="009A4808"/>
    <w:rsid w:val="00A8000A"/>
    <w:rsid w:val="00A92B8C"/>
    <w:rsid w:val="00B76CB1"/>
    <w:rsid w:val="00D12AAC"/>
    <w:rsid w:val="00D22729"/>
    <w:rsid w:val="00D52CF9"/>
    <w:rsid w:val="00D919F9"/>
    <w:rsid w:val="00E667D8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ECA12-102A-451C-8530-F489DA74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2272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2272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2272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2272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6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1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9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4818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24795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50228">
                              <w:marLeft w:val="180"/>
                              <w:marRight w:val="18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8513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19808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06064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49313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568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84829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51428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649259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9934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2542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134451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039559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08618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36587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57810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5279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4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2020-09-19T03:17:00Z</dcterms:created>
  <dcterms:modified xsi:type="dcterms:W3CDTF">2020-09-19T03:27:00Z</dcterms:modified>
</cp:coreProperties>
</file>