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A96F5" w14:textId="77777777" w:rsidR="00157B43" w:rsidRDefault="00CB16D2">
      <w:pPr>
        <w:jc w:val="center"/>
        <w:rPr>
          <w:rFonts w:ascii="Calibri" w:eastAsia="Calibri" w:hAnsi="Calibri" w:cs="Calibri"/>
        </w:rPr>
      </w:pPr>
      <w:r>
        <w:rPr>
          <w:rFonts w:ascii="Calibri" w:eastAsia="Calibri" w:hAnsi="Calibri" w:cs="Calibri"/>
        </w:rPr>
        <w:t>November 19, 2025</w:t>
      </w:r>
    </w:p>
    <w:p w14:paraId="6A9E2AF0" w14:textId="5F01A94D" w:rsidR="00157B43" w:rsidRDefault="00CB16D2">
      <w:pPr>
        <w:spacing w:line="240" w:lineRule="auto"/>
        <w:jc w:val="center"/>
        <w:rPr>
          <w:rFonts w:ascii="Calibri" w:eastAsia="Calibri" w:hAnsi="Calibri" w:cs="Calibri"/>
          <w:b/>
          <w:bCs/>
          <w:sz w:val="24"/>
          <w:szCs w:val="24"/>
        </w:rPr>
      </w:pPr>
      <w:r>
        <w:rPr>
          <w:rFonts w:ascii="Calibri" w:eastAsia="Calibri" w:hAnsi="Calibri" w:cs="Calibri"/>
          <w:b/>
          <w:bCs/>
          <w:sz w:val="24"/>
          <w:szCs w:val="24"/>
        </w:rPr>
        <w:t>-</w:t>
      </w:r>
      <w:r w:rsidR="00780F22">
        <w:rPr>
          <w:rFonts w:ascii="Calibri" w:eastAsia="Calibri" w:hAnsi="Calibri" w:cs="Calibri"/>
          <w:b/>
          <w:bCs/>
          <w:sz w:val="24"/>
          <w:szCs w:val="24"/>
        </w:rPr>
        <w:t>Minutes</w:t>
      </w:r>
      <w:r>
        <w:rPr>
          <w:rFonts w:ascii="Calibri" w:eastAsia="Calibri" w:hAnsi="Calibri" w:cs="Calibri"/>
          <w:b/>
          <w:bCs/>
          <w:sz w:val="24"/>
          <w:szCs w:val="24"/>
        </w:rPr>
        <w:t>-</w:t>
      </w:r>
    </w:p>
    <w:p w14:paraId="50E235A5" w14:textId="77777777" w:rsidR="00157B43" w:rsidRDefault="00157B43">
      <w:pPr>
        <w:spacing w:line="240" w:lineRule="auto"/>
        <w:jc w:val="center"/>
        <w:rPr>
          <w:rFonts w:ascii="Calibri" w:eastAsia="Calibri" w:hAnsi="Calibri" w:cs="Calibri"/>
          <w:b/>
          <w:bCs/>
          <w:sz w:val="24"/>
          <w:szCs w:val="24"/>
        </w:rPr>
      </w:pPr>
    </w:p>
    <w:p w14:paraId="1130C978" w14:textId="77777777" w:rsidR="00157B43" w:rsidRDefault="00157B43">
      <w:pPr>
        <w:spacing w:line="240" w:lineRule="auto"/>
        <w:jc w:val="center"/>
        <w:rPr>
          <w:rFonts w:ascii="Calibri" w:eastAsia="Calibri" w:hAnsi="Calibri" w:cs="Calibri"/>
          <w:b/>
          <w:bCs/>
          <w:sz w:val="20"/>
          <w:szCs w:val="20"/>
        </w:rPr>
      </w:pPr>
    </w:p>
    <w:p w14:paraId="17ADC1DC" w14:textId="77777777" w:rsidR="00157B43" w:rsidRDefault="00CB16D2">
      <w:pPr>
        <w:keepLines/>
        <w:spacing w:line="240" w:lineRule="auto"/>
        <w:ind w:left="720" w:hanging="720"/>
        <w:rPr>
          <w:rFonts w:ascii="Calibri" w:eastAsia="Calibri" w:hAnsi="Calibri" w:cs="Calibri"/>
        </w:rPr>
      </w:pPr>
      <w:r>
        <w:rPr>
          <w:rFonts w:ascii="Calibri" w:eastAsia="Calibri" w:hAnsi="Calibri" w:cs="Calibri"/>
        </w:rPr>
        <w:t>I.</w:t>
      </w:r>
      <w:r>
        <w:rPr>
          <w:rFonts w:ascii="Calibri" w:eastAsia="Calibri" w:hAnsi="Calibri" w:cs="Calibri"/>
        </w:rPr>
        <w:tab/>
      </w:r>
      <w:r>
        <w:rPr>
          <w:rFonts w:ascii="Calibri" w:eastAsia="Calibri" w:hAnsi="Calibri" w:cs="Calibri"/>
          <w:u w:val="single"/>
        </w:rPr>
        <w:t>Call to Order &amp; Welcome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bCs/>
        </w:rPr>
        <w:tab/>
      </w:r>
      <w:r>
        <w:rPr>
          <w:rFonts w:ascii="Calibri" w:eastAsia="Calibri" w:hAnsi="Calibri" w:cs="Calibri"/>
          <w:b/>
          <w:bCs/>
        </w:rPr>
        <w:tab/>
      </w:r>
      <w:r>
        <w:rPr>
          <w:rFonts w:ascii="Calibri" w:eastAsia="Calibri" w:hAnsi="Calibri" w:cs="Calibri"/>
        </w:rPr>
        <w:t xml:space="preserve">Julie Blumenreich, President  </w:t>
      </w:r>
    </w:p>
    <w:p w14:paraId="7FF2D069" w14:textId="77777777" w:rsidR="00157B43" w:rsidRDefault="00000000">
      <w:pPr>
        <w:keepLines/>
        <w:spacing w:line="240" w:lineRule="auto"/>
        <w:ind w:left="7200" w:hanging="720"/>
        <w:rPr>
          <w:rFonts w:ascii="Calibri" w:eastAsia="Calibri" w:hAnsi="Calibri" w:cs="Calibri"/>
        </w:rPr>
      </w:pPr>
      <w:hyperlink r:id="rId7">
        <w:r w:rsidR="00CB16D2">
          <w:rPr>
            <w:rFonts w:ascii="Calibri" w:eastAsia="Calibri" w:hAnsi="Calibri" w:cs="Calibri"/>
            <w:color w:val="1155CC"/>
            <w:u w:val="single"/>
          </w:rPr>
          <w:t>president@pvupc.org</w:t>
        </w:r>
      </w:hyperlink>
      <w:r w:rsidR="00CB16D2">
        <w:rPr>
          <w:rFonts w:ascii="Calibri" w:eastAsia="Calibri" w:hAnsi="Calibri" w:cs="Calibri"/>
        </w:rPr>
        <w:t xml:space="preserve">  </w:t>
      </w:r>
    </w:p>
    <w:p w14:paraId="4F3A8DDA" w14:textId="5C1120F3" w:rsidR="00161CBF" w:rsidRPr="00161CBF" w:rsidRDefault="00161CBF" w:rsidP="00161CBF">
      <w:pPr>
        <w:pStyle w:val="ListParagraph"/>
        <w:keepLines/>
        <w:numPr>
          <w:ilvl w:val="0"/>
          <w:numId w:val="3"/>
        </w:numPr>
        <w:spacing w:line="240" w:lineRule="auto"/>
        <w:rPr>
          <w:rFonts w:ascii="Calibri" w:eastAsia="Calibri" w:hAnsi="Calibri" w:cs="Calibri"/>
        </w:rPr>
      </w:pPr>
      <w:r w:rsidRPr="00161CBF">
        <w:rPr>
          <w:rFonts w:ascii="Calibri" w:eastAsia="Calibri" w:hAnsi="Calibri" w:cs="Calibri"/>
        </w:rPr>
        <w:t>Meeting called to order at 9:04 AM</w:t>
      </w:r>
    </w:p>
    <w:p w14:paraId="213254E4" w14:textId="77777777" w:rsidR="00157B43" w:rsidRDefault="00CB16D2">
      <w:pPr>
        <w:keepLines/>
        <w:tabs>
          <w:tab w:val="left" w:pos="726"/>
          <w:tab w:val="left" w:pos="5850"/>
        </w:tabs>
        <w:spacing w:before="200" w:after="100" w:line="240" w:lineRule="auto"/>
        <w:rPr>
          <w:rFonts w:ascii="Calibri" w:eastAsia="Calibri" w:hAnsi="Calibri" w:cs="Calibri"/>
        </w:rPr>
      </w:pPr>
      <w:r>
        <w:rPr>
          <w:rFonts w:ascii="Calibri" w:eastAsia="Calibri" w:hAnsi="Calibri" w:cs="Calibri"/>
        </w:rPr>
        <w:t>II.</w:t>
      </w:r>
      <w:r>
        <w:rPr>
          <w:rFonts w:ascii="Calibri" w:eastAsia="Calibri" w:hAnsi="Calibri" w:cs="Calibri"/>
        </w:rPr>
        <w:tab/>
      </w:r>
      <w:r>
        <w:rPr>
          <w:rFonts w:ascii="Calibri" w:eastAsia="Calibri" w:hAnsi="Calibri" w:cs="Calibri"/>
          <w:u w:val="single"/>
        </w:rPr>
        <w:t>Superintendent Q&amp;A</w:t>
      </w:r>
      <w:r>
        <w:rPr>
          <w:rFonts w:ascii="Calibri" w:eastAsia="Calibri" w:hAnsi="Calibri" w:cs="Calibri"/>
        </w:rPr>
        <w:tab/>
      </w:r>
      <w:r>
        <w:rPr>
          <w:rFonts w:ascii="Calibri" w:eastAsia="Calibri" w:hAnsi="Calibri" w:cs="Calibri"/>
        </w:rPr>
        <w:tab/>
        <w:t>Dr. Dan Courson, Acting Superintendent</w:t>
      </w:r>
    </w:p>
    <w:p w14:paraId="3E0B8EF2" w14:textId="626C8CDB" w:rsidR="00161CBF" w:rsidRPr="00161CBF" w:rsidRDefault="00161CBF" w:rsidP="00161CBF">
      <w:pPr>
        <w:pStyle w:val="ListParagraph"/>
        <w:keepLines/>
        <w:numPr>
          <w:ilvl w:val="0"/>
          <w:numId w:val="3"/>
        </w:numPr>
        <w:tabs>
          <w:tab w:val="left" w:pos="726"/>
          <w:tab w:val="left" w:pos="5850"/>
        </w:tabs>
        <w:spacing w:before="200" w:after="100" w:line="240" w:lineRule="auto"/>
        <w:rPr>
          <w:rFonts w:asciiTheme="majorHAnsi" w:eastAsia="Calibri" w:hAnsiTheme="majorHAnsi" w:cstheme="majorHAnsi"/>
        </w:rPr>
      </w:pPr>
      <w:r w:rsidRPr="00161CBF">
        <w:rPr>
          <w:rFonts w:asciiTheme="majorHAnsi" w:eastAsia="Calibri" w:hAnsiTheme="majorHAnsi" w:cstheme="majorHAnsi"/>
        </w:rPr>
        <w:t xml:space="preserve">Dr. Courson discussed how the district is navigating AI and shared that this topic will be explored in greater depth at a future all administrators meeting. He reviewed the tools the district plans to use to embrace the changes AI will bring. He also provided an update on the superintendent position, noting that while the timeline remains unclear, district goals will continue to move forward and strong systems are in place to ensure continuity. </w:t>
      </w:r>
    </w:p>
    <w:p w14:paraId="5FFC3E20" w14:textId="22B35254" w:rsidR="00161CBF" w:rsidRPr="00161CBF" w:rsidRDefault="00161CBF" w:rsidP="00161CBF">
      <w:pPr>
        <w:pStyle w:val="NormalWeb"/>
        <w:numPr>
          <w:ilvl w:val="0"/>
          <w:numId w:val="3"/>
        </w:numPr>
        <w:rPr>
          <w:rFonts w:asciiTheme="majorHAnsi" w:hAnsiTheme="majorHAnsi" w:cstheme="majorHAnsi"/>
          <w:color w:val="000000"/>
          <w:sz w:val="22"/>
          <w:szCs w:val="22"/>
        </w:rPr>
      </w:pPr>
      <w:r>
        <w:rPr>
          <w:rFonts w:asciiTheme="majorHAnsi" w:hAnsiTheme="majorHAnsi" w:cstheme="majorHAnsi"/>
          <w:color w:val="000000" w:themeColor="text1"/>
          <w:sz w:val="22"/>
          <w:szCs w:val="22"/>
        </w:rPr>
        <w:t>Jean Koeppen</w:t>
      </w:r>
      <w:r w:rsidRPr="00161CBF">
        <w:rPr>
          <w:rFonts w:asciiTheme="majorHAnsi" w:hAnsiTheme="majorHAnsi" w:cstheme="majorHAnsi"/>
          <w:color w:val="FF0000"/>
          <w:sz w:val="22"/>
          <w:szCs w:val="22"/>
        </w:rPr>
        <w:t xml:space="preserve"> </w:t>
      </w:r>
      <w:r w:rsidRPr="00161CBF">
        <w:rPr>
          <w:rFonts w:asciiTheme="majorHAnsi" w:hAnsiTheme="majorHAnsi" w:cstheme="majorHAnsi"/>
          <w:color w:val="000000"/>
          <w:sz w:val="22"/>
          <w:szCs w:val="22"/>
        </w:rPr>
        <w:t xml:space="preserve">reviewed the district’s letter grade system and </w:t>
      </w:r>
      <w:r>
        <w:rPr>
          <w:rFonts w:asciiTheme="majorHAnsi" w:hAnsiTheme="majorHAnsi" w:cstheme="majorHAnsi"/>
          <w:color w:val="000000"/>
          <w:sz w:val="22"/>
          <w:szCs w:val="22"/>
        </w:rPr>
        <w:t>discussed</w:t>
      </w:r>
      <w:r w:rsidRPr="00161CBF">
        <w:rPr>
          <w:rFonts w:asciiTheme="majorHAnsi" w:hAnsiTheme="majorHAnsi" w:cstheme="majorHAnsi"/>
          <w:color w:val="000000"/>
          <w:sz w:val="22"/>
          <w:szCs w:val="22"/>
        </w:rPr>
        <w:t xml:space="preserve"> grading formul</w:t>
      </w:r>
      <w:r>
        <w:rPr>
          <w:rFonts w:asciiTheme="majorHAnsi" w:hAnsiTheme="majorHAnsi" w:cstheme="majorHAnsi"/>
          <w:color w:val="000000"/>
          <w:sz w:val="22"/>
          <w:szCs w:val="22"/>
        </w:rPr>
        <w:t>as</w:t>
      </w:r>
      <w:r w:rsidRPr="00161CBF">
        <w:rPr>
          <w:rFonts w:asciiTheme="majorHAnsi" w:hAnsiTheme="majorHAnsi" w:cstheme="majorHAnsi"/>
          <w:color w:val="000000"/>
          <w:sz w:val="22"/>
          <w:szCs w:val="22"/>
        </w:rPr>
        <w:t>. She shared an overview of assessment data and school letter grades across grade levels. The district’s current letter grade and long-term goal for improvement were discussed.</w:t>
      </w:r>
    </w:p>
    <w:p w14:paraId="6AE849E2" w14:textId="21CBD80B" w:rsidR="00161CBF" w:rsidRPr="00161CBF" w:rsidRDefault="00161CBF" w:rsidP="00161CBF">
      <w:pPr>
        <w:pStyle w:val="NormalWeb"/>
        <w:numPr>
          <w:ilvl w:val="0"/>
          <w:numId w:val="3"/>
        </w:numPr>
        <w:rPr>
          <w:rFonts w:asciiTheme="majorHAnsi" w:hAnsiTheme="majorHAnsi" w:cstheme="majorHAnsi"/>
          <w:color w:val="000000"/>
          <w:sz w:val="22"/>
          <w:szCs w:val="22"/>
        </w:rPr>
      </w:pPr>
      <w:r w:rsidRPr="00161CBF">
        <w:rPr>
          <w:rFonts w:asciiTheme="majorHAnsi" w:hAnsiTheme="majorHAnsi" w:cstheme="majorHAnsi"/>
          <w:color w:val="000000"/>
          <w:sz w:val="22"/>
          <w:szCs w:val="22"/>
        </w:rPr>
        <w:t xml:space="preserve">State assessment information was reviewed, including participation expectations and how testing impacts school ratings. Questions were addressed regarding testing format, proficiency levels, and the impact of student participation on school scores. </w:t>
      </w:r>
      <w:r>
        <w:rPr>
          <w:rFonts w:asciiTheme="majorHAnsi" w:hAnsiTheme="majorHAnsi" w:cstheme="majorHAnsi"/>
          <w:color w:val="000000"/>
          <w:sz w:val="22"/>
          <w:szCs w:val="22"/>
        </w:rPr>
        <w:t>Clarification was provided.</w:t>
      </w:r>
    </w:p>
    <w:p w14:paraId="4060E926" w14:textId="77F45E00" w:rsidR="00161CBF" w:rsidRDefault="00161CBF" w:rsidP="00161CBF">
      <w:pPr>
        <w:pStyle w:val="NormalWeb"/>
        <w:numPr>
          <w:ilvl w:val="0"/>
          <w:numId w:val="3"/>
        </w:numPr>
        <w:rPr>
          <w:rFonts w:asciiTheme="majorHAnsi" w:hAnsiTheme="majorHAnsi" w:cstheme="majorHAnsi"/>
          <w:color w:val="000000"/>
          <w:sz w:val="22"/>
          <w:szCs w:val="22"/>
        </w:rPr>
      </w:pPr>
      <w:r w:rsidRPr="00161CBF">
        <w:rPr>
          <w:rFonts w:asciiTheme="majorHAnsi" w:hAnsiTheme="majorHAnsi" w:cstheme="majorHAnsi"/>
          <w:color w:val="000000"/>
          <w:sz w:val="22"/>
          <w:szCs w:val="22"/>
        </w:rPr>
        <w:t>Parent feedback related to school grades and communication was discussed. The district shared that it is reviewing practices from higher-performing schools and collaborating with teachers to identify effective strategies. Classroom observation practices were briefly explained, including how teachers are selected to participate.</w:t>
      </w:r>
    </w:p>
    <w:p w14:paraId="6B1B1D8F" w14:textId="737E9B5F" w:rsidR="00161CBF" w:rsidRPr="00161CBF" w:rsidRDefault="00161CBF" w:rsidP="00161CBF">
      <w:pPr>
        <w:pStyle w:val="NormalWeb"/>
        <w:numPr>
          <w:ilvl w:val="0"/>
          <w:numId w:val="3"/>
        </w:numPr>
        <w:rPr>
          <w:rFonts w:asciiTheme="majorHAnsi" w:hAnsiTheme="majorHAnsi" w:cstheme="majorHAnsi"/>
          <w:color w:val="000000"/>
          <w:sz w:val="22"/>
          <w:szCs w:val="22"/>
        </w:rPr>
      </w:pPr>
      <w:r w:rsidRPr="00161CBF">
        <w:rPr>
          <w:rFonts w:asciiTheme="majorHAnsi" w:hAnsiTheme="majorHAnsi" w:cstheme="majorHAnsi"/>
          <w:color w:val="000000"/>
          <w:sz w:val="22"/>
          <w:szCs w:val="22"/>
          <w:lang w:val="en"/>
        </w:rPr>
        <w:t>Questions were raised regarding parent decisions to remove students from testing and the impact on school performance. It was clarified that schools must meet participation requirements to avoid point deductions. Parent concerns about changes in school letter grades</w:t>
      </w:r>
      <w:r>
        <w:rPr>
          <w:rFonts w:asciiTheme="majorHAnsi" w:hAnsiTheme="majorHAnsi" w:cstheme="majorHAnsi"/>
          <w:color w:val="000000"/>
          <w:sz w:val="22"/>
          <w:szCs w:val="22"/>
          <w:lang w:val="en"/>
        </w:rPr>
        <w:t xml:space="preserve"> </w:t>
      </w:r>
      <w:r w:rsidRPr="00161CBF">
        <w:rPr>
          <w:rFonts w:asciiTheme="majorHAnsi" w:hAnsiTheme="majorHAnsi" w:cstheme="majorHAnsi"/>
          <w:color w:val="000000"/>
          <w:sz w:val="22"/>
          <w:szCs w:val="22"/>
          <w:lang w:val="en"/>
        </w:rPr>
        <w:t>and communication from school leadership were discussed. </w:t>
      </w:r>
    </w:p>
    <w:p w14:paraId="2AFE1830" w14:textId="00644208" w:rsidR="00161CBF" w:rsidRPr="00161CBF" w:rsidRDefault="00161CBF" w:rsidP="00161CBF">
      <w:pPr>
        <w:pStyle w:val="NormalWeb"/>
        <w:numPr>
          <w:ilvl w:val="0"/>
          <w:numId w:val="3"/>
        </w:numPr>
        <w:rPr>
          <w:rFonts w:asciiTheme="majorHAnsi" w:hAnsiTheme="majorHAnsi" w:cstheme="majorHAnsi"/>
          <w:color w:val="000000"/>
          <w:sz w:val="22"/>
          <w:szCs w:val="22"/>
        </w:rPr>
      </w:pPr>
      <w:r w:rsidRPr="00161CBF">
        <w:rPr>
          <w:rFonts w:asciiTheme="majorHAnsi" w:hAnsiTheme="majorHAnsi" w:cstheme="majorHAnsi"/>
          <w:color w:val="000000"/>
          <w:sz w:val="22"/>
          <w:szCs w:val="22"/>
        </w:rPr>
        <w:t xml:space="preserve">Budget discussions are increasing, with SLAC having discussed the topic at a previous meeting. The district reviewed the budget planning process and noted that difficult decisions will be required due to a decline of </w:t>
      </w:r>
      <w:r>
        <w:rPr>
          <w:rFonts w:asciiTheme="majorHAnsi" w:hAnsiTheme="majorHAnsi" w:cstheme="majorHAnsi"/>
          <w:color w:val="000000"/>
          <w:sz w:val="22"/>
          <w:szCs w:val="22"/>
        </w:rPr>
        <w:t xml:space="preserve">enrolled </w:t>
      </w:r>
      <w:r w:rsidRPr="00161CBF">
        <w:rPr>
          <w:rFonts w:asciiTheme="majorHAnsi" w:hAnsiTheme="majorHAnsi" w:cstheme="majorHAnsi"/>
          <w:color w:val="000000"/>
          <w:sz w:val="22"/>
          <w:szCs w:val="22"/>
        </w:rPr>
        <w:t>students. Budget decisions will be guided by the district’s vision and mission, with an emphasis on collaboration.</w:t>
      </w:r>
    </w:p>
    <w:p w14:paraId="710C5A8A" w14:textId="6A6D568B" w:rsidR="00161CBF" w:rsidRPr="00161CBF" w:rsidRDefault="00161CBF" w:rsidP="002E2705">
      <w:pPr>
        <w:pStyle w:val="NormalWeb"/>
        <w:keepLines/>
        <w:numPr>
          <w:ilvl w:val="0"/>
          <w:numId w:val="3"/>
        </w:numPr>
        <w:tabs>
          <w:tab w:val="left" w:pos="726"/>
          <w:tab w:val="left" w:pos="5850"/>
        </w:tabs>
        <w:spacing w:before="200"/>
        <w:rPr>
          <w:rFonts w:ascii="Calibri" w:eastAsia="Calibri" w:hAnsi="Calibri" w:cs="Calibri"/>
          <w:b/>
          <w:bCs/>
          <w:u w:val="single"/>
        </w:rPr>
      </w:pPr>
      <w:r w:rsidRPr="00161CBF">
        <w:rPr>
          <w:rFonts w:asciiTheme="majorHAnsi" w:hAnsiTheme="majorHAnsi" w:cstheme="majorHAnsi"/>
          <w:color w:val="000000"/>
          <w:sz w:val="22"/>
          <w:szCs w:val="22"/>
        </w:rPr>
        <w:t>Enrollment trends were discussed, noting that a majority of districts are experiencing declines while growth is occurring primarily in outlying areas. An update was provided on projected enrollment numbers, sharing that the anticipated decline is greater than previously predicted. Questions were raised regarding marketing strategies to increase enrollment</w:t>
      </w:r>
      <w:r>
        <w:rPr>
          <w:rFonts w:asciiTheme="majorHAnsi" w:hAnsiTheme="majorHAnsi" w:cstheme="majorHAnsi"/>
          <w:color w:val="000000"/>
          <w:sz w:val="22"/>
          <w:szCs w:val="22"/>
        </w:rPr>
        <w:t xml:space="preserve"> </w:t>
      </w:r>
      <w:r w:rsidRPr="00161CBF">
        <w:rPr>
          <w:rFonts w:asciiTheme="majorHAnsi" w:hAnsiTheme="majorHAnsi" w:cstheme="majorHAnsi"/>
          <w:color w:val="000000"/>
          <w:sz w:val="22"/>
          <w:szCs w:val="22"/>
        </w:rPr>
        <w:t xml:space="preserve">and guidelines for allowable marketing efforts. </w:t>
      </w:r>
    </w:p>
    <w:p w14:paraId="22EF7556" w14:textId="2E5AEB94" w:rsidR="00157B43" w:rsidRPr="00161CBF" w:rsidRDefault="00CB16D2" w:rsidP="00161CBF">
      <w:pPr>
        <w:pStyle w:val="NormalWeb"/>
        <w:keepLines/>
        <w:tabs>
          <w:tab w:val="left" w:pos="726"/>
          <w:tab w:val="left" w:pos="5850"/>
        </w:tabs>
        <w:spacing w:before="200"/>
        <w:rPr>
          <w:rFonts w:ascii="Calibri" w:eastAsia="Calibri" w:hAnsi="Calibri" w:cs="Calibri"/>
          <w:b/>
          <w:bCs/>
          <w:u w:val="single"/>
        </w:rPr>
      </w:pPr>
      <w:r w:rsidRPr="00161CBF">
        <w:rPr>
          <w:rFonts w:ascii="Calibri" w:eastAsia="Calibri" w:hAnsi="Calibri" w:cs="Calibri"/>
        </w:rPr>
        <w:t>III.</w:t>
      </w:r>
      <w:r w:rsidRPr="00161CBF">
        <w:rPr>
          <w:rFonts w:ascii="Calibri" w:eastAsia="Calibri" w:hAnsi="Calibri" w:cs="Calibri"/>
        </w:rPr>
        <w:tab/>
      </w:r>
      <w:r w:rsidRPr="00161CBF">
        <w:rPr>
          <w:rFonts w:ascii="Calibri" w:eastAsia="Calibri" w:hAnsi="Calibri" w:cs="Calibri"/>
          <w:u w:val="single"/>
        </w:rPr>
        <w:t>Officer Reports</w:t>
      </w:r>
      <w:r w:rsidRPr="00161CBF">
        <w:rPr>
          <w:rFonts w:ascii="Calibri" w:eastAsia="Calibri" w:hAnsi="Calibri" w:cs="Calibri"/>
          <w:b/>
          <w:bCs/>
          <w:u w:val="single"/>
        </w:rPr>
        <w:t>:</w:t>
      </w:r>
    </w:p>
    <w:p w14:paraId="03051E02" w14:textId="690A6AB4" w:rsidR="00161CBF" w:rsidRPr="00161CBF" w:rsidRDefault="00161CBF">
      <w:pPr>
        <w:keepLines/>
        <w:tabs>
          <w:tab w:val="left" w:pos="726"/>
          <w:tab w:val="left" w:pos="5850"/>
        </w:tabs>
        <w:spacing w:before="200" w:after="100" w:line="240" w:lineRule="auto"/>
        <w:rPr>
          <w:rFonts w:ascii="Calibri" w:eastAsia="Calibri" w:hAnsi="Calibri" w:cs="Calibri"/>
        </w:rPr>
      </w:pPr>
      <w:r w:rsidRPr="00161CBF">
        <w:rPr>
          <w:rFonts w:ascii="Calibri" w:eastAsia="Calibri" w:hAnsi="Calibri" w:cs="Calibri"/>
        </w:rPr>
        <w:t>Due to time constraints, the remaining reports were presented briefly.</w:t>
      </w:r>
    </w:p>
    <w:p w14:paraId="57753B28" w14:textId="4F785027" w:rsidR="00157B43" w:rsidRDefault="00CB16D2">
      <w:pPr>
        <w:keepLines/>
        <w:tabs>
          <w:tab w:val="left" w:pos="720"/>
          <w:tab w:val="left" w:pos="1800"/>
          <w:tab w:val="left" w:pos="1260"/>
        </w:tabs>
        <w:spacing w:before="200" w:line="240" w:lineRule="auto"/>
        <w:rPr>
          <w:rFonts w:ascii="Calibri" w:eastAsia="Calibri" w:hAnsi="Calibri" w:cs="Calibri"/>
          <w:color w:val="1155CC"/>
          <w:u w:val="single"/>
        </w:rPr>
      </w:pPr>
      <w:r>
        <w:rPr>
          <w:rFonts w:ascii="Calibri" w:eastAsia="Calibri" w:hAnsi="Calibri" w:cs="Calibri"/>
        </w:rPr>
        <w:tab/>
        <w:t xml:space="preserve">A.  </w:t>
      </w:r>
      <w:r>
        <w:rPr>
          <w:rFonts w:ascii="Calibri" w:eastAsia="Calibri" w:hAnsi="Calibri" w:cs="Calibri"/>
        </w:rPr>
        <w:tab/>
        <w:t xml:space="preserve">Secretary: Approval of  Minutes  </w:t>
      </w:r>
      <w:r>
        <w:rPr>
          <w:rFonts w:ascii="Calibri" w:eastAsia="Calibri" w:hAnsi="Calibri" w:cs="Calibri"/>
        </w:rPr>
        <w:tab/>
      </w:r>
      <w:r>
        <w:rPr>
          <w:rFonts w:ascii="Calibri" w:eastAsia="Calibri" w:hAnsi="Calibri" w:cs="Calibri"/>
        </w:rPr>
        <w:tab/>
      </w:r>
      <w:r>
        <w:rPr>
          <w:rFonts w:ascii="Calibri" w:eastAsia="Calibri" w:hAnsi="Calibri" w:cs="Calibri"/>
        </w:rPr>
        <w:tab/>
        <w:t>Kristin Trautman, Secretary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8">
        <w:r>
          <w:rPr>
            <w:rFonts w:ascii="Calibri" w:eastAsia="Calibri" w:hAnsi="Calibri" w:cs="Calibri"/>
            <w:color w:val="0000EE"/>
            <w:u w:val="single"/>
          </w:rPr>
          <w:t>Meeting Minutes October 2025</w:t>
        </w:r>
      </w:hyperlink>
      <w:r>
        <w:rPr>
          <w:rFonts w:ascii="Calibri" w:eastAsia="Calibri" w:hAnsi="Calibri" w:cs="Calibri"/>
        </w:rPr>
        <w:tab/>
      </w:r>
      <w:r>
        <w:rPr>
          <w:rFonts w:ascii="Calibri" w:eastAsia="Calibri" w:hAnsi="Calibri" w:cs="Calibri"/>
        </w:rPr>
        <w:tab/>
      </w:r>
      <w:r>
        <w:rPr>
          <w:rFonts w:ascii="Calibri" w:eastAsia="Calibri" w:hAnsi="Calibri" w:cs="Calibri"/>
        </w:rPr>
        <w:tab/>
      </w:r>
      <w:hyperlink r:id="rId9">
        <w:r>
          <w:rPr>
            <w:rFonts w:ascii="Calibri" w:eastAsia="Calibri" w:hAnsi="Calibri" w:cs="Calibri"/>
            <w:color w:val="1155CC"/>
            <w:u w:val="single"/>
          </w:rPr>
          <w:t>secretary@pvupc.org</w:t>
        </w:r>
      </w:hyperlink>
    </w:p>
    <w:p w14:paraId="7CE1EF3B" w14:textId="5C2AF6D2" w:rsidR="00161CBF" w:rsidRPr="00161CBF" w:rsidRDefault="00161CBF">
      <w:pPr>
        <w:keepLines/>
        <w:tabs>
          <w:tab w:val="left" w:pos="720"/>
          <w:tab w:val="left" w:pos="1800"/>
          <w:tab w:val="left" w:pos="1260"/>
        </w:tabs>
        <w:spacing w:before="200" w:line="240" w:lineRule="auto"/>
        <w:rPr>
          <w:rFonts w:asciiTheme="majorHAnsi" w:eastAsia="Calibri" w:hAnsiTheme="majorHAnsi" w:cstheme="majorHAnsi"/>
          <w:color w:val="000000" w:themeColor="text1"/>
        </w:rPr>
      </w:pPr>
      <w:r>
        <w:rPr>
          <w:rFonts w:asciiTheme="majorHAnsi" w:eastAsia="Calibri" w:hAnsiTheme="majorHAnsi" w:cstheme="majorHAnsi"/>
          <w:color w:val="000000" w:themeColor="text1"/>
        </w:rPr>
        <w:t>Minutes approved.</w:t>
      </w:r>
    </w:p>
    <w:p w14:paraId="476B6258" w14:textId="77777777" w:rsidR="00157B43" w:rsidRDefault="00CB16D2">
      <w:pPr>
        <w:keepLines/>
        <w:tabs>
          <w:tab w:val="left" w:pos="720"/>
          <w:tab w:val="left" w:pos="1800"/>
          <w:tab w:val="left" w:pos="1260"/>
        </w:tabs>
        <w:spacing w:before="200" w:line="240" w:lineRule="auto"/>
        <w:rPr>
          <w:rFonts w:ascii="Calibri" w:eastAsia="Calibri" w:hAnsi="Calibri" w:cs="Calibri"/>
        </w:rPr>
      </w:pPr>
      <w:r>
        <w:rPr>
          <w:rFonts w:ascii="Calibri" w:eastAsia="Calibri" w:hAnsi="Calibri" w:cs="Calibri"/>
        </w:rPr>
        <w:tab/>
        <w:t xml:space="preserve">B.  </w:t>
      </w:r>
      <w:r>
        <w:rPr>
          <w:rFonts w:ascii="Calibri" w:eastAsia="Calibri" w:hAnsi="Calibri" w:cs="Calibri"/>
        </w:rPr>
        <w:tab/>
        <w:t>Treasurer: Financial Update</w:t>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Holly Grover, Treasurer  </w:t>
      </w:r>
    </w:p>
    <w:p w14:paraId="7DA8AA9F" w14:textId="77777777" w:rsidR="00157B43" w:rsidRDefault="00CB16D2">
      <w:pPr>
        <w:keepLines/>
        <w:tabs>
          <w:tab w:val="left" w:pos="720"/>
          <w:tab w:val="left" w:pos="1800"/>
          <w:tab w:val="left" w:pos="1260"/>
        </w:tabs>
        <w:spacing w:line="240" w:lineRule="auto"/>
        <w:ind w:left="90" w:hanging="90"/>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0">
        <w:r>
          <w:rPr>
            <w:rFonts w:ascii="Calibri" w:eastAsia="Calibri" w:hAnsi="Calibri" w:cs="Calibri"/>
            <w:color w:val="1155CC"/>
            <w:u w:val="single"/>
          </w:rPr>
          <w:t>Budget Report</w:t>
        </w:r>
      </w:hyperlink>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1">
        <w:r>
          <w:rPr>
            <w:rFonts w:ascii="Calibri" w:eastAsia="Calibri" w:hAnsi="Calibri" w:cs="Calibri"/>
            <w:color w:val="1155CC"/>
            <w:u w:val="single"/>
          </w:rPr>
          <w:t>treasurer@pvupc.org</w:t>
        </w:r>
      </w:hyperlink>
    </w:p>
    <w:p w14:paraId="2BED3706" w14:textId="6B85F443" w:rsidR="00161CBF" w:rsidRPr="00161CBF" w:rsidRDefault="00161CBF">
      <w:pPr>
        <w:keepLines/>
        <w:tabs>
          <w:tab w:val="left" w:pos="720"/>
          <w:tab w:val="left" w:pos="1800"/>
          <w:tab w:val="left" w:pos="1260"/>
        </w:tabs>
        <w:spacing w:line="240" w:lineRule="auto"/>
        <w:ind w:left="90" w:hanging="90"/>
        <w:rPr>
          <w:rFonts w:ascii="Calibri" w:eastAsia="Calibri" w:hAnsi="Calibri" w:cs="Calibri"/>
          <w:color w:val="000000" w:themeColor="text1"/>
        </w:rPr>
      </w:pPr>
      <w:r>
        <w:rPr>
          <w:rFonts w:ascii="Calibri" w:eastAsia="Calibri" w:hAnsi="Calibri" w:cs="Calibri"/>
          <w:color w:val="000000" w:themeColor="text1"/>
        </w:rPr>
        <w:t>Holly to update at January meeting.</w:t>
      </w:r>
    </w:p>
    <w:p w14:paraId="4AA6A21A" w14:textId="77777777" w:rsidR="00157B43" w:rsidRDefault="00CB16D2">
      <w:pPr>
        <w:keepLines/>
        <w:tabs>
          <w:tab w:val="left" w:pos="720"/>
          <w:tab w:val="left" w:pos="1800"/>
          <w:tab w:val="left" w:pos="1260"/>
        </w:tabs>
        <w:spacing w:before="200" w:line="240" w:lineRule="auto"/>
        <w:rPr>
          <w:rFonts w:ascii="Calibri" w:eastAsia="Calibri" w:hAnsi="Calibri" w:cs="Calibri"/>
        </w:rPr>
      </w:pPr>
      <w:r>
        <w:rPr>
          <w:rFonts w:ascii="Calibri" w:eastAsia="Calibri" w:hAnsi="Calibri" w:cs="Calibri"/>
        </w:rPr>
        <w:lastRenderedPageBreak/>
        <w:tab/>
        <w:t xml:space="preserve">C.  </w:t>
      </w:r>
      <w:r>
        <w:rPr>
          <w:rFonts w:ascii="Calibri" w:eastAsia="Calibri" w:hAnsi="Calibri" w:cs="Calibri"/>
        </w:rPr>
        <w:tab/>
        <w:t>Membership Report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Laura Hill, VP Membership</w:t>
      </w:r>
    </w:p>
    <w:p w14:paraId="75A5A186" w14:textId="77777777" w:rsidR="00157B43" w:rsidRDefault="00CB16D2">
      <w:pPr>
        <w:keepLines/>
        <w:tabs>
          <w:tab w:val="left" w:pos="720"/>
          <w:tab w:val="left" w:pos="1800"/>
          <w:tab w:val="left" w:pos="126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2">
        <w:r>
          <w:rPr>
            <w:rFonts w:ascii="Calibri" w:eastAsia="Calibri" w:hAnsi="Calibri" w:cs="Calibri"/>
            <w:color w:val="1155CC"/>
            <w:u w:val="single"/>
          </w:rPr>
          <w:t>membership@pvupc.org</w:t>
        </w:r>
      </w:hyperlink>
    </w:p>
    <w:p w14:paraId="319EC666" w14:textId="3370AC52" w:rsidR="00161CBF" w:rsidRPr="00161CBF" w:rsidRDefault="00161CBF">
      <w:pPr>
        <w:keepLines/>
        <w:tabs>
          <w:tab w:val="left" w:pos="720"/>
          <w:tab w:val="left" w:pos="1800"/>
          <w:tab w:val="left" w:pos="1260"/>
        </w:tabs>
        <w:spacing w:line="240" w:lineRule="auto"/>
        <w:rPr>
          <w:rFonts w:ascii="Calibri" w:eastAsia="Calibri" w:hAnsi="Calibri" w:cs="Calibri"/>
          <w:color w:val="000000" w:themeColor="text1"/>
        </w:rPr>
      </w:pPr>
      <w:r>
        <w:rPr>
          <w:rFonts w:ascii="Calibri" w:eastAsia="Calibri" w:hAnsi="Calibri" w:cs="Calibri"/>
          <w:color w:val="000000" w:themeColor="text1"/>
        </w:rPr>
        <w:t>Laura provided a reminder for lunch after the today’s meeting.</w:t>
      </w:r>
    </w:p>
    <w:p w14:paraId="6E3288F7" w14:textId="77777777" w:rsidR="00157B43" w:rsidRDefault="00157B43">
      <w:pPr>
        <w:keepLines/>
        <w:tabs>
          <w:tab w:val="left" w:pos="720"/>
          <w:tab w:val="left" w:pos="1800"/>
          <w:tab w:val="left" w:pos="1260"/>
        </w:tabs>
        <w:spacing w:line="240" w:lineRule="auto"/>
        <w:rPr>
          <w:rFonts w:ascii="Calibri" w:eastAsia="Calibri" w:hAnsi="Calibri" w:cs="Calibri"/>
        </w:rPr>
      </w:pPr>
    </w:p>
    <w:p w14:paraId="23BD4C2A" w14:textId="77777777" w:rsidR="00157B43" w:rsidRDefault="00CB16D2">
      <w:pPr>
        <w:keepLines/>
        <w:tabs>
          <w:tab w:val="left" w:pos="720"/>
          <w:tab w:val="left" w:pos="1800"/>
          <w:tab w:val="left" w:pos="1260"/>
        </w:tabs>
        <w:spacing w:line="240" w:lineRule="auto"/>
        <w:rPr>
          <w:rFonts w:ascii="Calibri" w:eastAsia="Calibri" w:hAnsi="Calibri" w:cs="Calibri"/>
        </w:rPr>
      </w:pPr>
      <w:r>
        <w:rPr>
          <w:rFonts w:ascii="Calibri" w:eastAsia="Calibri" w:hAnsi="Calibri" w:cs="Calibri"/>
        </w:rPr>
        <w:tab/>
        <w:t xml:space="preserve">D. </w:t>
      </w:r>
      <w:r>
        <w:rPr>
          <w:rFonts w:ascii="Calibri" w:eastAsia="Calibri" w:hAnsi="Calibri" w:cs="Calibri"/>
        </w:rPr>
        <w:tab/>
        <w:t>Programming Report</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Jen Izenstark, VP Programming</w:t>
      </w:r>
    </w:p>
    <w:p w14:paraId="301FB868" w14:textId="77777777" w:rsidR="00157B43" w:rsidRDefault="00CB16D2">
      <w:pPr>
        <w:keepLines/>
        <w:tabs>
          <w:tab w:val="left" w:pos="720"/>
          <w:tab w:val="left" w:pos="1800"/>
          <w:tab w:val="left" w:pos="126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3">
        <w:r>
          <w:rPr>
            <w:rFonts w:ascii="Calibri" w:eastAsia="Calibri" w:hAnsi="Calibri" w:cs="Calibri"/>
            <w:color w:val="1155CC"/>
            <w:u w:val="single"/>
          </w:rPr>
          <w:t>programming@pvupc.org</w:t>
        </w:r>
      </w:hyperlink>
    </w:p>
    <w:p w14:paraId="6C924AE8" w14:textId="0CF8990B" w:rsidR="00161CBF" w:rsidRPr="00161CBF" w:rsidRDefault="00161CBF">
      <w:pPr>
        <w:keepLines/>
        <w:tabs>
          <w:tab w:val="left" w:pos="720"/>
          <w:tab w:val="left" w:pos="1800"/>
          <w:tab w:val="left" w:pos="1260"/>
        </w:tabs>
        <w:spacing w:line="240" w:lineRule="auto"/>
        <w:rPr>
          <w:rFonts w:asciiTheme="majorHAnsi" w:eastAsia="Calibri" w:hAnsiTheme="majorHAnsi" w:cstheme="majorHAnsi"/>
          <w:color w:val="000000" w:themeColor="text1"/>
          <w:lang w:val="en-US"/>
        </w:rPr>
      </w:pPr>
      <w:r w:rsidRPr="00161CBF">
        <w:rPr>
          <w:rFonts w:asciiTheme="majorHAnsi" w:eastAsia="Calibri" w:hAnsiTheme="majorHAnsi" w:cstheme="majorHAnsi"/>
          <w:color w:val="000000" w:themeColor="text1"/>
        </w:rPr>
        <w:t>Jen shared that the January meeting will feature a presentation by the PVSchools Counseling Department, covering required courses and credits, enrollment, summer school, graduation requirements and related topics</w:t>
      </w:r>
    </w:p>
    <w:p w14:paraId="4BF23CC1" w14:textId="77777777" w:rsidR="00157B43" w:rsidRDefault="00CB16D2">
      <w:pPr>
        <w:keepLines/>
        <w:spacing w:before="200" w:after="100" w:line="240" w:lineRule="auto"/>
        <w:rPr>
          <w:rFonts w:ascii="Calibri" w:eastAsia="Calibri" w:hAnsi="Calibri" w:cs="Calibri"/>
        </w:rPr>
      </w:pPr>
      <w:r>
        <w:rPr>
          <w:rFonts w:ascii="Calibri" w:eastAsia="Calibri" w:hAnsi="Calibri" w:cs="Calibri"/>
        </w:rPr>
        <w:t>IV.</w:t>
      </w:r>
      <w:r>
        <w:rPr>
          <w:rFonts w:ascii="Calibri" w:eastAsia="Calibri" w:hAnsi="Calibri" w:cs="Calibri"/>
        </w:rPr>
        <w:tab/>
      </w:r>
      <w:r>
        <w:rPr>
          <w:rFonts w:ascii="Calibri" w:eastAsia="Calibri" w:hAnsi="Calibri" w:cs="Calibri"/>
          <w:u w:val="single"/>
        </w:rPr>
        <w:t>UPC Committee Updates</w:t>
      </w:r>
      <w:r>
        <w:rPr>
          <w:rFonts w:ascii="Calibri" w:eastAsia="Calibri" w:hAnsi="Calibri" w:cs="Calibri"/>
          <w:b/>
          <w:bCs/>
        </w:rPr>
        <w:tab/>
      </w:r>
    </w:p>
    <w:p w14:paraId="2711A330" w14:textId="30259374" w:rsidR="00157B43" w:rsidRDefault="00CB16D2" w:rsidP="00161CBF">
      <w:pPr>
        <w:keepLines/>
        <w:tabs>
          <w:tab w:val="left" w:pos="1266"/>
          <w:tab w:val="left" w:pos="720"/>
        </w:tabs>
        <w:spacing w:line="240" w:lineRule="auto"/>
        <w:ind w:left="720" w:hanging="720"/>
        <w:rPr>
          <w:rFonts w:ascii="Calibri" w:eastAsia="Calibri" w:hAnsi="Calibri" w:cs="Calibri"/>
        </w:rPr>
      </w:pPr>
      <w:r>
        <w:rPr>
          <w:rFonts w:ascii="Calibri" w:eastAsia="Calibri" w:hAnsi="Calibri" w:cs="Calibri"/>
        </w:rPr>
        <w:tab/>
        <w:t xml:space="preserve">A.  </w:t>
      </w:r>
      <w:r>
        <w:rPr>
          <w:rFonts w:ascii="Calibri" w:eastAsia="Calibri" w:hAnsi="Calibri" w:cs="Calibri"/>
        </w:rPr>
        <w:tab/>
        <w:t>Gifted Education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161CBF">
        <w:rPr>
          <w:rFonts w:ascii="Calibri" w:eastAsia="Calibri" w:hAnsi="Calibri" w:cs="Calibri"/>
        </w:rPr>
        <w:tab/>
      </w:r>
      <w:r w:rsidR="00161CBF">
        <w:rPr>
          <w:rFonts w:ascii="Calibri" w:eastAsia="Calibri" w:hAnsi="Calibri" w:cs="Calibri"/>
        </w:rPr>
        <w:tab/>
      </w:r>
      <w:r>
        <w:rPr>
          <w:rFonts w:ascii="Calibri" w:eastAsia="Calibri" w:hAnsi="Calibri" w:cs="Calibri"/>
        </w:rPr>
        <w:t xml:space="preserve">Kristin Trautman &amp; Dorothy Jokerst </w:t>
      </w:r>
    </w:p>
    <w:p w14:paraId="6AAE3191" w14:textId="77777777" w:rsidR="00157B43" w:rsidRDefault="00CB16D2">
      <w:pPr>
        <w:keepLines/>
        <w:tabs>
          <w:tab w:val="left" w:pos="1266"/>
          <w:tab w:val="left" w:pos="72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4">
        <w:r>
          <w:rPr>
            <w:rFonts w:ascii="Calibri" w:eastAsia="Calibri" w:hAnsi="Calibri" w:cs="Calibri"/>
            <w:color w:val="1155CC"/>
            <w:u w:val="single"/>
          </w:rPr>
          <w:t>gifted@pvupc.org</w:t>
        </w:r>
      </w:hyperlink>
    </w:p>
    <w:p w14:paraId="6DB68063" w14:textId="6D33BDDD" w:rsidR="00161CBF" w:rsidRPr="00161CBF" w:rsidRDefault="00161CBF">
      <w:pPr>
        <w:keepLines/>
        <w:tabs>
          <w:tab w:val="left" w:pos="1266"/>
          <w:tab w:val="left" w:pos="720"/>
        </w:tabs>
        <w:spacing w:line="240" w:lineRule="auto"/>
        <w:rPr>
          <w:rFonts w:ascii="Calibri" w:eastAsia="Calibri" w:hAnsi="Calibri" w:cs="Calibri"/>
          <w:color w:val="000000" w:themeColor="text1"/>
        </w:rPr>
      </w:pPr>
      <w:r>
        <w:rPr>
          <w:rFonts w:ascii="Calibri" w:eastAsia="Calibri" w:hAnsi="Calibri" w:cs="Calibri"/>
          <w:color w:val="000000" w:themeColor="text1"/>
        </w:rPr>
        <w:t>The November Parent Presentation will be moved from November to a future date.</w:t>
      </w:r>
    </w:p>
    <w:p w14:paraId="37B06C4E" w14:textId="77777777" w:rsidR="00157B43" w:rsidRDefault="00157B43">
      <w:pPr>
        <w:keepLines/>
        <w:tabs>
          <w:tab w:val="left" w:pos="1266"/>
          <w:tab w:val="left" w:pos="720"/>
        </w:tabs>
        <w:spacing w:line="240" w:lineRule="auto"/>
        <w:rPr>
          <w:rFonts w:ascii="Calibri" w:eastAsia="Calibri" w:hAnsi="Calibri" w:cs="Calibri"/>
        </w:rPr>
      </w:pPr>
    </w:p>
    <w:p w14:paraId="0637C402" w14:textId="4967D967"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B.  </w:t>
      </w:r>
      <w:r>
        <w:rPr>
          <w:rFonts w:ascii="Calibri" w:eastAsia="Calibri" w:hAnsi="Calibri" w:cs="Calibri"/>
        </w:rPr>
        <w:tab/>
        <w:t>Special Education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Jessica Crain, Chairperson</w:t>
      </w:r>
    </w:p>
    <w:p w14:paraId="246721C6" w14:textId="77777777" w:rsidR="00157B43" w:rsidRDefault="00CB16D2">
      <w:pPr>
        <w:keepLines/>
        <w:tabs>
          <w:tab w:val="left" w:pos="1266"/>
          <w:tab w:val="left" w:pos="72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5">
        <w:r>
          <w:rPr>
            <w:rFonts w:ascii="Calibri" w:eastAsia="Calibri" w:hAnsi="Calibri" w:cs="Calibri"/>
            <w:color w:val="1155CC"/>
            <w:u w:val="single"/>
          </w:rPr>
          <w:t>specialed@pvupc.org</w:t>
        </w:r>
      </w:hyperlink>
    </w:p>
    <w:p w14:paraId="67BC2067" w14:textId="34FD127C" w:rsidR="00161CBF" w:rsidRDefault="00161CBF">
      <w:pPr>
        <w:keepLines/>
        <w:tabs>
          <w:tab w:val="left" w:pos="1266"/>
          <w:tab w:val="left" w:pos="720"/>
        </w:tabs>
        <w:spacing w:line="240" w:lineRule="auto"/>
        <w:rPr>
          <w:rFonts w:ascii="Calibri" w:eastAsia="Calibri" w:hAnsi="Calibri" w:cs="Calibri"/>
        </w:rPr>
      </w:pPr>
      <w:r>
        <w:rPr>
          <w:rFonts w:ascii="Calibri" w:eastAsia="Calibri" w:hAnsi="Calibri" w:cs="Calibri"/>
        </w:rPr>
        <w:t>Project Search Info night is 11/20 from 5-6pm at District Office.</w:t>
      </w:r>
    </w:p>
    <w:p w14:paraId="217659B2" w14:textId="578716FE" w:rsidR="00161CBF" w:rsidRDefault="00161CBF">
      <w:pPr>
        <w:keepLines/>
        <w:tabs>
          <w:tab w:val="left" w:pos="1266"/>
          <w:tab w:val="left" w:pos="720"/>
        </w:tabs>
        <w:spacing w:line="240" w:lineRule="auto"/>
        <w:rPr>
          <w:rFonts w:ascii="Calibri" w:eastAsia="Calibri" w:hAnsi="Calibri" w:cs="Calibri"/>
        </w:rPr>
      </w:pPr>
    </w:p>
    <w:p w14:paraId="1B892C9A" w14:textId="2C96835D"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t xml:space="preserve">C.  </w:t>
      </w:r>
      <w:r>
        <w:rPr>
          <w:rFonts w:ascii="Calibri" w:eastAsia="Calibri" w:hAnsi="Calibri" w:cs="Calibri"/>
        </w:rPr>
        <w:tab/>
        <w:t>Technology</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Rebecca Guglielmo &amp; Nisha Shah </w:t>
      </w:r>
    </w:p>
    <w:p w14:paraId="3BBE0A80" w14:textId="6F76B01C" w:rsidR="00161CBF" w:rsidRDefault="00CB16D2">
      <w:pPr>
        <w:keepLines/>
        <w:tabs>
          <w:tab w:val="left" w:pos="1266"/>
          <w:tab w:val="left" w:pos="72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6">
        <w:r>
          <w:rPr>
            <w:rFonts w:ascii="Calibri" w:eastAsia="Calibri" w:hAnsi="Calibri" w:cs="Calibri"/>
            <w:color w:val="1155CC"/>
            <w:u w:val="single"/>
          </w:rPr>
          <w:t>technology@pvupc.org</w:t>
        </w:r>
      </w:hyperlink>
    </w:p>
    <w:p w14:paraId="72736835" w14:textId="3CFCAE87" w:rsidR="00161CBF" w:rsidRPr="00161CBF" w:rsidRDefault="00161CBF" w:rsidP="00161CBF">
      <w:pPr>
        <w:keepLines/>
        <w:tabs>
          <w:tab w:val="left" w:pos="1266"/>
          <w:tab w:val="left" w:pos="720"/>
        </w:tabs>
        <w:spacing w:line="240" w:lineRule="auto"/>
        <w:rPr>
          <w:rFonts w:ascii="Calibri" w:eastAsia="Calibri" w:hAnsi="Calibri" w:cs="Calibri"/>
          <w:color w:val="1155CC"/>
        </w:rPr>
      </w:pPr>
      <w:r>
        <w:rPr>
          <w:rFonts w:ascii="Calibri" w:eastAsia="Calibri" w:hAnsi="Calibri" w:cs="Calibri"/>
          <w:color w:val="000000" w:themeColor="text1"/>
        </w:rPr>
        <w:t>Rebecca will</w:t>
      </w:r>
      <w:r w:rsidRPr="00161CBF">
        <w:rPr>
          <w:rFonts w:ascii="Calibri" w:eastAsia="Calibri" w:hAnsi="Calibri" w:cs="Calibri"/>
          <w:color w:val="000000" w:themeColor="text1"/>
        </w:rPr>
        <w:t xml:space="preserve"> update at Jan meeting.</w:t>
      </w:r>
    </w:p>
    <w:p w14:paraId="0087E462" w14:textId="77777777"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r>
    </w:p>
    <w:p w14:paraId="78512E3C" w14:textId="77777777"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t xml:space="preserve">D.  </w:t>
      </w:r>
      <w:r>
        <w:rPr>
          <w:rFonts w:ascii="Calibri" w:eastAsia="Calibri" w:hAnsi="Calibri" w:cs="Calibri"/>
        </w:rPr>
        <w:tab/>
        <w:t>Immersion Education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Laura Miyazaki, Chairperson</w:t>
      </w:r>
    </w:p>
    <w:p w14:paraId="5D679B33" w14:textId="77777777" w:rsidR="00157B43" w:rsidRDefault="00CB16D2">
      <w:pPr>
        <w:keepLines/>
        <w:tabs>
          <w:tab w:val="left" w:pos="1266"/>
          <w:tab w:val="left" w:pos="72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7">
        <w:r>
          <w:rPr>
            <w:rFonts w:ascii="Calibri" w:eastAsia="Calibri" w:hAnsi="Calibri" w:cs="Calibri"/>
            <w:color w:val="1155CC"/>
            <w:u w:val="single"/>
          </w:rPr>
          <w:t>immersion@pvupc.org</w:t>
        </w:r>
      </w:hyperlink>
    </w:p>
    <w:p w14:paraId="5429F727" w14:textId="0C7C6D81" w:rsidR="00161CBF" w:rsidRPr="00161CBF" w:rsidRDefault="00161CBF">
      <w:pPr>
        <w:keepLines/>
        <w:tabs>
          <w:tab w:val="left" w:pos="1266"/>
          <w:tab w:val="left" w:pos="720"/>
        </w:tabs>
        <w:spacing w:line="240" w:lineRule="auto"/>
        <w:rPr>
          <w:rFonts w:ascii="Calibri" w:eastAsia="Calibri" w:hAnsi="Calibri" w:cs="Calibri"/>
          <w:color w:val="000000" w:themeColor="text1"/>
        </w:rPr>
      </w:pPr>
      <w:r>
        <w:rPr>
          <w:rFonts w:ascii="Calibri" w:eastAsia="Calibri" w:hAnsi="Calibri" w:cs="Calibri"/>
          <w:color w:val="000000" w:themeColor="text1"/>
        </w:rPr>
        <w:t>Laura is working with Dr Couson on ideas to boost enrollment.</w:t>
      </w:r>
    </w:p>
    <w:p w14:paraId="6AB9CC04" w14:textId="77777777" w:rsidR="00157B43" w:rsidRDefault="00157B43">
      <w:pPr>
        <w:keepLines/>
        <w:tabs>
          <w:tab w:val="left" w:pos="1266"/>
          <w:tab w:val="left" w:pos="720"/>
        </w:tabs>
        <w:spacing w:line="240" w:lineRule="auto"/>
        <w:rPr>
          <w:rFonts w:ascii="Calibri" w:eastAsia="Calibri" w:hAnsi="Calibri" w:cs="Calibri"/>
        </w:rPr>
      </w:pPr>
    </w:p>
    <w:p w14:paraId="74D4A325" w14:textId="300C11F8"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t>E.</w:t>
      </w:r>
      <w:r>
        <w:rPr>
          <w:rFonts w:ascii="Calibri" w:eastAsia="Calibri" w:hAnsi="Calibri" w:cs="Calibri"/>
        </w:rPr>
        <w:tab/>
        <w:t>Feeder Systems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161CBF">
        <w:rPr>
          <w:rFonts w:ascii="Calibri" w:eastAsia="Calibri" w:hAnsi="Calibri" w:cs="Calibri"/>
        </w:rPr>
        <w:tab/>
      </w:r>
      <w:r>
        <w:rPr>
          <w:rFonts w:ascii="Calibri" w:eastAsia="Calibri" w:hAnsi="Calibri" w:cs="Calibri"/>
        </w:rPr>
        <w:t>Laura Hill, Chairperson</w:t>
      </w:r>
    </w:p>
    <w:p w14:paraId="1C83BFA6" w14:textId="77777777" w:rsidR="00157B43" w:rsidRDefault="00CB16D2">
      <w:pPr>
        <w:keepLines/>
        <w:tabs>
          <w:tab w:val="left" w:pos="1266"/>
          <w:tab w:val="left" w:pos="72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8">
        <w:r>
          <w:rPr>
            <w:rFonts w:ascii="Calibri" w:eastAsia="Calibri" w:hAnsi="Calibri" w:cs="Calibri"/>
            <w:color w:val="1155CC"/>
            <w:u w:val="single"/>
          </w:rPr>
          <w:t>membership@pvupc.org</w:t>
        </w:r>
      </w:hyperlink>
    </w:p>
    <w:p w14:paraId="7B95348B" w14:textId="1DFB8515" w:rsidR="00161CBF" w:rsidRPr="00161CBF" w:rsidRDefault="00161CBF">
      <w:pPr>
        <w:keepLines/>
        <w:tabs>
          <w:tab w:val="left" w:pos="1266"/>
          <w:tab w:val="left" w:pos="720"/>
        </w:tabs>
        <w:spacing w:line="240" w:lineRule="auto"/>
        <w:rPr>
          <w:rFonts w:ascii="Calibri" w:eastAsia="Calibri" w:hAnsi="Calibri" w:cs="Calibri"/>
          <w:color w:val="000000" w:themeColor="text1"/>
        </w:rPr>
      </w:pPr>
      <w:r>
        <w:rPr>
          <w:rFonts w:ascii="Calibri" w:eastAsia="Calibri" w:hAnsi="Calibri" w:cs="Calibri"/>
          <w:color w:val="000000" w:themeColor="text1"/>
        </w:rPr>
        <w:t>Laura provided an update on Horizons Halloween feeder event.</w:t>
      </w:r>
    </w:p>
    <w:p w14:paraId="055C0ADD" w14:textId="77777777" w:rsidR="00157B43" w:rsidRDefault="00157B43">
      <w:pPr>
        <w:keepLines/>
        <w:tabs>
          <w:tab w:val="left" w:pos="1266"/>
          <w:tab w:val="left" w:pos="720"/>
        </w:tabs>
        <w:spacing w:line="240" w:lineRule="auto"/>
        <w:rPr>
          <w:rFonts w:ascii="Calibri" w:eastAsia="Calibri" w:hAnsi="Calibri" w:cs="Calibri"/>
        </w:rPr>
      </w:pPr>
    </w:p>
    <w:p w14:paraId="371985AB" w14:textId="5A1A30DB"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t>F.</w:t>
      </w:r>
      <w:r>
        <w:rPr>
          <w:rFonts w:ascii="Calibri" w:eastAsia="Calibri" w:hAnsi="Calibri" w:cs="Calibri"/>
        </w:rPr>
        <w:tab/>
        <w:t>PV Parent Expo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00161CBF">
        <w:rPr>
          <w:rFonts w:ascii="Calibri" w:eastAsia="Calibri" w:hAnsi="Calibri" w:cs="Calibri"/>
        </w:rPr>
        <w:tab/>
      </w:r>
      <w:r>
        <w:rPr>
          <w:rFonts w:ascii="Calibri" w:eastAsia="Calibri" w:hAnsi="Calibri" w:cs="Calibri"/>
        </w:rPr>
        <w:t>Kea Carota, Chairperson</w:t>
      </w:r>
    </w:p>
    <w:p w14:paraId="6929D29A" w14:textId="77777777"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19">
        <w:r>
          <w:rPr>
            <w:rFonts w:ascii="Calibri" w:eastAsia="Calibri" w:hAnsi="Calibri" w:cs="Calibri"/>
            <w:color w:val="1155CC"/>
            <w:u w:val="single"/>
          </w:rPr>
          <w:t>communications@pvupc.org</w:t>
        </w:r>
      </w:hyperlink>
    </w:p>
    <w:p w14:paraId="048143DA" w14:textId="7489FEBD" w:rsidR="00157B43" w:rsidRDefault="00161CBF">
      <w:pPr>
        <w:keepLines/>
        <w:tabs>
          <w:tab w:val="left" w:pos="1266"/>
          <w:tab w:val="left" w:pos="720"/>
        </w:tabs>
        <w:spacing w:line="240" w:lineRule="auto"/>
        <w:rPr>
          <w:rFonts w:ascii="Calibri" w:eastAsia="Calibri" w:hAnsi="Calibri" w:cs="Calibri"/>
        </w:rPr>
      </w:pPr>
      <w:r>
        <w:rPr>
          <w:rFonts w:ascii="Calibri" w:eastAsia="Calibri" w:hAnsi="Calibri" w:cs="Calibri"/>
        </w:rPr>
        <w:t>Kea will send an email update.</w:t>
      </w:r>
    </w:p>
    <w:p w14:paraId="6E14B6DE" w14:textId="39D132A0"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t>G.</w:t>
      </w:r>
      <w:r>
        <w:rPr>
          <w:rFonts w:ascii="Calibri" w:eastAsia="Calibri" w:hAnsi="Calibri" w:cs="Calibri"/>
        </w:rPr>
        <w:tab/>
        <w:t>Outreach</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Kea Carota &amp; Susan Matura, Chairs</w:t>
      </w:r>
    </w:p>
    <w:p w14:paraId="2BB85717" w14:textId="77777777" w:rsidR="00157B43" w:rsidRDefault="00CB16D2">
      <w:pPr>
        <w:keepLines/>
        <w:tabs>
          <w:tab w:val="left" w:pos="1266"/>
          <w:tab w:val="left" w:pos="720"/>
        </w:tabs>
        <w:spacing w:line="240" w:lineRule="auto"/>
        <w:rPr>
          <w:rFonts w:ascii="Calibri" w:eastAsia="Calibri" w:hAnsi="Calibri" w:cs="Calibri"/>
          <w:color w:val="1155CC"/>
          <w:u w:val="single"/>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20">
        <w:r>
          <w:rPr>
            <w:rFonts w:ascii="Calibri" w:eastAsia="Calibri" w:hAnsi="Calibri" w:cs="Calibri"/>
            <w:color w:val="1155CC"/>
            <w:u w:val="single"/>
          </w:rPr>
          <w:t>outreach@pvupc.org</w:t>
        </w:r>
      </w:hyperlink>
    </w:p>
    <w:p w14:paraId="59F1CB2C" w14:textId="406400FF" w:rsidR="00157B43" w:rsidRPr="00161CBF" w:rsidRDefault="00161CBF">
      <w:pPr>
        <w:keepLines/>
        <w:tabs>
          <w:tab w:val="left" w:pos="1266"/>
          <w:tab w:val="left" w:pos="720"/>
        </w:tabs>
        <w:spacing w:line="240" w:lineRule="auto"/>
        <w:rPr>
          <w:rFonts w:asciiTheme="majorHAnsi" w:eastAsia="Calibri" w:hAnsiTheme="majorHAnsi" w:cstheme="majorHAnsi"/>
        </w:rPr>
      </w:pPr>
      <w:r w:rsidRPr="00161CBF">
        <w:rPr>
          <w:rFonts w:asciiTheme="majorHAnsi" w:eastAsia="Calibri" w:hAnsiTheme="majorHAnsi" w:cstheme="majorHAnsi"/>
        </w:rPr>
        <w:t>An outreach update was provided, thanks to Safeway and Albertson</w:t>
      </w:r>
      <w:r>
        <w:rPr>
          <w:rFonts w:asciiTheme="majorHAnsi" w:eastAsia="Calibri" w:hAnsiTheme="majorHAnsi" w:cstheme="majorHAnsi"/>
        </w:rPr>
        <w:t>s,</w:t>
      </w:r>
      <w:r w:rsidRPr="00161CBF">
        <w:rPr>
          <w:rFonts w:asciiTheme="majorHAnsi" w:eastAsia="Calibri" w:hAnsiTheme="majorHAnsi" w:cstheme="majorHAnsi"/>
        </w:rPr>
        <w:t xml:space="preserve"> Dr. Lindsay </w:t>
      </w:r>
      <w:r>
        <w:rPr>
          <w:rFonts w:asciiTheme="majorHAnsi" w:eastAsia="Calibri" w:hAnsiTheme="majorHAnsi" w:cstheme="majorHAnsi"/>
        </w:rPr>
        <w:t>will be working on distributing</w:t>
      </w:r>
      <w:r w:rsidRPr="00161CBF">
        <w:rPr>
          <w:rFonts w:asciiTheme="majorHAnsi" w:eastAsia="Calibri" w:hAnsiTheme="majorHAnsi" w:cstheme="majorHAnsi"/>
        </w:rPr>
        <w:t xml:space="preserve"> gift cards</w:t>
      </w:r>
      <w:r>
        <w:rPr>
          <w:rFonts w:asciiTheme="majorHAnsi" w:eastAsia="Calibri" w:hAnsiTheme="majorHAnsi" w:cstheme="majorHAnsi"/>
        </w:rPr>
        <w:t>.</w:t>
      </w:r>
    </w:p>
    <w:p w14:paraId="2C0C2B35" w14:textId="77777777"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t>H.</w:t>
      </w:r>
      <w:r>
        <w:rPr>
          <w:rFonts w:ascii="Calibri" w:eastAsia="Calibri" w:hAnsi="Calibri" w:cs="Calibri"/>
        </w:rPr>
        <w:tab/>
        <w:t>Sponsorships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Kea Carota &amp; Susan Matura, Chairs</w:t>
      </w:r>
    </w:p>
    <w:p w14:paraId="69E24A05" w14:textId="77777777" w:rsidR="00157B43" w:rsidRDefault="00CB16D2">
      <w:pPr>
        <w:keepLines/>
        <w:tabs>
          <w:tab w:val="left" w:pos="1266"/>
          <w:tab w:val="left" w:pos="720"/>
        </w:tabs>
        <w:spacing w:line="240"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21">
        <w:r>
          <w:rPr>
            <w:rFonts w:ascii="Calibri" w:eastAsia="Calibri" w:hAnsi="Calibri" w:cs="Calibri"/>
            <w:color w:val="1155CC"/>
            <w:u w:val="single"/>
          </w:rPr>
          <w:t>communications@pvupc.org</w:t>
        </w:r>
      </w:hyperlink>
    </w:p>
    <w:p w14:paraId="58ADF749" w14:textId="483D7889" w:rsidR="00157B43" w:rsidRPr="00161CBF" w:rsidRDefault="00161CBF">
      <w:pPr>
        <w:keepLines/>
        <w:tabs>
          <w:tab w:val="left" w:pos="1266"/>
          <w:tab w:val="left" w:pos="720"/>
        </w:tabs>
        <w:spacing w:line="240" w:lineRule="auto"/>
        <w:rPr>
          <w:rFonts w:asciiTheme="majorHAnsi" w:eastAsia="Calibri" w:hAnsiTheme="majorHAnsi" w:cstheme="majorHAnsi"/>
        </w:rPr>
      </w:pPr>
      <w:r w:rsidRPr="00161CBF">
        <w:rPr>
          <w:rFonts w:asciiTheme="majorHAnsi" w:eastAsia="Calibri" w:hAnsiTheme="majorHAnsi" w:cstheme="majorHAnsi"/>
        </w:rPr>
        <w:t xml:space="preserve">Additional </w:t>
      </w:r>
      <w:r>
        <w:rPr>
          <w:rFonts w:asciiTheme="majorHAnsi" w:eastAsia="Calibri" w:hAnsiTheme="majorHAnsi" w:cstheme="majorHAnsi"/>
        </w:rPr>
        <w:t xml:space="preserve">sponsorship </w:t>
      </w:r>
      <w:r w:rsidRPr="00161CBF">
        <w:rPr>
          <w:rFonts w:asciiTheme="majorHAnsi" w:eastAsia="Calibri" w:hAnsiTheme="majorHAnsi" w:cstheme="majorHAnsi"/>
        </w:rPr>
        <w:t>information can be found on the website, and questions can be directed to Kea.</w:t>
      </w:r>
    </w:p>
    <w:p w14:paraId="24F4825D" w14:textId="77777777" w:rsidR="00157B43" w:rsidRDefault="00CB16D2">
      <w:pPr>
        <w:keepLines/>
        <w:spacing w:before="200" w:after="100" w:line="240" w:lineRule="auto"/>
        <w:rPr>
          <w:rFonts w:ascii="Calibri" w:eastAsia="Calibri" w:hAnsi="Calibri" w:cs="Calibri"/>
        </w:rPr>
      </w:pPr>
      <w:r>
        <w:rPr>
          <w:rFonts w:ascii="Calibri" w:eastAsia="Calibri" w:hAnsi="Calibri" w:cs="Calibri"/>
        </w:rPr>
        <w:t>V.</w:t>
      </w:r>
      <w:r>
        <w:rPr>
          <w:rFonts w:ascii="Calibri" w:eastAsia="Calibri" w:hAnsi="Calibri" w:cs="Calibri"/>
        </w:rPr>
        <w:tab/>
      </w:r>
      <w:r>
        <w:rPr>
          <w:rFonts w:ascii="Calibri" w:eastAsia="Calibri" w:hAnsi="Calibri" w:cs="Calibri"/>
          <w:u w:val="single"/>
        </w:rPr>
        <w:t>District Committee Updates</w:t>
      </w:r>
      <w:r>
        <w:rPr>
          <w:rFonts w:ascii="Calibri" w:eastAsia="Calibri" w:hAnsi="Calibri" w:cs="Calibri"/>
          <w:b/>
          <w:bCs/>
        </w:rPr>
        <w:tab/>
      </w:r>
    </w:p>
    <w:p w14:paraId="5339F144" w14:textId="7945EE71" w:rsidR="00157B43" w:rsidRDefault="00CB16D2">
      <w:pPr>
        <w:keepLines/>
        <w:tabs>
          <w:tab w:val="left" w:pos="1266"/>
          <w:tab w:val="left" w:pos="720"/>
        </w:tabs>
        <w:spacing w:before="200" w:after="100" w:line="240" w:lineRule="auto"/>
        <w:rPr>
          <w:rFonts w:ascii="Calibri" w:eastAsia="Calibri" w:hAnsi="Calibri" w:cs="Calibri"/>
        </w:rPr>
      </w:pPr>
      <w:r>
        <w:rPr>
          <w:rFonts w:ascii="Calibri" w:eastAsia="Calibri" w:hAnsi="Calibri" w:cs="Calibri"/>
        </w:rPr>
        <w:tab/>
        <w:t xml:space="preserve">A.  </w:t>
      </w:r>
      <w:r>
        <w:rPr>
          <w:rFonts w:ascii="Calibri" w:eastAsia="Calibri" w:hAnsi="Calibri" w:cs="Calibri"/>
        </w:rPr>
        <w:tab/>
        <w:t>DERT Committee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Leslie Quinn, Parent Committee Member</w:t>
      </w:r>
    </w:p>
    <w:p w14:paraId="0DD9094C" w14:textId="4627D9A3" w:rsidR="00161CBF" w:rsidRPr="00161CBF" w:rsidRDefault="00161CBF">
      <w:pPr>
        <w:keepLines/>
        <w:tabs>
          <w:tab w:val="left" w:pos="1266"/>
          <w:tab w:val="left" w:pos="720"/>
        </w:tabs>
        <w:spacing w:before="200" w:after="100" w:line="240" w:lineRule="auto"/>
        <w:rPr>
          <w:rFonts w:asciiTheme="majorHAnsi" w:eastAsia="Calibri" w:hAnsiTheme="majorHAnsi" w:cstheme="majorHAnsi"/>
        </w:rPr>
      </w:pPr>
      <w:r>
        <w:rPr>
          <w:rFonts w:asciiTheme="majorHAnsi" w:eastAsia="Calibri" w:hAnsiTheme="majorHAnsi" w:cstheme="majorHAnsi"/>
        </w:rPr>
        <w:lastRenderedPageBreak/>
        <w:t xml:space="preserve">Leslie </w:t>
      </w:r>
      <w:r w:rsidRPr="00161CBF">
        <w:rPr>
          <w:rFonts w:asciiTheme="majorHAnsi" w:eastAsia="Calibri" w:hAnsiTheme="majorHAnsi" w:cstheme="majorHAnsi"/>
        </w:rPr>
        <w:t xml:space="preserve">provided </w:t>
      </w:r>
      <w:r>
        <w:rPr>
          <w:rFonts w:asciiTheme="majorHAnsi" w:eastAsia="Calibri" w:hAnsiTheme="majorHAnsi" w:cstheme="majorHAnsi"/>
        </w:rPr>
        <w:t xml:space="preserve">an update </w:t>
      </w:r>
      <w:r w:rsidRPr="00161CBF">
        <w:rPr>
          <w:rFonts w:asciiTheme="majorHAnsi" w:eastAsia="Calibri" w:hAnsiTheme="majorHAnsi" w:cstheme="majorHAnsi"/>
        </w:rPr>
        <w:t>on the District Emergency Response Team (DERT). It was noted that each school also has a Site Emergency Response Team (SERT), and that two of the four scheduled DERT meetings have been completed. Topics discussed at the most recent meeting included training for assailant and active shooter response, training related to off-site reunification, and consideration of revising district language for “emergency lockdown” and “lockdown” to better align with neighboring districts and first responders. An update was also provided on JUUL settlement spending, including the addition of cameras at high schools and middle schools, followed by elementary schools, with remaining funds to be used for expiring licenses and replacement cameras.</w:t>
      </w:r>
    </w:p>
    <w:p w14:paraId="70E9A27B" w14:textId="77777777" w:rsidR="00157B43" w:rsidRDefault="00CB16D2">
      <w:pPr>
        <w:keepLines/>
        <w:tabs>
          <w:tab w:val="left" w:pos="1266"/>
          <w:tab w:val="left" w:pos="720"/>
        </w:tabs>
        <w:spacing w:before="200" w:after="100" w:line="240" w:lineRule="auto"/>
        <w:rPr>
          <w:rFonts w:ascii="Calibri" w:eastAsia="Calibri" w:hAnsi="Calibri" w:cs="Calibri"/>
        </w:rPr>
      </w:pPr>
      <w:r>
        <w:rPr>
          <w:rFonts w:ascii="Calibri" w:eastAsia="Calibri" w:hAnsi="Calibri" w:cs="Calibri"/>
        </w:rPr>
        <w:tab/>
        <w:t>B.</w:t>
      </w:r>
      <w:r>
        <w:rPr>
          <w:rFonts w:ascii="Calibri" w:eastAsia="Calibri" w:hAnsi="Calibri" w:cs="Calibri"/>
        </w:rPr>
        <w:tab/>
        <w:t>Library Title Review Committee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Amy Smith, Parent Committee Member</w:t>
      </w:r>
    </w:p>
    <w:p w14:paraId="4F7612B9" w14:textId="6A80F2CA" w:rsidR="00161CBF" w:rsidRPr="00161CBF" w:rsidRDefault="00161CBF">
      <w:pPr>
        <w:keepLines/>
        <w:tabs>
          <w:tab w:val="left" w:pos="1266"/>
          <w:tab w:val="left" w:pos="720"/>
        </w:tabs>
        <w:spacing w:before="200" w:after="100" w:line="240" w:lineRule="auto"/>
        <w:rPr>
          <w:rFonts w:asciiTheme="majorHAnsi" w:eastAsia="Calibri" w:hAnsiTheme="majorHAnsi" w:cstheme="majorHAnsi"/>
        </w:rPr>
      </w:pPr>
      <w:r>
        <w:rPr>
          <w:rFonts w:asciiTheme="majorHAnsi" w:eastAsia="Calibri" w:hAnsiTheme="majorHAnsi" w:cstheme="majorHAnsi"/>
        </w:rPr>
        <w:t xml:space="preserve">Amy highlighted the </w:t>
      </w:r>
      <w:r w:rsidRPr="00161CBF">
        <w:rPr>
          <w:rFonts w:asciiTheme="majorHAnsi" w:eastAsia="Calibri" w:hAnsiTheme="majorHAnsi" w:cstheme="majorHAnsi"/>
        </w:rPr>
        <w:t>review process</w:t>
      </w:r>
      <w:r>
        <w:rPr>
          <w:rFonts w:asciiTheme="majorHAnsi" w:eastAsia="Calibri" w:hAnsiTheme="majorHAnsi" w:cstheme="majorHAnsi"/>
        </w:rPr>
        <w:t xml:space="preserve"> and where the committee is at.</w:t>
      </w:r>
      <w:r w:rsidRPr="00161CBF">
        <w:rPr>
          <w:rFonts w:asciiTheme="majorHAnsi" w:eastAsia="Calibri" w:hAnsiTheme="majorHAnsi" w:cstheme="majorHAnsi"/>
        </w:rPr>
        <w:t xml:space="preserve"> It was noted that all new library materials must undergo a 60-day public review period and receive Governing Board approval prior to purchase. The steps of the review process were briefly outlined. Parent access to view library titles, monitor their child’s checkouts, set restrictions, and receive notifications through the school website was also </w:t>
      </w:r>
      <w:r>
        <w:rPr>
          <w:rFonts w:asciiTheme="majorHAnsi" w:eastAsia="Calibri" w:hAnsiTheme="majorHAnsi" w:cstheme="majorHAnsi"/>
        </w:rPr>
        <w:t>discussed.</w:t>
      </w:r>
    </w:p>
    <w:p w14:paraId="459FA390" w14:textId="77777777" w:rsidR="00161CBF" w:rsidRDefault="00CB16D2">
      <w:pPr>
        <w:keepLines/>
        <w:spacing w:before="200" w:after="100" w:line="240" w:lineRule="auto"/>
        <w:rPr>
          <w:rFonts w:ascii="Calibri" w:eastAsia="Calibri" w:hAnsi="Calibri" w:cs="Calibri"/>
          <w:u w:val="single"/>
        </w:rPr>
      </w:pPr>
      <w:r>
        <w:rPr>
          <w:rFonts w:ascii="Calibri" w:eastAsia="Calibri" w:hAnsi="Calibri" w:cs="Calibri"/>
        </w:rPr>
        <w:t>VI.</w:t>
      </w:r>
      <w:r>
        <w:rPr>
          <w:rFonts w:ascii="Calibri" w:eastAsia="Calibri" w:hAnsi="Calibri" w:cs="Calibri"/>
        </w:rPr>
        <w:tab/>
      </w:r>
      <w:r>
        <w:rPr>
          <w:rFonts w:ascii="Calibri" w:eastAsia="Calibri" w:hAnsi="Calibri" w:cs="Calibri"/>
          <w:u w:val="single"/>
        </w:rPr>
        <w:t>Announcements &amp; Adjournment</w:t>
      </w:r>
    </w:p>
    <w:p w14:paraId="4E0B2E49" w14:textId="402E68D3" w:rsidR="00157B43" w:rsidRDefault="00161CBF">
      <w:pPr>
        <w:keepLines/>
        <w:spacing w:before="200" w:after="100" w:line="240" w:lineRule="auto"/>
        <w:rPr>
          <w:rFonts w:ascii="Calibri" w:eastAsia="Calibri" w:hAnsi="Calibri" w:cs="Calibri"/>
        </w:rPr>
      </w:pPr>
      <w:r>
        <w:rPr>
          <w:rFonts w:ascii="Calibri" w:eastAsia="Calibri" w:hAnsi="Calibri" w:cs="Calibri"/>
        </w:rPr>
        <w:t>Motion to Adjourn Amy Smith, Second Rachel Barzee9:13 AM</w:t>
      </w:r>
    </w:p>
    <w:p w14:paraId="1DFB8C0D" w14:textId="77777777" w:rsidR="00157B43" w:rsidRDefault="00CB16D2">
      <w:pPr>
        <w:keepLines/>
        <w:spacing w:before="200" w:line="240" w:lineRule="auto"/>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p>
    <w:p w14:paraId="563886EB" w14:textId="77777777" w:rsidR="00157B43" w:rsidRDefault="00CB16D2">
      <w:pPr>
        <w:widowControl w:val="0"/>
        <w:spacing w:line="240" w:lineRule="auto"/>
        <w:jc w:val="center"/>
        <w:rPr>
          <w:rFonts w:ascii="Calibri" w:eastAsia="Calibri" w:hAnsi="Calibri" w:cs="Calibri"/>
          <w:b/>
          <w:bCs/>
        </w:rPr>
      </w:pPr>
      <w:r>
        <w:rPr>
          <w:rFonts w:ascii="Calibri" w:eastAsia="Calibri" w:hAnsi="Calibri" w:cs="Calibri"/>
          <w:b/>
          <w:bCs/>
        </w:rPr>
        <w:t>Monthly Program: “Inside Our Digital Neighborhoods + The Rise of AI Shortcuts” to begin at 10:00 am.</w:t>
      </w:r>
    </w:p>
    <w:p w14:paraId="519CC80D" w14:textId="77777777" w:rsidR="00157B43" w:rsidRDefault="00157B43">
      <w:pPr>
        <w:widowControl w:val="0"/>
        <w:spacing w:line="240" w:lineRule="auto"/>
        <w:jc w:val="center"/>
        <w:rPr>
          <w:rFonts w:ascii="Calibri" w:eastAsia="Calibri" w:hAnsi="Calibri" w:cs="Calibri"/>
        </w:rPr>
      </w:pPr>
    </w:p>
    <w:p w14:paraId="06B37D08" w14:textId="77777777" w:rsidR="00157B43" w:rsidRDefault="00CB16D2">
      <w:pPr>
        <w:spacing w:line="240" w:lineRule="auto"/>
        <w:ind w:left="-270" w:right="-450"/>
        <w:jc w:val="center"/>
        <w:rPr>
          <w:rFonts w:ascii="Calibri" w:eastAsia="Calibri" w:hAnsi="Calibri" w:cs="Calibri"/>
          <w:u w:val="single"/>
        </w:rPr>
      </w:pPr>
      <w:r>
        <w:rPr>
          <w:rFonts w:ascii="Calibri" w:eastAsia="Calibri" w:hAnsi="Calibri" w:cs="Calibri"/>
          <w:u w:val="single"/>
        </w:rPr>
        <w:t>NEXT MEETING</w:t>
      </w:r>
    </w:p>
    <w:p w14:paraId="2ED05B5F" w14:textId="77777777" w:rsidR="00157B43" w:rsidRDefault="00CB16D2">
      <w:pPr>
        <w:spacing w:line="240" w:lineRule="auto"/>
        <w:ind w:left="-270" w:right="-450"/>
        <w:jc w:val="center"/>
        <w:rPr>
          <w:rFonts w:ascii="Calibri" w:eastAsia="Calibri" w:hAnsi="Calibri" w:cs="Calibri"/>
        </w:rPr>
      </w:pPr>
      <w:r>
        <w:rPr>
          <w:rFonts w:ascii="Calibri" w:eastAsia="Calibri" w:hAnsi="Calibri" w:cs="Calibri"/>
        </w:rPr>
        <w:t>January 21, 2026, 9 am Superintendent Q&amp;A and Business Meeting, 10 am Parent Program:</w:t>
      </w:r>
    </w:p>
    <w:p w14:paraId="0A4E1F96" w14:textId="77777777" w:rsidR="00157B43" w:rsidRDefault="00CB16D2">
      <w:pPr>
        <w:spacing w:line="240" w:lineRule="auto"/>
        <w:ind w:left="-270" w:right="-450"/>
        <w:jc w:val="center"/>
        <w:rPr>
          <w:rFonts w:ascii="Calibri" w:eastAsia="Calibri" w:hAnsi="Calibri" w:cs="Calibri"/>
        </w:rPr>
      </w:pPr>
      <w:r>
        <w:rPr>
          <w:rFonts w:ascii="Calibri" w:eastAsia="Calibri" w:hAnsi="Calibri" w:cs="Calibri"/>
        </w:rPr>
        <w:t xml:space="preserve">“What to Expect in Middle School and High School: Everything Parents Need to Know </w:t>
      </w:r>
      <w:r>
        <w:rPr>
          <w:rFonts w:ascii="Calibri" w:eastAsia="Calibri" w:hAnsi="Calibri" w:cs="Calibri"/>
          <w:i/>
          <w:iCs/>
          <w:u w:val="single"/>
        </w:rPr>
        <w:t>Before</w:t>
      </w:r>
      <w:r>
        <w:rPr>
          <w:rFonts w:ascii="Calibri" w:eastAsia="Calibri" w:hAnsi="Calibri" w:cs="Calibri"/>
        </w:rPr>
        <w:t xml:space="preserve"> Your Student Transitions Up From Elementary School to Middle School and From Middle School to High School </w:t>
      </w:r>
      <w:r>
        <w:rPr>
          <w:rFonts w:ascii="Calibri" w:eastAsia="Calibri" w:hAnsi="Calibri" w:cs="Calibri"/>
          <w:u w:val="single"/>
        </w:rPr>
        <w:t>and</w:t>
      </w:r>
      <w:r>
        <w:rPr>
          <w:rFonts w:ascii="Calibri" w:eastAsia="Calibri" w:hAnsi="Calibri" w:cs="Calibri"/>
        </w:rPr>
        <w:t xml:space="preserve"> Once They’re There.”  </w:t>
      </w:r>
    </w:p>
    <w:p w14:paraId="721E6953" w14:textId="77777777" w:rsidR="00157B43" w:rsidRDefault="00157B43">
      <w:pPr>
        <w:ind w:left="-270" w:right="-450"/>
        <w:rPr>
          <w:rFonts w:ascii="Calibri" w:eastAsia="Calibri" w:hAnsi="Calibri" w:cs="Calibri"/>
          <w:sz w:val="19"/>
          <w:szCs w:val="19"/>
        </w:rPr>
      </w:pPr>
    </w:p>
    <w:p w14:paraId="13BB78F6" w14:textId="77777777" w:rsidR="00157B43" w:rsidRDefault="00157B43">
      <w:pPr>
        <w:ind w:left="-270" w:right="-450"/>
        <w:rPr>
          <w:rFonts w:ascii="Calibri" w:eastAsia="Calibri" w:hAnsi="Calibri" w:cs="Calibri"/>
          <w:sz w:val="19"/>
          <w:szCs w:val="19"/>
        </w:rPr>
      </w:pPr>
    </w:p>
    <w:p w14:paraId="1A1C26BF" w14:textId="77777777" w:rsidR="00157B43" w:rsidRDefault="00157B43">
      <w:pPr>
        <w:spacing w:line="240" w:lineRule="auto"/>
        <w:ind w:left="-270" w:right="-450"/>
        <w:jc w:val="center"/>
        <w:rPr>
          <w:rFonts w:ascii="Alfa Slab One" w:eastAsia="Alfa Slab One" w:hAnsi="Alfa Slab One" w:cs="Alfa Slab One"/>
        </w:rPr>
      </w:pPr>
    </w:p>
    <w:sectPr w:rsidR="00157B43">
      <w:headerReference w:type="default" r:id="rId22"/>
      <w:pgSz w:w="12240" w:h="15840"/>
      <w:pgMar w:top="547" w:right="863" w:bottom="547" w:left="90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C54C3" w14:textId="77777777" w:rsidR="006D4EB1" w:rsidRDefault="006D4EB1">
      <w:pPr>
        <w:spacing w:line="240" w:lineRule="auto"/>
      </w:pPr>
      <w:r>
        <w:separator/>
      </w:r>
    </w:p>
  </w:endnote>
  <w:endnote w:type="continuationSeparator" w:id="0">
    <w:p w14:paraId="4D6994A8" w14:textId="77777777" w:rsidR="006D4EB1" w:rsidRDefault="006D4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42062EBD-0E3C-AC49-91DD-0CFF039255F7}"/>
    <w:embedBold r:id="rId2" w:fontKey="{54289429-BC2A-9843-A871-06D6C4EA2038}"/>
    <w:embedItalic r:id="rId3" w:fontKey="{F77AC896-22CD-7E43-B911-507CA43BEF5B}"/>
  </w:font>
  <w:font w:name="Courier New">
    <w:panose1 w:val="02070309020205020404"/>
    <w:charset w:val="00"/>
    <w:family w:val="modern"/>
    <w:pitch w:val="fixed"/>
    <w:sig w:usb0="E0002AFF" w:usb1="C0007843" w:usb2="00000009" w:usb3="00000000" w:csb0="000001FF" w:csb1="00000000"/>
    <w:embedRegular r:id="rId4" w:fontKey="{6062DEFD-ADC0-8B42-A5BC-7897EC5C0988}"/>
  </w:font>
  <w:font w:name="Times New Roman">
    <w:panose1 w:val="02020603050405020304"/>
    <w:charset w:val="00"/>
    <w:family w:val="roman"/>
    <w:pitch w:val="variable"/>
    <w:sig w:usb0="E0002EFF" w:usb1="C000785B" w:usb2="00000009" w:usb3="00000000" w:csb0="000001FF" w:csb1="00000000"/>
    <w:embedRegular r:id="rId5" w:fontKey="{79051547-1AFC-2440-A259-BB00EDF61878}"/>
  </w:font>
  <w:font w:name="Wingdings">
    <w:panose1 w:val="05000000000000000000"/>
    <w:charset w:val="4D"/>
    <w:family w:val="decorative"/>
    <w:pitch w:val="variable"/>
    <w:sig w:usb0="00000003" w:usb1="00000000" w:usb2="00000000" w:usb3="00000000" w:csb0="80000001" w:csb1="00000000"/>
    <w:embedRegular r:id="rId6" w:fontKey="{427F3D49-FCE4-5942-8175-DB15CA788EE6}"/>
  </w:font>
  <w:font w:name="Symbol">
    <w:panose1 w:val="05050102010706020507"/>
    <w:charset w:val="02"/>
    <w:family w:val="decorative"/>
    <w:pitch w:val="variable"/>
    <w:sig w:usb0="00000003" w:usb1="10000000" w:usb2="00000000" w:usb3="00000000" w:csb0="80000001" w:csb1="00000000"/>
    <w:embedRegular r:id="rId7" w:fontKey="{B00531BE-D77E-8949-806E-2E05864F054B}"/>
  </w:font>
  <w:font w:name="Arial">
    <w:panose1 w:val="020B0604020202020204"/>
    <w:charset w:val="00"/>
    <w:family w:val="swiss"/>
    <w:pitch w:val="variable"/>
    <w:sig w:usb0="E0002AFF" w:usb1="C0007843" w:usb2="00000009" w:usb3="00000000" w:csb0="000001FF" w:csb1="00000000"/>
    <w:embedRegular r:id="rId8" w:fontKey="{7A3F4875-6A75-EB41-AE8E-2B96742014DF}"/>
    <w:embedItalic r:id="rId9" w:fontKey="{F43EDC37-0E22-BC46-9920-D5AFF0CF5804}"/>
  </w:font>
  <w:font w:name="Alfa Slab One">
    <w:altName w:val="Calibri"/>
    <w:charset w:val="00"/>
    <w:family w:val="auto"/>
    <w:pitch w:val="default"/>
  </w:font>
  <w:font w:name="Cambria">
    <w:panose1 w:val="02040503050406030204"/>
    <w:charset w:val="00"/>
    <w:family w:val="roman"/>
    <w:pitch w:val="variable"/>
    <w:sig w:usb0="E00002FF" w:usb1="400004FF" w:usb2="00000000" w:usb3="00000000" w:csb0="0000019F" w:csb1="00000000"/>
    <w:embedRegular r:id="rId10" w:fontKey="{73A95DC5-AC0A-9945-9EEA-811FAD39B0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9A258" w14:textId="77777777" w:rsidR="006D4EB1" w:rsidRDefault="006D4EB1">
      <w:pPr>
        <w:spacing w:line="240" w:lineRule="auto"/>
      </w:pPr>
      <w:r>
        <w:separator/>
      </w:r>
    </w:p>
  </w:footnote>
  <w:footnote w:type="continuationSeparator" w:id="0">
    <w:p w14:paraId="581E2DAF" w14:textId="77777777" w:rsidR="006D4EB1" w:rsidRDefault="006D4E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A3721" w14:textId="77777777" w:rsidR="00157B43" w:rsidRDefault="00CB16D2">
    <w:pPr>
      <w:jc w:val="center"/>
    </w:pPr>
    <w:r>
      <w:rPr>
        <w:noProof/>
      </w:rPr>
      <w:drawing>
        <wp:inline distT="114300" distB="114300" distL="114300" distR="114300" wp14:anchorId="6A30503B" wp14:editId="5A82DFC4">
          <wp:extent cx="1333500" cy="1181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428"/>
                  <a:stretch>
                    <a:fillRect/>
                  </a:stretch>
                </pic:blipFill>
                <pic:spPr>
                  <a:xfrm>
                    <a:off x="0" y="0"/>
                    <a:ext cx="1333500" cy="1181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85EA6"/>
    <w:multiLevelType w:val="hybridMultilevel"/>
    <w:tmpl w:val="3FCCE8FC"/>
    <w:lvl w:ilvl="0" w:tplc="C78CFC0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1D051A"/>
    <w:multiLevelType w:val="hybridMultilevel"/>
    <w:tmpl w:val="F216008E"/>
    <w:lvl w:ilvl="0" w:tplc="192C0C52">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92234D"/>
    <w:multiLevelType w:val="hybridMultilevel"/>
    <w:tmpl w:val="0CE4C27E"/>
    <w:lvl w:ilvl="0" w:tplc="E9785C7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633502">
    <w:abstractNumId w:val="1"/>
  </w:num>
  <w:num w:numId="2" w16cid:durableId="1119879380">
    <w:abstractNumId w:val="2"/>
  </w:num>
  <w:num w:numId="3" w16cid:durableId="1346832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B43"/>
    <w:rsid w:val="00157B43"/>
    <w:rsid w:val="00161CBF"/>
    <w:rsid w:val="006D4EB1"/>
    <w:rsid w:val="00780F22"/>
    <w:rsid w:val="009842A1"/>
    <w:rsid w:val="00CB16D2"/>
    <w:rsid w:val="00DF4FAC"/>
    <w:rsid w:val="00E40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5B5455"/>
  <w15:docId w15:val="{A65FEC6F-845D-274D-936E-5319988B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61CBF"/>
    <w:pPr>
      <w:ind w:left="720"/>
      <w:contextualSpacing/>
    </w:pPr>
  </w:style>
  <w:style w:type="paragraph" w:styleId="NormalWeb">
    <w:name w:val="Normal (Web)"/>
    <w:basedOn w:val="Normal"/>
    <w:uiPriority w:val="99"/>
    <w:unhideWhenUsed/>
    <w:rsid w:val="00161CB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220607">
      <w:bodyDiv w:val="1"/>
      <w:marLeft w:val="0"/>
      <w:marRight w:val="0"/>
      <w:marTop w:val="0"/>
      <w:marBottom w:val="0"/>
      <w:divBdr>
        <w:top w:val="none" w:sz="0" w:space="0" w:color="auto"/>
        <w:left w:val="none" w:sz="0" w:space="0" w:color="auto"/>
        <w:bottom w:val="none" w:sz="0" w:space="0" w:color="auto"/>
        <w:right w:val="none" w:sz="0" w:space="0" w:color="auto"/>
      </w:divBdr>
    </w:div>
    <w:div w:id="802188278">
      <w:bodyDiv w:val="1"/>
      <w:marLeft w:val="0"/>
      <w:marRight w:val="0"/>
      <w:marTop w:val="0"/>
      <w:marBottom w:val="0"/>
      <w:divBdr>
        <w:top w:val="none" w:sz="0" w:space="0" w:color="auto"/>
        <w:left w:val="none" w:sz="0" w:space="0" w:color="auto"/>
        <w:bottom w:val="none" w:sz="0" w:space="0" w:color="auto"/>
        <w:right w:val="none" w:sz="0" w:space="0" w:color="auto"/>
      </w:divBdr>
    </w:div>
    <w:div w:id="1505898373">
      <w:bodyDiv w:val="1"/>
      <w:marLeft w:val="0"/>
      <w:marRight w:val="0"/>
      <w:marTop w:val="0"/>
      <w:marBottom w:val="0"/>
      <w:divBdr>
        <w:top w:val="none" w:sz="0" w:space="0" w:color="auto"/>
        <w:left w:val="none" w:sz="0" w:space="0" w:color="auto"/>
        <w:bottom w:val="none" w:sz="0" w:space="0" w:color="auto"/>
        <w:right w:val="none" w:sz="0" w:space="0" w:color="auto"/>
      </w:divBdr>
    </w:div>
    <w:div w:id="1519613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0QKOs8wUCBN7EGoA255ijFGAWgD_Yx5dVv2umgOzYF0/edit?usp=sharing" TargetMode="External"/><Relationship Id="rId13" Type="http://schemas.openxmlformats.org/officeDocument/2006/relationships/hyperlink" Target="mailto:programming@pvupc.org" TargetMode="External"/><Relationship Id="rId18" Type="http://schemas.openxmlformats.org/officeDocument/2006/relationships/hyperlink" Target="mailto:membership@pvupc.org" TargetMode="External"/><Relationship Id="rId3" Type="http://schemas.openxmlformats.org/officeDocument/2006/relationships/settings" Target="settings.xml"/><Relationship Id="rId21" Type="http://schemas.openxmlformats.org/officeDocument/2006/relationships/hyperlink" Target="mailto:commuhnications@pvupc.org" TargetMode="External"/><Relationship Id="rId7" Type="http://schemas.openxmlformats.org/officeDocument/2006/relationships/hyperlink" Target="mailto:president@pvupc.org" TargetMode="External"/><Relationship Id="rId12" Type="http://schemas.openxmlformats.org/officeDocument/2006/relationships/hyperlink" Target="mailto:membership@pvupc.org" TargetMode="External"/><Relationship Id="rId17" Type="http://schemas.openxmlformats.org/officeDocument/2006/relationships/hyperlink" Target="mailto:immersion@pvupc.org" TargetMode="External"/><Relationship Id="rId2" Type="http://schemas.openxmlformats.org/officeDocument/2006/relationships/styles" Target="styles.xml"/><Relationship Id="rId16" Type="http://schemas.openxmlformats.org/officeDocument/2006/relationships/hyperlink" Target="mailto:technology@pvupc.org" TargetMode="External"/><Relationship Id="rId20" Type="http://schemas.openxmlformats.org/officeDocument/2006/relationships/hyperlink" Target="mailto:outreach@pvup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reasurer@pvupc.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pecialed@pvupc.org" TargetMode="External"/><Relationship Id="rId23" Type="http://schemas.openxmlformats.org/officeDocument/2006/relationships/fontTable" Target="fontTable.xml"/><Relationship Id="rId10" Type="http://schemas.openxmlformats.org/officeDocument/2006/relationships/hyperlink" Target="https://cc8t9yaab.cc.rs6.net/tn.jsp?f=0013uBGyEzGeSIefjKVTSgMN_zj9EoNHNAOlSyWH-hkBeH4xitK-YKfArtNvsrCsbQic-b7q63YsxTmfjnTPOlYiQ5oDgaftmZTqLf--2LwVg12G4ZfHR3f8uXYMkkVVlmCl5KFg9oBx2mct-y0lfCZmB7wjf7Y__fTqNnCJ-_h9kM-2SmkrALQAq02Ad9BmMboiQedWibdN0h2JyzWoMnGjmNAhlX2z6lnVJdc8DdBYMY=&amp;c=5p1nNnA_muBcn03sAGq0lh-xwnuKVIg5pQumhQpOjRZQcRPMvK2kVw==&amp;ch=zurV8OExrfxxNjncgLO3chbpotozeL_mOyfBbruKMeh_rLHGTrOkNw==" TargetMode="External"/><Relationship Id="rId19" Type="http://schemas.openxmlformats.org/officeDocument/2006/relationships/hyperlink" Target="mailto:commuhnications@pvupc.org" TargetMode="External"/><Relationship Id="rId4" Type="http://schemas.openxmlformats.org/officeDocument/2006/relationships/webSettings" Target="webSettings.xml"/><Relationship Id="rId9" Type="http://schemas.openxmlformats.org/officeDocument/2006/relationships/hyperlink" Target="mailto:secretary@pvupc.org" TargetMode="External"/><Relationship Id="rId14" Type="http://schemas.openxmlformats.org/officeDocument/2006/relationships/hyperlink" Target="mailto:gifted@pvupc.org"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1152</Words>
  <Characters>6573</Characters>
  <Application>Microsoft Office Word</Application>
  <DocSecurity>0</DocSecurity>
  <Lines>54</Lines>
  <Paragraphs>15</Paragraphs>
  <ScaleCrop>false</ScaleCrop>
  <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 Cook</cp:lastModifiedBy>
  <cp:revision>2</cp:revision>
  <cp:lastPrinted>2026-01-14T16:36:00Z</cp:lastPrinted>
  <dcterms:created xsi:type="dcterms:W3CDTF">2026-01-14T16:42:00Z</dcterms:created>
  <dcterms:modified xsi:type="dcterms:W3CDTF">2026-01-14T16:42:00Z</dcterms:modified>
</cp:coreProperties>
</file>