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6659" w14:textId="35013460" w:rsidR="00D471E5" w:rsidRDefault="002D74E3">
      <w:r>
        <w:rPr>
          <w:rFonts w:cstheme="minorHAnsi"/>
          <w:b/>
          <w:bCs/>
          <w:noProof/>
        </w:rPr>
        <w:drawing>
          <wp:inline distT="0" distB="0" distL="0" distR="0" wp14:anchorId="67961D73" wp14:editId="7C296C02">
            <wp:extent cx="4067175" cy="2373513"/>
            <wp:effectExtent l="0" t="0" r="0" b="8255"/>
            <wp:docPr id="2" name="Picture 2" descr="A picture containing text, tree, sign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ee, sign, outdoor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" t="4744" r="6087" b="27822"/>
                    <a:stretch/>
                  </pic:blipFill>
                  <pic:spPr bwMode="auto">
                    <a:xfrm>
                      <a:off x="0" y="0"/>
                      <a:ext cx="4074908" cy="2378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4325AA" w14:textId="4D08959E" w:rsidR="002D74E3" w:rsidRDefault="002D74E3"/>
    <w:p w14:paraId="6D14EA57" w14:textId="77777777" w:rsidR="002D74E3" w:rsidRPr="002B5FD9" w:rsidRDefault="002D74E3" w:rsidP="002D74E3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2B5FD9">
        <w:rPr>
          <w:rFonts w:ascii="Arial" w:hAnsi="Arial" w:cs="Arial"/>
          <w:b/>
          <w:bCs/>
          <w:sz w:val="28"/>
          <w:szCs w:val="28"/>
        </w:rPr>
        <w:t xml:space="preserve">ANNOUNCING FIRST </w:t>
      </w:r>
      <w:r w:rsidRPr="002B5FD9">
        <w:rPr>
          <w:rFonts w:ascii="Arial" w:hAnsi="Arial" w:cs="Arial"/>
          <w:b/>
          <w:bCs/>
          <w:sz w:val="28"/>
          <w:szCs w:val="28"/>
          <w:u w:val="single"/>
        </w:rPr>
        <w:t>IN-PERSON</w:t>
      </w:r>
      <w:r w:rsidRPr="002B5FD9">
        <w:rPr>
          <w:rFonts w:ascii="Arial" w:hAnsi="Arial" w:cs="Arial"/>
          <w:b/>
          <w:bCs/>
          <w:sz w:val="28"/>
          <w:szCs w:val="28"/>
        </w:rPr>
        <w:t xml:space="preserve"> SACRED GROUND CIRCLE!</w:t>
      </w:r>
    </w:p>
    <w:p w14:paraId="284F9929" w14:textId="1C1856D7" w:rsidR="002B5FD9" w:rsidRPr="002B5FD9" w:rsidRDefault="002B5FD9" w:rsidP="002B5F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693FDC">
        <w:rPr>
          <w:rFonts w:ascii="Arial" w:eastAsia="Times New Roman" w:hAnsi="Arial" w:cs="Arial"/>
          <w:b/>
          <w:bCs/>
          <w:sz w:val="28"/>
          <w:szCs w:val="28"/>
        </w:rPr>
        <w:t>Sacred Ground is a small-group film and reading based dialogue series on race, racism, and faith.</w:t>
      </w:r>
      <w:r w:rsidRPr="002B5FD9">
        <w:rPr>
          <w:rFonts w:ascii="Arial" w:eastAsia="Times New Roman" w:hAnsi="Arial" w:cs="Arial"/>
          <w:sz w:val="28"/>
          <w:szCs w:val="28"/>
        </w:rPr>
        <w:t xml:space="preserve"> This </w:t>
      </w:r>
      <w:r w:rsidR="00BE2AED">
        <w:rPr>
          <w:rFonts w:ascii="Arial" w:eastAsia="Times New Roman" w:hAnsi="Arial" w:cs="Arial"/>
          <w:sz w:val="28"/>
          <w:szCs w:val="28"/>
        </w:rPr>
        <w:t xml:space="preserve">new </w:t>
      </w:r>
      <w:r w:rsidR="00D237EC">
        <w:rPr>
          <w:rFonts w:ascii="Arial" w:eastAsia="Times New Roman" w:hAnsi="Arial" w:cs="Arial"/>
          <w:sz w:val="28"/>
          <w:szCs w:val="28"/>
        </w:rPr>
        <w:t xml:space="preserve">live </w:t>
      </w:r>
      <w:r w:rsidR="00693FDC">
        <w:rPr>
          <w:rFonts w:ascii="Arial" w:eastAsia="Times New Roman" w:hAnsi="Arial" w:cs="Arial"/>
          <w:sz w:val="28"/>
          <w:szCs w:val="28"/>
        </w:rPr>
        <w:t xml:space="preserve">circle </w:t>
      </w:r>
      <w:r w:rsidRPr="002B5FD9">
        <w:rPr>
          <w:rFonts w:ascii="Arial" w:eastAsia="Times New Roman" w:hAnsi="Arial" w:cs="Arial"/>
          <w:sz w:val="28"/>
          <w:szCs w:val="28"/>
        </w:rPr>
        <w:t>is sponsored by Incarnation Lutheran and St. Bartholomew’s</w:t>
      </w:r>
      <w:r w:rsidR="00D237EC">
        <w:rPr>
          <w:rFonts w:ascii="Arial" w:eastAsia="Times New Roman" w:hAnsi="Arial" w:cs="Arial"/>
          <w:sz w:val="28"/>
          <w:szCs w:val="28"/>
        </w:rPr>
        <w:t xml:space="preserve"> Episcopal</w:t>
      </w:r>
      <w:r w:rsidRPr="002B5FD9">
        <w:rPr>
          <w:rFonts w:ascii="Arial" w:eastAsia="Times New Roman" w:hAnsi="Arial" w:cs="Arial"/>
          <w:sz w:val="28"/>
          <w:szCs w:val="28"/>
        </w:rPr>
        <w:t xml:space="preserve"> in Poway. Sessions will be held at Incarnation and facilitated by Colleen Chapin from St. Bart’s. Please make note of the following dates:</w:t>
      </w:r>
    </w:p>
    <w:p w14:paraId="23213D2C" w14:textId="47B7B7B4" w:rsidR="002D74E3" w:rsidRPr="002B5FD9" w:rsidRDefault="002D74E3" w:rsidP="002B5FD9">
      <w:pPr>
        <w:pStyle w:val="NormalWeb"/>
        <w:rPr>
          <w:rFonts w:ascii="Arial" w:hAnsi="Arial" w:cs="Arial"/>
          <w:sz w:val="28"/>
          <w:szCs w:val="28"/>
        </w:rPr>
      </w:pPr>
      <w:r w:rsidRPr="002B5FD9">
        <w:rPr>
          <w:rFonts w:ascii="Arial" w:hAnsi="Arial" w:cs="Arial"/>
          <w:sz w:val="28"/>
          <w:szCs w:val="28"/>
        </w:rPr>
        <w:t xml:space="preserve">12 two-hour sessions </w:t>
      </w:r>
      <w:r w:rsidR="00D237EC">
        <w:rPr>
          <w:rFonts w:ascii="Arial" w:hAnsi="Arial" w:cs="Arial"/>
          <w:sz w:val="28"/>
          <w:szCs w:val="28"/>
        </w:rPr>
        <w:t xml:space="preserve">will </w:t>
      </w:r>
      <w:r w:rsidRPr="002B5FD9">
        <w:rPr>
          <w:rFonts w:ascii="Arial" w:hAnsi="Arial" w:cs="Arial"/>
          <w:sz w:val="28"/>
          <w:szCs w:val="28"/>
        </w:rPr>
        <w:t xml:space="preserve">meet every other Tuesday </w:t>
      </w:r>
      <w:r w:rsidR="00D237EC">
        <w:rPr>
          <w:rFonts w:ascii="Arial" w:hAnsi="Arial" w:cs="Arial"/>
          <w:sz w:val="28"/>
          <w:szCs w:val="28"/>
        </w:rPr>
        <w:t>1</w:t>
      </w:r>
      <w:r w:rsidRPr="002B5FD9">
        <w:rPr>
          <w:rFonts w:ascii="Arial" w:hAnsi="Arial" w:cs="Arial"/>
          <w:sz w:val="28"/>
          <w:szCs w:val="28"/>
        </w:rPr>
        <w:t xml:space="preserve">0:00 a.m. to </w:t>
      </w:r>
      <w:r w:rsidR="00D5229B">
        <w:rPr>
          <w:rFonts w:ascii="Arial" w:hAnsi="Arial" w:cs="Arial"/>
          <w:sz w:val="28"/>
          <w:szCs w:val="28"/>
        </w:rPr>
        <w:t>N</w:t>
      </w:r>
      <w:r w:rsidRPr="002B5FD9">
        <w:rPr>
          <w:rFonts w:ascii="Arial" w:hAnsi="Arial" w:cs="Arial"/>
          <w:sz w:val="28"/>
          <w:szCs w:val="28"/>
        </w:rPr>
        <w:t>oon from February 7 to July 11. Attend an important information session on Tuesday January 24 from 10:00 to 11:00 a.m.</w:t>
      </w:r>
      <w:r w:rsidR="00693FDC">
        <w:rPr>
          <w:rFonts w:ascii="Arial" w:hAnsi="Arial" w:cs="Arial"/>
          <w:sz w:val="28"/>
          <w:szCs w:val="28"/>
        </w:rPr>
        <w:t xml:space="preserve"> at Incarnation.</w:t>
      </w:r>
    </w:p>
    <w:p w14:paraId="70D3FE10" w14:textId="62538B23" w:rsidR="002B5FD9" w:rsidRPr="002B5FD9" w:rsidRDefault="002B5FD9" w:rsidP="002B5FD9">
      <w:pPr>
        <w:pStyle w:val="NormalWeb"/>
        <w:rPr>
          <w:rFonts w:ascii="Arial" w:hAnsi="Arial" w:cs="Arial"/>
          <w:sz w:val="28"/>
          <w:szCs w:val="28"/>
        </w:rPr>
      </w:pPr>
      <w:r w:rsidRPr="002B5FD9">
        <w:rPr>
          <w:rFonts w:ascii="Arial" w:hAnsi="Arial" w:cs="Arial"/>
          <w:sz w:val="28"/>
          <w:szCs w:val="28"/>
        </w:rPr>
        <w:t xml:space="preserve">Two </w:t>
      </w:r>
      <w:r w:rsidR="002D74E3" w:rsidRPr="002B5FD9">
        <w:rPr>
          <w:rFonts w:ascii="Arial" w:hAnsi="Arial" w:cs="Arial"/>
          <w:sz w:val="28"/>
          <w:szCs w:val="28"/>
        </w:rPr>
        <w:t>additional Sacred Ground</w:t>
      </w:r>
      <w:r w:rsidR="00901DA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12 session </w:t>
      </w:r>
      <w:r w:rsidR="002D74E3" w:rsidRPr="002B5FD9">
        <w:rPr>
          <w:rFonts w:ascii="Arial" w:hAnsi="Arial" w:cs="Arial"/>
          <w:sz w:val="28"/>
          <w:szCs w:val="28"/>
        </w:rPr>
        <w:t xml:space="preserve">series </w:t>
      </w:r>
      <w:r w:rsidRPr="002B5FD9">
        <w:rPr>
          <w:rFonts w:ascii="Arial" w:hAnsi="Arial" w:cs="Arial"/>
          <w:sz w:val="28"/>
          <w:szCs w:val="28"/>
        </w:rPr>
        <w:t xml:space="preserve">are being offered </w:t>
      </w:r>
      <w:r w:rsidR="00693FDC">
        <w:rPr>
          <w:rFonts w:ascii="Arial" w:hAnsi="Arial" w:cs="Arial"/>
          <w:sz w:val="28"/>
          <w:szCs w:val="28"/>
        </w:rPr>
        <w:t xml:space="preserve">by the Episcopal Diocese of SD </w:t>
      </w:r>
      <w:r w:rsidRPr="002B5FD9">
        <w:rPr>
          <w:rFonts w:ascii="Arial" w:hAnsi="Arial" w:cs="Arial"/>
          <w:sz w:val="28"/>
          <w:szCs w:val="28"/>
        </w:rPr>
        <w:t>via Z</w:t>
      </w:r>
      <w:r w:rsidR="00DF7E81">
        <w:rPr>
          <w:rFonts w:ascii="Arial" w:hAnsi="Arial" w:cs="Arial"/>
          <w:sz w:val="28"/>
          <w:szCs w:val="28"/>
        </w:rPr>
        <w:t>OOM</w:t>
      </w:r>
      <w:r w:rsidRPr="002B5FD9">
        <w:rPr>
          <w:rFonts w:ascii="Arial" w:hAnsi="Arial" w:cs="Arial"/>
          <w:sz w:val="28"/>
          <w:szCs w:val="28"/>
        </w:rPr>
        <w:t>:</w:t>
      </w:r>
    </w:p>
    <w:p w14:paraId="42AE2E22" w14:textId="6F8BC747" w:rsidR="002B5FD9" w:rsidRPr="002B5FD9" w:rsidRDefault="002B5FD9" w:rsidP="002B5FD9">
      <w:pPr>
        <w:pStyle w:val="NormalWeb"/>
        <w:rPr>
          <w:rFonts w:ascii="Arial" w:hAnsi="Arial" w:cs="Arial"/>
          <w:sz w:val="28"/>
          <w:szCs w:val="28"/>
        </w:rPr>
      </w:pPr>
      <w:r w:rsidRPr="002B5FD9">
        <w:rPr>
          <w:rFonts w:ascii="Arial" w:hAnsi="Arial" w:cs="Arial"/>
          <w:sz w:val="28"/>
          <w:szCs w:val="28"/>
        </w:rPr>
        <w:t xml:space="preserve">Mondays </w:t>
      </w:r>
      <w:r w:rsidR="00BE2AED">
        <w:rPr>
          <w:rFonts w:ascii="Arial" w:hAnsi="Arial" w:cs="Arial"/>
          <w:sz w:val="28"/>
          <w:szCs w:val="28"/>
        </w:rPr>
        <w:t>3:00 pm to 5:00 pm</w:t>
      </w:r>
      <w:r w:rsidR="00901DA2">
        <w:rPr>
          <w:rFonts w:ascii="Arial" w:hAnsi="Arial" w:cs="Arial"/>
          <w:sz w:val="28"/>
          <w:szCs w:val="28"/>
        </w:rPr>
        <w:t xml:space="preserve"> from February 13 to July 17 with a</w:t>
      </w:r>
      <w:r w:rsidRPr="002B5FD9">
        <w:rPr>
          <w:rFonts w:ascii="Arial" w:hAnsi="Arial" w:cs="Arial"/>
          <w:sz w:val="28"/>
          <w:szCs w:val="28"/>
        </w:rPr>
        <w:t xml:space="preserve"> on</w:t>
      </w:r>
      <w:r w:rsidR="00693FDC">
        <w:rPr>
          <w:rFonts w:ascii="Arial" w:hAnsi="Arial" w:cs="Arial"/>
          <w:sz w:val="28"/>
          <w:szCs w:val="28"/>
        </w:rPr>
        <w:t>e</w:t>
      </w:r>
      <w:r w:rsidRPr="002B5FD9">
        <w:rPr>
          <w:rFonts w:ascii="Arial" w:hAnsi="Arial" w:cs="Arial"/>
          <w:sz w:val="28"/>
          <w:szCs w:val="28"/>
        </w:rPr>
        <w:t xml:space="preserve">-hour information session on Monday, January 23 at </w:t>
      </w:r>
      <w:r w:rsidR="00BE2AED">
        <w:rPr>
          <w:rFonts w:ascii="Arial" w:hAnsi="Arial" w:cs="Arial"/>
          <w:sz w:val="28"/>
          <w:szCs w:val="28"/>
        </w:rPr>
        <w:t>3:00 pm</w:t>
      </w:r>
      <w:r w:rsidRPr="002B5FD9">
        <w:rPr>
          <w:rFonts w:ascii="Arial" w:hAnsi="Arial" w:cs="Arial"/>
          <w:sz w:val="28"/>
          <w:szCs w:val="28"/>
        </w:rPr>
        <w:t>.</w:t>
      </w:r>
    </w:p>
    <w:p w14:paraId="34740655" w14:textId="7B77440C" w:rsidR="002D74E3" w:rsidRPr="002B5FD9" w:rsidRDefault="002B5FD9" w:rsidP="002B5FD9">
      <w:pPr>
        <w:pStyle w:val="NormalWeb"/>
        <w:rPr>
          <w:rFonts w:ascii="Arial" w:hAnsi="Arial" w:cs="Arial"/>
          <w:sz w:val="28"/>
          <w:szCs w:val="28"/>
        </w:rPr>
      </w:pPr>
      <w:r w:rsidRPr="002B5FD9">
        <w:rPr>
          <w:rFonts w:ascii="Arial" w:hAnsi="Arial" w:cs="Arial"/>
          <w:sz w:val="28"/>
          <w:szCs w:val="28"/>
        </w:rPr>
        <w:t>Fridays 6:00 pm to 8:00 pm</w:t>
      </w:r>
      <w:r w:rsidR="007118EA">
        <w:rPr>
          <w:rFonts w:ascii="Arial" w:hAnsi="Arial" w:cs="Arial"/>
          <w:sz w:val="28"/>
          <w:szCs w:val="28"/>
        </w:rPr>
        <w:t xml:space="preserve"> from February 1</w:t>
      </w:r>
      <w:r w:rsidR="00901DA2">
        <w:rPr>
          <w:rFonts w:ascii="Arial" w:hAnsi="Arial" w:cs="Arial"/>
          <w:sz w:val="28"/>
          <w:szCs w:val="28"/>
        </w:rPr>
        <w:t>7 to July 21 with a</w:t>
      </w:r>
      <w:r w:rsidRPr="002B5FD9">
        <w:rPr>
          <w:rFonts w:ascii="Arial" w:hAnsi="Arial" w:cs="Arial"/>
          <w:sz w:val="28"/>
          <w:szCs w:val="28"/>
        </w:rPr>
        <w:t xml:space="preserve"> one-hour information session on Friday, </w:t>
      </w:r>
      <w:r w:rsidR="00901DA2">
        <w:rPr>
          <w:rFonts w:ascii="Arial" w:hAnsi="Arial" w:cs="Arial"/>
          <w:sz w:val="28"/>
          <w:szCs w:val="28"/>
        </w:rPr>
        <w:t xml:space="preserve">January 27 </w:t>
      </w:r>
      <w:r w:rsidRPr="002B5FD9">
        <w:rPr>
          <w:rFonts w:ascii="Arial" w:hAnsi="Arial" w:cs="Arial"/>
          <w:sz w:val="28"/>
          <w:szCs w:val="28"/>
        </w:rPr>
        <w:t>at 6:00 pm.</w:t>
      </w:r>
    </w:p>
    <w:p w14:paraId="53232B74" w14:textId="786BFF42" w:rsidR="002D74E3" w:rsidRPr="002B5FD9" w:rsidRDefault="002B5FD9" w:rsidP="00D237EC">
      <w:pPr>
        <w:pStyle w:val="NormalWeb"/>
        <w:rPr>
          <w:rFonts w:ascii="Arial" w:hAnsi="Arial" w:cs="Arial"/>
          <w:sz w:val="28"/>
          <w:szCs w:val="28"/>
        </w:rPr>
      </w:pPr>
      <w:r w:rsidRPr="002B5FD9">
        <w:rPr>
          <w:rFonts w:ascii="Arial" w:hAnsi="Arial" w:cs="Arial"/>
          <w:sz w:val="28"/>
          <w:szCs w:val="28"/>
        </w:rPr>
        <w:t xml:space="preserve">Visit </w:t>
      </w:r>
      <w:hyperlink r:id="rId5" w:tgtFrame="_blank" w:history="1">
        <w:r w:rsidRPr="002B5FD9">
          <w:rPr>
            <w:rFonts w:ascii="Arial" w:hAnsi="Arial" w:cs="Arial"/>
            <w:color w:val="0000FF"/>
            <w:sz w:val="28"/>
            <w:szCs w:val="28"/>
            <w:u w:val="single"/>
          </w:rPr>
          <w:t>https://www.episcopalchurch.org/sacred-ground</w:t>
        </w:r>
      </w:hyperlink>
      <w:r w:rsidRPr="002B5FD9">
        <w:rPr>
          <w:rFonts w:ascii="Arial" w:hAnsi="Arial" w:cs="Arial"/>
          <w:sz w:val="28"/>
          <w:szCs w:val="28"/>
        </w:rPr>
        <w:t> to learn more about this</w:t>
      </w:r>
      <w:r w:rsidR="00901DA2">
        <w:rPr>
          <w:rFonts w:ascii="Arial" w:hAnsi="Arial" w:cs="Arial"/>
          <w:sz w:val="28"/>
          <w:szCs w:val="28"/>
        </w:rPr>
        <w:t xml:space="preserve"> transformative</w:t>
      </w:r>
      <w:r w:rsidRPr="002B5FD9">
        <w:rPr>
          <w:rFonts w:ascii="Arial" w:hAnsi="Arial" w:cs="Arial"/>
          <w:sz w:val="28"/>
          <w:szCs w:val="28"/>
        </w:rPr>
        <w:t xml:space="preserve"> program. </w:t>
      </w:r>
      <w:r w:rsidR="002D74E3" w:rsidRPr="002B5FD9">
        <w:rPr>
          <w:rFonts w:ascii="Arial" w:hAnsi="Arial" w:cs="Arial"/>
          <w:sz w:val="28"/>
          <w:szCs w:val="28"/>
        </w:rPr>
        <w:t xml:space="preserve">Contact </w:t>
      </w:r>
      <w:r w:rsidRPr="002B5FD9">
        <w:rPr>
          <w:rFonts w:ascii="Arial" w:hAnsi="Arial" w:cs="Arial"/>
          <w:sz w:val="28"/>
          <w:szCs w:val="28"/>
        </w:rPr>
        <w:t xml:space="preserve">Jill Henderson at </w:t>
      </w:r>
      <w:hyperlink r:id="rId6" w:history="1">
        <w:r w:rsidRPr="002B5FD9">
          <w:rPr>
            <w:rStyle w:val="Hyperlink"/>
            <w:rFonts w:ascii="Arial" w:hAnsi="Arial" w:cs="Arial"/>
            <w:sz w:val="28"/>
            <w:szCs w:val="28"/>
          </w:rPr>
          <w:t>jfh@cox.net</w:t>
        </w:r>
      </w:hyperlink>
      <w:r w:rsidR="00D237EC">
        <w:rPr>
          <w:rFonts w:ascii="Arial" w:hAnsi="Arial" w:cs="Arial"/>
          <w:sz w:val="28"/>
          <w:szCs w:val="28"/>
        </w:rPr>
        <w:t xml:space="preserve"> about </w:t>
      </w:r>
      <w:r w:rsidR="00D5229B">
        <w:rPr>
          <w:rFonts w:ascii="Arial" w:hAnsi="Arial" w:cs="Arial"/>
          <w:sz w:val="28"/>
          <w:szCs w:val="28"/>
        </w:rPr>
        <w:t>other details and how to register.</w:t>
      </w:r>
    </w:p>
    <w:sectPr w:rsidR="002D74E3" w:rsidRPr="002B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E3"/>
    <w:rsid w:val="002B5FD9"/>
    <w:rsid w:val="002D74E3"/>
    <w:rsid w:val="00693FDC"/>
    <w:rsid w:val="007118EA"/>
    <w:rsid w:val="0085163F"/>
    <w:rsid w:val="00901DA2"/>
    <w:rsid w:val="00A577E7"/>
    <w:rsid w:val="00BE2AED"/>
    <w:rsid w:val="00D237EC"/>
    <w:rsid w:val="00D471E5"/>
    <w:rsid w:val="00D5229B"/>
    <w:rsid w:val="00D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47ABA"/>
  <w15:chartTrackingRefBased/>
  <w15:docId w15:val="{A3FD0979-786E-4001-88F9-FBE844B4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5F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fh@cox.net" TargetMode="External"/><Relationship Id="rId5" Type="http://schemas.openxmlformats.org/officeDocument/2006/relationships/hyperlink" Target="https://www.episcopalchurch.org/sacred-groun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Henderson</dc:creator>
  <cp:keywords/>
  <dc:description/>
  <cp:lastModifiedBy>Jill Henderson</cp:lastModifiedBy>
  <cp:revision>4</cp:revision>
  <dcterms:created xsi:type="dcterms:W3CDTF">2022-12-29T05:14:00Z</dcterms:created>
  <dcterms:modified xsi:type="dcterms:W3CDTF">2022-12-29T05:43:00Z</dcterms:modified>
</cp:coreProperties>
</file>