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7B6" w:rsidRPr="00037145" w:rsidRDefault="00D82C11" w:rsidP="00D82C11">
      <w:pPr>
        <w:jc w:val="center"/>
        <w:rPr>
          <w:b/>
        </w:rPr>
      </w:pPr>
      <w:r w:rsidRPr="00037145">
        <w:rPr>
          <w:b/>
        </w:rPr>
        <w:t xml:space="preserve">STILLWATER TOWNSHIP COMMITTEE </w:t>
      </w:r>
    </w:p>
    <w:p w:rsidR="00D82C11" w:rsidRPr="00037145" w:rsidRDefault="00D82C11" w:rsidP="00D82C11">
      <w:pPr>
        <w:jc w:val="center"/>
        <w:rPr>
          <w:b/>
        </w:rPr>
      </w:pPr>
      <w:r w:rsidRPr="00037145">
        <w:rPr>
          <w:b/>
        </w:rPr>
        <w:t>MEETING</w:t>
      </w:r>
      <w:r w:rsidR="003407B6" w:rsidRPr="00037145">
        <w:rPr>
          <w:b/>
        </w:rPr>
        <w:t xml:space="preserve"> </w:t>
      </w:r>
      <w:r w:rsidRPr="00037145">
        <w:rPr>
          <w:b/>
        </w:rPr>
        <w:t>MINUTES</w:t>
      </w:r>
    </w:p>
    <w:p w:rsidR="000B7972" w:rsidRPr="00037145" w:rsidRDefault="000B7972" w:rsidP="00D82C11">
      <w:pPr>
        <w:jc w:val="center"/>
        <w:rPr>
          <w:b/>
        </w:rPr>
      </w:pPr>
    </w:p>
    <w:p w:rsidR="000B7972" w:rsidRPr="00037145" w:rsidRDefault="00135251" w:rsidP="00D82C11">
      <w:pPr>
        <w:jc w:val="center"/>
        <w:rPr>
          <w:b/>
        </w:rPr>
      </w:pPr>
      <w:r w:rsidRPr="00037145">
        <w:rPr>
          <w:b/>
        </w:rPr>
        <w:t xml:space="preserve">Tuesday </w:t>
      </w:r>
      <w:r w:rsidR="006E3DFD">
        <w:rPr>
          <w:b/>
        </w:rPr>
        <w:t>February 7</w:t>
      </w:r>
      <w:r w:rsidR="006031AB" w:rsidRPr="00037145">
        <w:rPr>
          <w:b/>
        </w:rPr>
        <w:t>,</w:t>
      </w:r>
      <w:r w:rsidR="00D82C11" w:rsidRPr="00037145">
        <w:rPr>
          <w:b/>
        </w:rPr>
        <w:t xml:space="preserve"> 20</w:t>
      </w:r>
      <w:r w:rsidR="00A862E8" w:rsidRPr="00037145">
        <w:rPr>
          <w:b/>
        </w:rPr>
        <w:t>2</w:t>
      </w:r>
      <w:r w:rsidR="00003898">
        <w:rPr>
          <w:b/>
        </w:rPr>
        <w:t>3</w:t>
      </w:r>
    </w:p>
    <w:p w:rsidR="00D82C11" w:rsidRPr="00037145" w:rsidRDefault="00D82C11" w:rsidP="00D82C11">
      <w:pPr>
        <w:ind w:firstLine="720"/>
      </w:pPr>
    </w:p>
    <w:p w:rsidR="00D82C11" w:rsidRPr="00037145" w:rsidRDefault="00D82C11" w:rsidP="00D82C11">
      <w:pPr>
        <w:ind w:firstLine="720"/>
      </w:pPr>
      <w:r w:rsidRPr="00037145">
        <w:t xml:space="preserve">A </w:t>
      </w:r>
      <w:r w:rsidR="001A4226" w:rsidRPr="00037145">
        <w:t>REGULAR</w:t>
      </w:r>
      <w:r w:rsidRPr="00037145">
        <w:t xml:space="preserve"> MEETING of the Stillwater Township Committee was called to order by Mayor </w:t>
      </w:r>
      <w:r w:rsidR="002E4258">
        <w:t>Chammings</w:t>
      </w:r>
      <w:r w:rsidRPr="00037145">
        <w:t xml:space="preserve"> at </w:t>
      </w:r>
      <w:r w:rsidR="0089508D" w:rsidRPr="0089508D">
        <w:t>7:0</w:t>
      </w:r>
      <w:r w:rsidR="00494F40">
        <w:t>4</w:t>
      </w:r>
      <w:r w:rsidR="00A92D68" w:rsidRPr="00037E30">
        <w:t xml:space="preserve"> </w:t>
      </w:r>
      <w:r w:rsidR="001A4226" w:rsidRPr="00037145">
        <w:t>p</w:t>
      </w:r>
      <w:r w:rsidR="00975464" w:rsidRPr="00037145">
        <w:t>.m.</w:t>
      </w:r>
      <w:r w:rsidRPr="00037145">
        <w:t xml:space="preserve"> noting the meeting date, time and place were </w:t>
      </w:r>
      <w:r w:rsidR="00C063E5" w:rsidRPr="00037145">
        <w:t>sent</w:t>
      </w:r>
      <w:r w:rsidR="00DD44BD">
        <w:t xml:space="preserve"> to</w:t>
      </w:r>
      <w:r w:rsidRPr="00037145">
        <w:t xml:space="preserve"> the New Jersey Herald and posted at the Town Hall</w:t>
      </w:r>
      <w:r w:rsidR="00C063E5" w:rsidRPr="00037145">
        <w:t xml:space="preserve">, on the Township’s website </w:t>
      </w:r>
      <w:r w:rsidRPr="00037145">
        <w:t xml:space="preserve">and advised those present that this meeting was being held in compliance with provisions of </w:t>
      </w:r>
      <w:r w:rsidR="009F247D" w:rsidRPr="00037145">
        <w:t xml:space="preserve">Open Public Meetings Act, Chapter 231 P.L. 1975 </w:t>
      </w:r>
      <w:r w:rsidRPr="00037145">
        <w:t xml:space="preserve">P.L. 1975, Chapter 231, </w:t>
      </w:r>
      <w:r w:rsidRPr="00911221">
        <w:t>Sections</w:t>
      </w:r>
      <w:r w:rsidRPr="00037145">
        <w:t xml:space="preserve"> 4 &amp; 13.</w:t>
      </w:r>
    </w:p>
    <w:p w:rsidR="00B126D7" w:rsidRPr="00037145" w:rsidRDefault="00B126D7" w:rsidP="00D82C11">
      <w:pPr>
        <w:ind w:firstLine="720"/>
      </w:pPr>
    </w:p>
    <w:p w:rsidR="006E1BE5" w:rsidRDefault="00B126D7" w:rsidP="00B126D7">
      <w:r w:rsidRPr="00037145">
        <w:t>Roll Call:  PRESENT</w:t>
      </w:r>
      <w:r w:rsidR="0089508D">
        <w:t>: Mrs. Delaney, Mr. Barta, Mrs. Rumsey, Mr. Scott, Mayor Chammings</w:t>
      </w:r>
    </w:p>
    <w:p w:rsidR="000E0115" w:rsidRDefault="000E0115" w:rsidP="00B126D7"/>
    <w:p w:rsidR="000E0115" w:rsidRDefault="000E0115" w:rsidP="000E0115">
      <w:pPr>
        <w:pStyle w:val="BodyText"/>
        <w:ind w:left="-144" w:right="-144"/>
        <w:rPr>
          <w:bCs/>
        </w:rPr>
      </w:pPr>
      <w:r>
        <w:rPr>
          <w:b/>
          <w:u w:val="single"/>
        </w:rPr>
        <w:t>EXECUTIVE SESSION</w:t>
      </w:r>
      <w:r>
        <w:rPr>
          <w:bCs/>
        </w:rPr>
        <w:t>:  held in Town Hall</w:t>
      </w:r>
    </w:p>
    <w:p w:rsidR="000E0115" w:rsidRDefault="000E0115" w:rsidP="000E0115">
      <w:r>
        <w:t xml:space="preserve">After the reading of the following Resolution to enter into Executive Session, a </w:t>
      </w:r>
      <w:r>
        <w:rPr>
          <w:b/>
        </w:rPr>
        <w:t>motion</w:t>
      </w:r>
      <w:r>
        <w:t xml:space="preserve"> was made by Mayor Chammings, seconded by Mr. Scott and carried by roll call vote to adopt the resolution permitting the Committee to go into Executive Session at 8:24 p.m.</w:t>
      </w:r>
    </w:p>
    <w:p w:rsidR="000E0115" w:rsidRDefault="000E0115" w:rsidP="000E0115">
      <w:r>
        <w:t>WHEREAS, Section 8 of the Open Public Meetings Act, Chapter 231, P.L. 1975 permits the exclusion of the public from a meeting under certain circumstances; and</w:t>
      </w:r>
    </w:p>
    <w:p w:rsidR="000E0115" w:rsidRDefault="000E0115" w:rsidP="000E0115">
      <w:r>
        <w:t>WHEREAS, this public body is of the opinion that such circumstances presently exist.</w:t>
      </w:r>
    </w:p>
    <w:p w:rsidR="000E0115" w:rsidRDefault="000E0115" w:rsidP="000E0115">
      <w:r>
        <w:t xml:space="preserve">NOW THEREFORE, BE IT RESOLVED, by the Township Committee of the Township of Stillwater, in the County of Sussex and State of New Jersey as follows:  </w:t>
      </w:r>
    </w:p>
    <w:p w:rsidR="000E0115" w:rsidRDefault="000E0115" w:rsidP="000E0115">
      <w:r>
        <w:t>1.  The public shall be excluded from that portion of this meeting.</w:t>
      </w:r>
    </w:p>
    <w:p w:rsidR="000E0115" w:rsidRDefault="000E0115" w:rsidP="000E0115">
      <w:r>
        <w:t>2.  The general nature of the subject matter to be discussed is as follows:   Personnel, Contract, Attorney Client.</w:t>
      </w:r>
    </w:p>
    <w:p w:rsidR="000E0115" w:rsidRPr="00F80083" w:rsidRDefault="000E0115" w:rsidP="000E0115">
      <w:pPr>
        <w:rPr>
          <w:sz w:val="22"/>
          <w:szCs w:val="22"/>
        </w:rPr>
      </w:pPr>
      <w:r>
        <w:t>3.  As nearly as can now be ascertained, the matter or matters to be discussed at this time will be disclosed to the public when such matters are resolved.</w:t>
      </w:r>
      <w:r w:rsidRPr="00F80083">
        <w:rPr>
          <w:sz w:val="22"/>
          <w:szCs w:val="22"/>
        </w:rPr>
        <w:t xml:space="preserve"> </w:t>
      </w:r>
    </w:p>
    <w:p w:rsidR="000E0115" w:rsidRDefault="000E0115" w:rsidP="000E0115">
      <w:pPr>
        <w:rPr>
          <w:sz w:val="22"/>
          <w:szCs w:val="22"/>
        </w:rPr>
      </w:pPr>
    </w:p>
    <w:p w:rsidR="000E0115" w:rsidRDefault="000E0115" w:rsidP="000E0115">
      <w:r w:rsidRPr="00296F64">
        <w:rPr>
          <w:rFonts w:eastAsia="Calibri"/>
        </w:rPr>
        <w:t xml:space="preserve">A motion was made by </w:t>
      </w:r>
      <w:r>
        <w:rPr>
          <w:rFonts w:eastAsia="Calibri"/>
        </w:rPr>
        <w:t>Mayor Chammings</w:t>
      </w:r>
      <w:r w:rsidRPr="00296F64">
        <w:rPr>
          <w:rFonts w:eastAsia="Calibri"/>
        </w:rPr>
        <w:t xml:space="preserve"> to </w:t>
      </w:r>
      <w:r>
        <w:rPr>
          <w:rFonts w:eastAsia="Calibri"/>
          <w:b/>
        </w:rPr>
        <w:t>suspend Executive Session until the end of public session</w:t>
      </w:r>
      <w:r w:rsidRPr="00296F64">
        <w:rPr>
          <w:rFonts w:eastAsia="Calibri"/>
        </w:rPr>
        <w:t xml:space="preserve"> seconded by M</w:t>
      </w:r>
      <w:r>
        <w:rPr>
          <w:rFonts w:eastAsia="Calibri"/>
        </w:rPr>
        <w:t>rs. 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w:t>
      </w:r>
      <w:r>
        <w:t>yes,</w:t>
      </w:r>
      <w:r w:rsidRPr="0078477C">
        <w:t xml:space="preserve"> Mrs. Rumsey, yes, Mr. Scott, </w:t>
      </w:r>
      <w:r>
        <w:t xml:space="preserve">yes, </w:t>
      </w:r>
      <w:r w:rsidRPr="0078477C">
        <w:t>Mayor Chammings, yes</w:t>
      </w:r>
    </w:p>
    <w:p w:rsidR="000E0115" w:rsidRDefault="000E0115" w:rsidP="00B126D7"/>
    <w:p w:rsidR="00E56611" w:rsidRDefault="00E56611" w:rsidP="00E56611">
      <w:r w:rsidRPr="00037145">
        <w:t>The flag was saluted.</w:t>
      </w:r>
    </w:p>
    <w:p w:rsidR="00A54A1D" w:rsidRDefault="00A54A1D" w:rsidP="00E56611"/>
    <w:p w:rsidR="000A2D18" w:rsidRPr="00F30ADD" w:rsidRDefault="000A2D18" w:rsidP="00883EC3">
      <w:r w:rsidRPr="00F30ADD">
        <w:rPr>
          <w:b/>
        </w:rPr>
        <w:t>MINUTES:</w:t>
      </w:r>
      <w:r w:rsidRPr="00F30ADD">
        <w:tab/>
      </w:r>
      <w:r w:rsidRPr="00F30ADD">
        <w:tab/>
      </w:r>
      <w:r w:rsidR="00902064">
        <w:t>January 17, 2023</w:t>
      </w:r>
      <w:r w:rsidRPr="00F30ADD">
        <w:t xml:space="preserve"> </w:t>
      </w:r>
      <w:r w:rsidR="0089508D">
        <w:t xml:space="preserve">Budget Meeting </w:t>
      </w:r>
      <w:r w:rsidR="001615DC">
        <w:t xml:space="preserve">and Executive Meeting </w:t>
      </w:r>
      <w:r w:rsidR="0089508D">
        <w:t>Minutes</w:t>
      </w:r>
    </w:p>
    <w:p w:rsidR="007820C9" w:rsidRPr="00F30ADD" w:rsidRDefault="007820C9" w:rsidP="007820C9">
      <w:pPr>
        <w:rPr>
          <w:rFonts w:eastAsia="Calibri"/>
        </w:rPr>
      </w:pPr>
    </w:p>
    <w:p w:rsidR="007820C9" w:rsidRDefault="007820C9" w:rsidP="007820C9">
      <w:r w:rsidRPr="00F30ADD">
        <w:rPr>
          <w:rFonts w:eastAsia="Calibri"/>
        </w:rPr>
        <w:t>A motion was made by M</w:t>
      </w:r>
      <w:r w:rsidR="0089508D">
        <w:rPr>
          <w:rFonts w:eastAsia="Calibri"/>
        </w:rPr>
        <w:t>r</w:t>
      </w:r>
      <w:r w:rsidR="00825263">
        <w:rPr>
          <w:rFonts w:eastAsia="Calibri"/>
        </w:rPr>
        <w:t>s</w:t>
      </w:r>
      <w:r w:rsidRPr="00F30ADD">
        <w:rPr>
          <w:rFonts w:eastAsia="Calibri"/>
        </w:rPr>
        <w:t xml:space="preserve">. </w:t>
      </w:r>
      <w:r w:rsidR="0089508D">
        <w:rPr>
          <w:rFonts w:eastAsia="Calibri"/>
        </w:rPr>
        <w:t>Rumsey</w:t>
      </w:r>
      <w:r w:rsidR="00825263">
        <w:rPr>
          <w:rFonts w:eastAsia="Calibri"/>
        </w:rPr>
        <w:t xml:space="preserve"> </w:t>
      </w:r>
      <w:r w:rsidRPr="00F30ADD">
        <w:rPr>
          <w:rFonts w:eastAsia="Calibri"/>
        </w:rPr>
        <w:t xml:space="preserve">to </w:t>
      </w:r>
      <w:r w:rsidRPr="00825263">
        <w:rPr>
          <w:rFonts w:eastAsia="Calibri"/>
          <w:b/>
        </w:rPr>
        <w:t>adopt the</w:t>
      </w:r>
      <w:r w:rsidRPr="00F30ADD">
        <w:rPr>
          <w:rFonts w:eastAsia="Calibri"/>
          <w:b/>
        </w:rPr>
        <w:t xml:space="preserve"> minutes as presented</w:t>
      </w:r>
      <w:r w:rsidRPr="00F30ADD">
        <w:rPr>
          <w:rFonts w:eastAsia="Calibri"/>
        </w:rPr>
        <w:t>, seconded by M</w:t>
      </w:r>
      <w:r w:rsidR="00825263">
        <w:rPr>
          <w:rFonts w:eastAsia="Calibri"/>
        </w:rPr>
        <w:t>r</w:t>
      </w:r>
      <w:r w:rsidR="00902064">
        <w:rPr>
          <w:rFonts w:eastAsia="Calibri"/>
        </w:rPr>
        <w:t>s</w:t>
      </w:r>
      <w:r w:rsidRPr="00F30ADD">
        <w:rPr>
          <w:rFonts w:eastAsia="Calibri"/>
        </w:rPr>
        <w:t xml:space="preserve">. </w:t>
      </w:r>
      <w:r w:rsidR="00902064">
        <w:rPr>
          <w:rFonts w:eastAsia="Calibri"/>
        </w:rPr>
        <w:t>Delaney</w:t>
      </w:r>
      <w:r w:rsidRPr="00F30ADD">
        <w:rPr>
          <w:rFonts w:eastAsia="Calibri"/>
        </w:rPr>
        <w:t xml:space="preserve">.  </w:t>
      </w:r>
      <w:r w:rsidRPr="00F30ADD">
        <w:rPr>
          <w:rFonts w:eastAsia="Calibri"/>
          <w:b/>
          <w:bCs/>
          <w:u w:val="single"/>
        </w:rPr>
        <w:t>Roll Call Vote</w:t>
      </w:r>
      <w:r w:rsidRPr="00F30ADD">
        <w:rPr>
          <w:rFonts w:eastAsia="Calibri"/>
        </w:rPr>
        <w:t xml:space="preserve">: </w:t>
      </w:r>
      <w:r w:rsidR="0089508D">
        <w:t xml:space="preserve">Mrs. Delaney, </w:t>
      </w:r>
      <w:r w:rsidR="00902064">
        <w:t>yes</w:t>
      </w:r>
      <w:r w:rsidR="0089508D">
        <w:t>, Mr. Barta, yes, Mrs. Rumsey, yes, Mr. Scott, yes, Mayor Chammings</w:t>
      </w:r>
      <w:r w:rsidR="00575EF7">
        <w:t>, yes</w:t>
      </w:r>
    </w:p>
    <w:p w:rsidR="00941B93" w:rsidRDefault="00941B93" w:rsidP="007820C9">
      <w:pPr>
        <w:rPr>
          <w:b/>
        </w:rPr>
      </w:pPr>
    </w:p>
    <w:p w:rsidR="00941B93" w:rsidRDefault="00941B93" w:rsidP="007820C9">
      <w:r>
        <w:rPr>
          <w:b/>
        </w:rPr>
        <w:t>MINUTES:</w:t>
      </w:r>
      <w:r>
        <w:tab/>
      </w:r>
      <w:r>
        <w:tab/>
      </w:r>
      <w:r w:rsidR="00632A1B">
        <w:t>January 17</w:t>
      </w:r>
      <w:r>
        <w:t>, 202</w:t>
      </w:r>
      <w:r w:rsidR="00632A1B">
        <w:t>3</w:t>
      </w:r>
      <w:r>
        <w:t xml:space="preserve"> Regular Meeting Minutes</w:t>
      </w:r>
    </w:p>
    <w:p w:rsidR="00941B93" w:rsidRDefault="00941B93" w:rsidP="00941B93">
      <w:pPr>
        <w:rPr>
          <w:rFonts w:eastAsia="Calibri"/>
        </w:rPr>
      </w:pPr>
    </w:p>
    <w:p w:rsidR="00941B93" w:rsidRDefault="00941B93" w:rsidP="00941B93">
      <w:r w:rsidRPr="00F30ADD">
        <w:rPr>
          <w:rFonts w:eastAsia="Calibri"/>
        </w:rPr>
        <w:t>A motion was made by M</w:t>
      </w:r>
      <w:r>
        <w:rPr>
          <w:rFonts w:eastAsia="Calibri"/>
        </w:rPr>
        <w:t>r</w:t>
      </w:r>
      <w:r w:rsidR="00634FB6">
        <w:rPr>
          <w:rFonts w:eastAsia="Calibri"/>
        </w:rPr>
        <w:t>s</w:t>
      </w:r>
      <w:r w:rsidRPr="00F30ADD">
        <w:rPr>
          <w:rFonts w:eastAsia="Calibri"/>
        </w:rPr>
        <w:t xml:space="preserve">. </w:t>
      </w:r>
      <w:r w:rsidR="00634FB6">
        <w:rPr>
          <w:rFonts w:eastAsia="Calibri"/>
        </w:rPr>
        <w:t>Rumsey</w:t>
      </w:r>
      <w:r>
        <w:rPr>
          <w:rFonts w:eastAsia="Calibri"/>
        </w:rPr>
        <w:t xml:space="preserve"> </w:t>
      </w:r>
      <w:r w:rsidRPr="00F30ADD">
        <w:rPr>
          <w:rFonts w:eastAsia="Calibri"/>
        </w:rPr>
        <w:t xml:space="preserve">to </w:t>
      </w:r>
      <w:r w:rsidRPr="00825263">
        <w:rPr>
          <w:rFonts w:eastAsia="Calibri"/>
          <w:b/>
        </w:rPr>
        <w:t>adopt the</w:t>
      </w:r>
      <w:r w:rsidRPr="00F30ADD">
        <w:rPr>
          <w:rFonts w:eastAsia="Calibri"/>
          <w:b/>
        </w:rPr>
        <w:t xml:space="preserve"> minutes as presented</w:t>
      </w:r>
      <w:r w:rsidRPr="00F30ADD">
        <w:rPr>
          <w:rFonts w:eastAsia="Calibri"/>
        </w:rPr>
        <w:t>, seconded by M</w:t>
      </w:r>
      <w:r>
        <w:rPr>
          <w:rFonts w:eastAsia="Calibri"/>
        </w:rPr>
        <w:t>rs</w:t>
      </w:r>
      <w:r w:rsidRPr="00F30ADD">
        <w:rPr>
          <w:rFonts w:eastAsia="Calibri"/>
        </w:rPr>
        <w:t xml:space="preserve">. </w:t>
      </w:r>
      <w:r w:rsidR="00634FB6">
        <w:rPr>
          <w:rFonts w:eastAsia="Calibri"/>
        </w:rPr>
        <w:t>Delaney</w:t>
      </w:r>
      <w:r w:rsidRPr="00F30ADD">
        <w:rPr>
          <w:rFonts w:eastAsia="Calibri"/>
        </w:rPr>
        <w:t xml:space="preserve">.  </w:t>
      </w:r>
      <w:r w:rsidRPr="00F30ADD">
        <w:rPr>
          <w:rFonts w:eastAsia="Calibri"/>
          <w:b/>
          <w:bCs/>
          <w:u w:val="single"/>
        </w:rPr>
        <w:t>Roll Call Vote</w:t>
      </w:r>
      <w:r w:rsidRPr="00F30ADD">
        <w:rPr>
          <w:rFonts w:eastAsia="Calibri"/>
        </w:rPr>
        <w:t xml:space="preserve">: </w:t>
      </w:r>
      <w:r>
        <w:t xml:space="preserve">Mrs. Delaney, </w:t>
      </w:r>
      <w:r w:rsidR="00634FB6">
        <w:t>yes</w:t>
      </w:r>
      <w:r>
        <w:t>, Mr. Barta, yes, Mrs. Rumsey, yes, Mr. Scott, yes, Mayor Chammings, yes</w:t>
      </w:r>
    </w:p>
    <w:p w:rsidR="00941B93" w:rsidRPr="00941B93" w:rsidRDefault="00941B93" w:rsidP="007820C9"/>
    <w:p w:rsidR="00567AF5" w:rsidRDefault="00567AF5" w:rsidP="00567AF5">
      <w:pPr>
        <w:rPr>
          <w:b/>
        </w:rPr>
      </w:pPr>
      <w:r w:rsidRPr="00296F64">
        <w:rPr>
          <w:b/>
        </w:rPr>
        <w:lastRenderedPageBreak/>
        <w:t>BILLS LIST #</w:t>
      </w:r>
      <w:r w:rsidR="002E4258">
        <w:rPr>
          <w:b/>
        </w:rPr>
        <w:t>0</w:t>
      </w:r>
      <w:r w:rsidR="001015E7">
        <w:rPr>
          <w:b/>
        </w:rPr>
        <w:t>2</w:t>
      </w:r>
      <w:r w:rsidR="002E4258">
        <w:rPr>
          <w:b/>
        </w:rPr>
        <w:t xml:space="preserve"> </w:t>
      </w:r>
      <w:r w:rsidR="00964830">
        <w:rPr>
          <w:b/>
        </w:rPr>
        <w:t>$982,890.81</w:t>
      </w:r>
    </w:p>
    <w:p w:rsidR="00AD309E" w:rsidRDefault="00AD309E" w:rsidP="00567AF5">
      <w:pPr>
        <w:rPr>
          <w:b/>
        </w:rPr>
      </w:pPr>
    </w:p>
    <w:p w:rsidR="00365BAC" w:rsidRPr="00296F64" w:rsidRDefault="00567AF5" w:rsidP="00714508">
      <w:pPr>
        <w:rPr>
          <w:b/>
        </w:rPr>
      </w:pPr>
      <w:r w:rsidRPr="00296F64">
        <w:rPr>
          <w:b/>
        </w:rPr>
        <w:t xml:space="preserve">RESOLUTION </w:t>
      </w:r>
      <w:r w:rsidR="002E4258">
        <w:rPr>
          <w:b/>
        </w:rPr>
        <w:t>2023-</w:t>
      </w:r>
      <w:r w:rsidR="00964830">
        <w:rPr>
          <w:b/>
        </w:rPr>
        <w:t>37</w:t>
      </w:r>
      <w:r w:rsidRPr="00296F64">
        <w:rPr>
          <w:b/>
        </w:rPr>
        <w:tab/>
      </w:r>
      <w:r w:rsidRPr="00296F64">
        <w:t>Authorizing Payment of Bills</w:t>
      </w:r>
      <w:r w:rsidRPr="00296F64">
        <w:rPr>
          <w:b/>
        </w:rPr>
        <w:tab/>
        <w:t xml:space="preserve"> </w:t>
      </w:r>
    </w:p>
    <w:p w:rsidR="00365BAC" w:rsidRPr="00296F64" w:rsidRDefault="00365BAC" w:rsidP="00365BAC">
      <w:pPr>
        <w:autoSpaceDE w:val="0"/>
        <w:autoSpaceDN w:val="0"/>
        <w:adjustRightInd w:val="0"/>
        <w:ind w:firstLine="720"/>
        <w:rPr>
          <w:b/>
          <w:bCs/>
        </w:rPr>
      </w:pPr>
    </w:p>
    <w:p w:rsidR="00894E75" w:rsidRPr="00296F64" w:rsidRDefault="00894E75" w:rsidP="00894E75">
      <w:pPr>
        <w:autoSpaceDE w:val="0"/>
        <w:autoSpaceDN w:val="0"/>
        <w:adjustRightInd w:val="0"/>
        <w:ind w:firstLine="720"/>
      </w:pPr>
      <w:r w:rsidRPr="00296F64">
        <w:rPr>
          <w:b/>
          <w:bCs/>
        </w:rPr>
        <w:t xml:space="preserve">WHEREAS, </w:t>
      </w:r>
      <w:r w:rsidRPr="00296F64">
        <w:t>the Chief Finance Officer has certified that funds are available in the proper</w:t>
      </w:r>
    </w:p>
    <w:p w:rsidR="00894E75" w:rsidRPr="00296F64" w:rsidRDefault="00894E75" w:rsidP="00894E75">
      <w:pPr>
        <w:autoSpaceDE w:val="0"/>
        <w:autoSpaceDN w:val="0"/>
        <w:adjustRightInd w:val="0"/>
      </w:pPr>
      <w:r w:rsidRPr="00296F64">
        <w:t>account; and</w:t>
      </w:r>
    </w:p>
    <w:p w:rsidR="00894E75" w:rsidRPr="00296F64" w:rsidRDefault="00894E75" w:rsidP="00894E75">
      <w:pPr>
        <w:autoSpaceDE w:val="0"/>
        <w:autoSpaceDN w:val="0"/>
        <w:adjustRightInd w:val="0"/>
      </w:pPr>
    </w:p>
    <w:p w:rsidR="00894E75" w:rsidRPr="00296F64" w:rsidRDefault="00894E75" w:rsidP="00894E75">
      <w:pPr>
        <w:autoSpaceDE w:val="0"/>
        <w:autoSpaceDN w:val="0"/>
        <w:adjustRightInd w:val="0"/>
        <w:ind w:firstLine="720"/>
      </w:pPr>
      <w:r w:rsidRPr="00296F64">
        <w:rPr>
          <w:b/>
          <w:bCs/>
        </w:rPr>
        <w:t xml:space="preserve">WHEREAS, </w:t>
      </w:r>
      <w:r w:rsidRPr="00296F64">
        <w:t>the Chief Finance Officer has approved payment upon certification from</w:t>
      </w:r>
    </w:p>
    <w:p w:rsidR="00894E75" w:rsidRPr="00296F64" w:rsidRDefault="00894E75" w:rsidP="00894E75">
      <w:pPr>
        <w:autoSpaceDE w:val="0"/>
        <w:autoSpaceDN w:val="0"/>
        <w:adjustRightInd w:val="0"/>
      </w:pPr>
      <w:r w:rsidRPr="00296F64">
        <w:t>the Township Department Heads that the goods and/or services have been rendered to the</w:t>
      </w:r>
    </w:p>
    <w:p w:rsidR="00894E75" w:rsidRPr="00296F64" w:rsidRDefault="00894E75" w:rsidP="00894E75">
      <w:pPr>
        <w:autoSpaceDE w:val="0"/>
        <w:autoSpaceDN w:val="0"/>
        <w:adjustRightInd w:val="0"/>
      </w:pPr>
      <w:r w:rsidRPr="00296F64">
        <w:t>Township;</w:t>
      </w:r>
    </w:p>
    <w:p w:rsidR="00894E75" w:rsidRPr="00296F64" w:rsidRDefault="00894E75" w:rsidP="00894E75">
      <w:pPr>
        <w:autoSpaceDE w:val="0"/>
        <w:autoSpaceDN w:val="0"/>
        <w:adjustRightInd w:val="0"/>
      </w:pPr>
    </w:p>
    <w:p w:rsidR="00894E75" w:rsidRPr="00296F64" w:rsidRDefault="00894E75" w:rsidP="00894E75">
      <w:pPr>
        <w:autoSpaceDE w:val="0"/>
        <w:autoSpaceDN w:val="0"/>
        <w:adjustRightInd w:val="0"/>
        <w:ind w:firstLine="720"/>
      </w:pPr>
      <w:r w:rsidRPr="00296F64">
        <w:rPr>
          <w:b/>
          <w:bCs/>
        </w:rPr>
        <w:t xml:space="preserve">NOW, THEREFORE, BE IT RESOLVED </w:t>
      </w:r>
      <w:r w:rsidRPr="00296F64">
        <w:t xml:space="preserve">by the Mayor and Committee of the Township of Stillwater that the current bill lists, dated </w:t>
      </w:r>
      <w:r w:rsidR="00964830">
        <w:t>February 7, 2023</w:t>
      </w:r>
      <w:r w:rsidRPr="00296F64">
        <w:t xml:space="preserve"> and on file and available for public inspection in the Office of the Chief Finance Officer and approved by the Chief Finance Officer for payment, be paid.  </w:t>
      </w:r>
    </w:p>
    <w:p w:rsidR="00365BAC" w:rsidRPr="00296F64" w:rsidRDefault="00365BAC" w:rsidP="00365BAC"/>
    <w:p w:rsidR="00AD309E" w:rsidRDefault="00714508" w:rsidP="00714508">
      <w:r w:rsidRPr="00296F64">
        <w:rPr>
          <w:rFonts w:eastAsia="Calibri"/>
        </w:rPr>
        <w:t xml:space="preserve">A motion was made by </w:t>
      </w:r>
      <w:r w:rsidR="000932AC" w:rsidRPr="00296F64">
        <w:rPr>
          <w:rFonts w:eastAsia="Calibri"/>
        </w:rPr>
        <w:t>M</w:t>
      </w:r>
      <w:r w:rsidR="008E1DAA">
        <w:rPr>
          <w:rFonts w:eastAsia="Calibri"/>
        </w:rPr>
        <w:t>r</w:t>
      </w:r>
      <w:r w:rsidR="000932AC" w:rsidRPr="00296F64">
        <w:rPr>
          <w:rFonts w:eastAsia="Calibri"/>
        </w:rPr>
        <w:t xml:space="preserve">. </w:t>
      </w:r>
      <w:r w:rsidR="0078477C">
        <w:rPr>
          <w:rFonts w:eastAsia="Calibri"/>
        </w:rPr>
        <w:t>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sidR="001874C6">
        <w:rPr>
          <w:rFonts w:eastAsia="Calibri"/>
          <w:b/>
        </w:rPr>
        <w:t>2023-</w:t>
      </w:r>
      <w:r w:rsidR="00964830">
        <w:rPr>
          <w:rFonts w:eastAsia="Calibri"/>
          <w:b/>
        </w:rPr>
        <w:t>37</w:t>
      </w:r>
      <w:r w:rsidR="002A6BBE" w:rsidRPr="00296F64">
        <w:rPr>
          <w:rFonts w:eastAsia="Calibri"/>
          <w:b/>
        </w:rPr>
        <w:t>,</w:t>
      </w:r>
      <w:r w:rsidRPr="00296F64">
        <w:rPr>
          <w:rFonts w:eastAsia="Calibri"/>
        </w:rPr>
        <w:t xml:space="preserve"> seconded by </w:t>
      </w:r>
      <w:r w:rsidR="000932AC" w:rsidRPr="00296F64">
        <w:rPr>
          <w:rFonts w:eastAsia="Calibri"/>
        </w:rPr>
        <w:t>M</w:t>
      </w:r>
      <w:r w:rsidR="00B41BD3" w:rsidRPr="00296F64">
        <w:rPr>
          <w:rFonts w:eastAsia="Calibri"/>
        </w:rPr>
        <w:t>r</w:t>
      </w:r>
      <w:r w:rsidR="008E1DAA">
        <w:rPr>
          <w:rFonts w:eastAsia="Calibri"/>
        </w:rPr>
        <w:t>s</w:t>
      </w:r>
      <w:r w:rsidR="000932AC" w:rsidRPr="00296F64">
        <w:rPr>
          <w:rFonts w:eastAsia="Calibri"/>
        </w:rPr>
        <w:t xml:space="preserve">. </w:t>
      </w:r>
      <w:r w:rsidR="008E1DAA">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0078477C" w:rsidRPr="0078477C">
        <w:t>Mrs. Delaney, yes, Mr. Barta, yes, Mrs. Rumsey, yes, Mr. Scott, yes, Mayor Chammings, yes</w:t>
      </w:r>
    </w:p>
    <w:p w:rsidR="00DA4B95" w:rsidRPr="00DA4B95" w:rsidRDefault="00DA4B95" w:rsidP="00DA4B95">
      <w:pPr>
        <w:rPr>
          <w:b/>
        </w:rPr>
      </w:pPr>
      <w:r w:rsidRPr="00DA4B95">
        <w:rPr>
          <w:b/>
        </w:rPr>
        <w:t>COMMITTEE REPORTS:</w:t>
      </w:r>
    </w:p>
    <w:p w:rsidR="00DA4B95" w:rsidRPr="00DA4B95" w:rsidRDefault="00DA4B95" w:rsidP="00DA4B95">
      <w:pPr>
        <w:rPr>
          <w:b/>
        </w:rPr>
      </w:pPr>
    </w:p>
    <w:p w:rsidR="00DA4B95" w:rsidRPr="00DA4B95" w:rsidRDefault="00DA4B95" w:rsidP="00DA4B95">
      <w:pPr>
        <w:pStyle w:val="ListParagraph"/>
        <w:widowControl/>
        <w:numPr>
          <w:ilvl w:val="0"/>
          <w:numId w:val="44"/>
        </w:numPr>
        <w:autoSpaceDE/>
        <w:autoSpaceDN/>
        <w:adjustRightInd/>
        <w:contextualSpacing/>
        <w:rPr>
          <w:b/>
          <w:sz w:val="24"/>
          <w:szCs w:val="24"/>
        </w:rPr>
      </w:pPr>
      <w:r w:rsidRPr="00DA4B95">
        <w:rPr>
          <w:b/>
          <w:sz w:val="24"/>
          <w:szCs w:val="24"/>
        </w:rPr>
        <w:t>Committeewoman Delaney</w:t>
      </w:r>
    </w:p>
    <w:p w:rsidR="00DA4B95" w:rsidRPr="000E011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Recreation</w:t>
      </w:r>
      <w:r w:rsidR="000E0115">
        <w:rPr>
          <w:b/>
          <w:sz w:val="24"/>
          <w:szCs w:val="24"/>
        </w:rPr>
        <w:t xml:space="preserve"> – </w:t>
      </w:r>
      <w:r w:rsidR="000E0115">
        <w:rPr>
          <w:sz w:val="24"/>
          <w:szCs w:val="24"/>
        </w:rPr>
        <w:t xml:space="preserve">Mrs. Delaney reported Tara Tosti is Chair of the Recreation Commission for 2023 and Vice Chair is Gina McCabe-Richardson.  Mrs. Delaney also reported the clay for ball fields will be dropped off tomorrow (February 8, 2023) and the fencing for Stillwater Park (which is part of the Local Improvement Grant) is almost completed.  </w:t>
      </w:r>
      <w:r w:rsidR="007A5143">
        <w:rPr>
          <w:sz w:val="24"/>
          <w:szCs w:val="24"/>
        </w:rPr>
        <w:t>Mrs. Delaney asked if there was an update on the parking lot paving.</w:t>
      </w:r>
      <w:r w:rsidR="006C1D3C">
        <w:rPr>
          <w:sz w:val="24"/>
          <w:szCs w:val="24"/>
        </w:rPr>
        <w:t xml:space="preserve">  There was no update at this time.  </w:t>
      </w:r>
      <w:r w:rsidR="000E0115">
        <w:rPr>
          <w:sz w:val="24"/>
          <w:szCs w:val="24"/>
        </w:rPr>
        <w:t>Mrs. Delany also noted several events the Recreation Commission is working on:  Celebration of Disabled Persons month in March and a Water Safety program in May.  The Senior Citizen Valentine’s Day Dinner Dance is scheduled for Thursday, February 16, 2023 from 6-8 p.m.</w:t>
      </w:r>
    </w:p>
    <w:p w:rsidR="000E0115" w:rsidRPr="00DA4B95" w:rsidRDefault="000E0115" w:rsidP="00715B9C">
      <w:pPr>
        <w:pStyle w:val="ListParagraph"/>
        <w:widowControl/>
        <w:autoSpaceDE/>
        <w:autoSpaceDN/>
        <w:adjustRightInd/>
        <w:ind w:left="1440"/>
        <w:contextualSpacing/>
        <w:rPr>
          <w:b/>
          <w:sz w:val="24"/>
          <w:szCs w:val="24"/>
        </w:rPr>
      </w:pP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Zoning Board of Adjustment</w:t>
      </w:r>
      <w:r w:rsidR="00715B9C">
        <w:rPr>
          <w:b/>
          <w:sz w:val="24"/>
          <w:szCs w:val="24"/>
        </w:rPr>
        <w:t xml:space="preserve"> – </w:t>
      </w:r>
      <w:r w:rsidR="00715B9C">
        <w:rPr>
          <w:sz w:val="24"/>
          <w:szCs w:val="24"/>
        </w:rPr>
        <w:t>Mrs. Delaney welcomed the new board secretary, Penny Bair.  Mrs. Delany reported there were two application heard and they were both approved.</w:t>
      </w:r>
      <w:r w:rsidRPr="00DA4B95">
        <w:rPr>
          <w:b/>
          <w:sz w:val="24"/>
          <w:szCs w:val="24"/>
        </w:rPr>
        <w:br/>
      </w:r>
    </w:p>
    <w:p w:rsidR="00DA4B95" w:rsidRPr="00DA4B95" w:rsidRDefault="00DA4B95" w:rsidP="00DA4B95">
      <w:r w:rsidRPr="00DA4B95">
        <w:rPr>
          <w:rFonts w:cs="Arial"/>
        </w:rPr>
        <w:t xml:space="preserve">    ●</w:t>
      </w:r>
      <w:r w:rsidRPr="00DA4B95">
        <w:rPr>
          <w:rFonts w:cs="Arial"/>
        </w:rPr>
        <w:tab/>
      </w:r>
      <w:r w:rsidRPr="00DA4B95">
        <w:rPr>
          <w:b/>
        </w:rPr>
        <w:t>Committeeman Barta</w:t>
      </w:r>
    </w:p>
    <w:p w:rsidR="004418A4" w:rsidRPr="004418A4"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Planning Board</w:t>
      </w:r>
      <w:r w:rsidR="00715B9C">
        <w:rPr>
          <w:b/>
          <w:sz w:val="24"/>
          <w:szCs w:val="24"/>
        </w:rPr>
        <w:t xml:space="preserve"> – </w:t>
      </w:r>
      <w:r w:rsidR="00715B9C">
        <w:rPr>
          <w:sz w:val="24"/>
          <w:szCs w:val="24"/>
        </w:rPr>
        <w:t>Mr. Barta reported that Bob Pierce is Chair of the Planning Board and Don Donofrio is Vice Chair.  Mr. Barta also welcomed new secretary Penny Bair to the Planning Board</w:t>
      </w:r>
      <w:r w:rsidR="004418A4">
        <w:rPr>
          <w:sz w:val="24"/>
          <w:szCs w:val="24"/>
        </w:rPr>
        <w:t xml:space="preserve"> and noted Bill Haggerty is Attorney, Joe Vuich is Engineer and Emily Wills is the Environmental Commission’s liaison to the Planning Board.</w:t>
      </w:r>
    </w:p>
    <w:p w:rsidR="00DA4B95" w:rsidRPr="00DA4B95" w:rsidRDefault="004418A4" w:rsidP="004418A4">
      <w:pPr>
        <w:pStyle w:val="ListParagraph"/>
        <w:widowControl/>
        <w:autoSpaceDE/>
        <w:autoSpaceDN/>
        <w:adjustRightInd/>
        <w:ind w:left="1440"/>
        <w:contextualSpacing/>
        <w:rPr>
          <w:b/>
          <w:sz w:val="24"/>
          <w:szCs w:val="24"/>
        </w:rPr>
      </w:pPr>
      <w:r>
        <w:rPr>
          <w:sz w:val="24"/>
          <w:szCs w:val="24"/>
        </w:rPr>
        <w:t xml:space="preserve"> </w:t>
      </w: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Board of Education</w:t>
      </w:r>
      <w:r w:rsidR="004418A4">
        <w:rPr>
          <w:b/>
          <w:sz w:val="24"/>
          <w:szCs w:val="24"/>
        </w:rPr>
        <w:t xml:space="preserve"> – </w:t>
      </w:r>
      <w:r w:rsidR="004418A4">
        <w:rPr>
          <w:sz w:val="24"/>
          <w:szCs w:val="24"/>
        </w:rPr>
        <w:t>Mr. Barta reported this month’s Stillwater BOE meeting discussed social media training and the contract for tutoring core was approved.</w:t>
      </w:r>
    </w:p>
    <w:p w:rsidR="00DA4B95" w:rsidRPr="00DA4B95" w:rsidRDefault="00DA4B95" w:rsidP="00DA4B95">
      <w:pPr>
        <w:pStyle w:val="ListParagraph"/>
        <w:ind w:left="1440"/>
        <w:rPr>
          <w:b/>
          <w:sz w:val="24"/>
          <w:szCs w:val="24"/>
        </w:rPr>
      </w:pPr>
    </w:p>
    <w:p w:rsidR="000D4704" w:rsidRDefault="000D4704" w:rsidP="000D4704">
      <w:pPr>
        <w:pStyle w:val="ListParagraph"/>
        <w:widowControl/>
        <w:autoSpaceDE/>
        <w:autoSpaceDN/>
        <w:adjustRightInd/>
        <w:contextualSpacing/>
        <w:rPr>
          <w:b/>
          <w:sz w:val="24"/>
          <w:szCs w:val="24"/>
        </w:rPr>
      </w:pPr>
    </w:p>
    <w:p w:rsidR="00DA4B95" w:rsidRPr="00DA4B95" w:rsidRDefault="00DA4B95" w:rsidP="00DA4B95">
      <w:pPr>
        <w:pStyle w:val="ListParagraph"/>
        <w:widowControl/>
        <w:numPr>
          <w:ilvl w:val="0"/>
          <w:numId w:val="44"/>
        </w:numPr>
        <w:autoSpaceDE/>
        <w:autoSpaceDN/>
        <w:adjustRightInd/>
        <w:contextualSpacing/>
        <w:rPr>
          <w:b/>
          <w:sz w:val="24"/>
          <w:szCs w:val="24"/>
        </w:rPr>
      </w:pPr>
      <w:r w:rsidRPr="00DA4B95">
        <w:rPr>
          <w:b/>
          <w:sz w:val="24"/>
          <w:szCs w:val="24"/>
        </w:rPr>
        <w:t>Committeewoman Rumsey</w:t>
      </w:r>
    </w:p>
    <w:p w:rsidR="00DA4B95" w:rsidRPr="000D4704"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Emergency Services</w:t>
      </w:r>
      <w:r w:rsidR="000D4704">
        <w:rPr>
          <w:b/>
          <w:sz w:val="24"/>
          <w:szCs w:val="24"/>
        </w:rPr>
        <w:t xml:space="preserve"> – </w:t>
      </w:r>
      <w:r w:rsidR="000D4704">
        <w:rPr>
          <w:sz w:val="24"/>
          <w:szCs w:val="24"/>
        </w:rPr>
        <w:t>Mrs. Rumsey reported the emergency services have been very busy running calls.  Mrs. Rumsey also reported the Fire Department was on hand for the Polar Bear Plunge at the Fairview Lake YMCA.</w:t>
      </w:r>
    </w:p>
    <w:p w:rsidR="000D4704" w:rsidRPr="00DA4B95" w:rsidRDefault="000D4704" w:rsidP="000D4704">
      <w:pPr>
        <w:pStyle w:val="ListParagraph"/>
        <w:widowControl/>
        <w:autoSpaceDE/>
        <w:autoSpaceDN/>
        <w:adjustRightInd/>
        <w:ind w:left="1440"/>
        <w:contextualSpacing/>
        <w:rPr>
          <w:b/>
          <w:sz w:val="24"/>
          <w:szCs w:val="24"/>
        </w:rPr>
      </w:pP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Community Center</w:t>
      </w:r>
      <w:r w:rsidR="000D4704">
        <w:rPr>
          <w:b/>
          <w:sz w:val="24"/>
          <w:szCs w:val="24"/>
        </w:rPr>
        <w:t xml:space="preserve"> – </w:t>
      </w:r>
      <w:r w:rsidR="000D4704">
        <w:rPr>
          <w:sz w:val="24"/>
          <w:szCs w:val="24"/>
        </w:rPr>
        <w:t>Mrs. Rumsey noted the Community Center is always busy with events.</w:t>
      </w: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Architect</w:t>
      </w:r>
      <w:r w:rsidR="000D4704">
        <w:rPr>
          <w:b/>
          <w:sz w:val="24"/>
          <w:szCs w:val="24"/>
        </w:rPr>
        <w:t xml:space="preserve"> – </w:t>
      </w:r>
      <w:r w:rsidR="000D4704">
        <w:rPr>
          <w:sz w:val="24"/>
          <w:szCs w:val="24"/>
        </w:rPr>
        <w:t xml:space="preserve">Mrs. Rumsey reported she and Mayor Chammings met with Samuel Wykoff, Architect and discussed improvements to the community center roof and the potential addition of a vestibule on the back of the building which would contain an area for trash/recycling so no dumpsters will be needed in the parking lot.  </w:t>
      </w: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Personnel</w:t>
      </w:r>
      <w:r w:rsidR="000D4704">
        <w:rPr>
          <w:b/>
          <w:sz w:val="24"/>
          <w:szCs w:val="24"/>
        </w:rPr>
        <w:t xml:space="preserve"> – </w:t>
      </w:r>
      <w:r w:rsidR="000D4704">
        <w:rPr>
          <w:sz w:val="24"/>
          <w:szCs w:val="24"/>
        </w:rPr>
        <w:t>no report</w:t>
      </w:r>
    </w:p>
    <w:p w:rsidR="00DA4B95" w:rsidRPr="00DA4B95" w:rsidRDefault="00DA4B95" w:rsidP="00DA4B95">
      <w:pPr>
        <w:pStyle w:val="ListParagraph"/>
        <w:ind w:left="1440"/>
        <w:rPr>
          <w:b/>
          <w:sz w:val="24"/>
          <w:szCs w:val="24"/>
        </w:rPr>
      </w:pPr>
    </w:p>
    <w:p w:rsidR="00DA4B95" w:rsidRPr="00DA4B95" w:rsidRDefault="00DA4B95" w:rsidP="00DA4B95">
      <w:pPr>
        <w:pStyle w:val="ListParagraph"/>
        <w:widowControl/>
        <w:numPr>
          <w:ilvl w:val="0"/>
          <w:numId w:val="44"/>
        </w:numPr>
        <w:autoSpaceDE/>
        <w:autoSpaceDN/>
        <w:adjustRightInd/>
        <w:contextualSpacing/>
        <w:rPr>
          <w:b/>
          <w:sz w:val="24"/>
          <w:szCs w:val="24"/>
        </w:rPr>
      </w:pPr>
      <w:r w:rsidRPr="00DA4B95">
        <w:rPr>
          <w:b/>
          <w:sz w:val="24"/>
          <w:szCs w:val="24"/>
        </w:rPr>
        <w:t>Committeeman Scott</w:t>
      </w:r>
    </w:p>
    <w:p w:rsidR="00DA4B95" w:rsidRPr="006C1D3C"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DPW</w:t>
      </w:r>
      <w:r w:rsidR="006C1D3C">
        <w:rPr>
          <w:b/>
          <w:sz w:val="24"/>
          <w:szCs w:val="24"/>
        </w:rPr>
        <w:t xml:space="preserve"> – </w:t>
      </w:r>
      <w:r w:rsidR="006C1D3C" w:rsidRPr="006C1D3C">
        <w:rPr>
          <w:sz w:val="24"/>
          <w:szCs w:val="24"/>
        </w:rPr>
        <w:t xml:space="preserve">Mr. Scott said the DPW has been lucky with the weather.  They are busy filling potholes.  </w:t>
      </w:r>
      <w:r w:rsidR="006C1D3C">
        <w:rPr>
          <w:sz w:val="24"/>
          <w:szCs w:val="24"/>
        </w:rPr>
        <w:t>Mr. Scott noted there have been request for Jake Brake signs and will ask the County to put up signs on their roads even though it is not enforceable.</w:t>
      </w:r>
    </w:p>
    <w:p w:rsidR="006C1D3C" w:rsidRPr="00DA4B95" w:rsidRDefault="006C1D3C" w:rsidP="006C1D3C">
      <w:pPr>
        <w:pStyle w:val="ListParagraph"/>
        <w:widowControl/>
        <w:autoSpaceDE/>
        <w:autoSpaceDN/>
        <w:adjustRightInd/>
        <w:ind w:left="1440"/>
        <w:contextualSpacing/>
        <w:rPr>
          <w:b/>
          <w:sz w:val="24"/>
          <w:szCs w:val="24"/>
        </w:rPr>
      </w:pPr>
    </w:p>
    <w:p w:rsidR="00DA4B95" w:rsidRPr="006C1D3C"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Engineering</w:t>
      </w:r>
      <w:r w:rsidR="006C1D3C">
        <w:rPr>
          <w:b/>
          <w:sz w:val="24"/>
          <w:szCs w:val="24"/>
        </w:rPr>
        <w:t xml:space="preserve"> – </w:t>
      </w:r>
      <w:r w:rsidR="006C1D3C" w:rsidRPr="006C1D3C">
        <w:rPr>
          <w:sz w:val="24"/>
          <w:szCs w:val="24"/>
        </w:rPr>
        <w:t>no report</w:t>
      </w:r>
    </w:p>
    <w:p w:rsidR="006C1D3C" w:rsidRPr="00DA4B95" w:rsidRDefault="006C1D3C" w:rsidP="006C1D3C">
      <w:pPr>
        <w:pStyle w:val="ListParagraph"/>
        <w:widowControl/>
        <w:autoSpaceDE/>
        <w:autoSpaceDN/>
        <w:adjustRightInd/>
        <w:ind w:left="1440"/>
        <w:contextualSpacing/>
        <w:rPr>
          <w:b/>
          <w:sz w:val="24"/>
          <w:szCs w:val="24"/>
        </w:rPr>
      </w:pPr>
    </w:p>
    <w:p w:rsidR="00DA4B95" w:rsidRPr="00DA4B95" w:rsidRDefault="00DA4B95" w:rsidP="00DA4B95">
      <w:pPr>
        <w:pStyle w:val="ListParagraph"/>
        <w:widowControl/>
        <w:numPr>
          <w:ilvl w:val="0"/>
          <w:numId w:val="44"/>
        </w:numPr>
        <w:autoSpaceDE/>
        <w:autoSpaceDN/>
        <w:adjustRightInd/>
        <w:contextualSpacing/>
        <w:rPr>
          <w:b/>
          <w:sz w:val="24"/>
          <w:szCs w:val="24"/>
        </w:rPr>
      </w:pPr>
      <w:r w:rsidRPr="00DA4B95">
        <w:rPr>
          <w:b/>
          <w:sz w:val="24"/>
          <w:szCs w:val="24"/>
        </w:rPr>
        <w:t>Mayor Chammings</w:t>
      </w:r>
    </w:p>
    <w:p w:rsidR="00DA4B95" w:rsidRPr="00EB502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Environmental Commission</w:t>
      </w:r>
      <w:r w:rsidR="006C1D3C">
        <w:rPr>
          <w:b/>
          <w:sz w:val="24"/>
          <w:szCs w:val="24"/>
        </w:rPr>
        <w:t xml:space="preserve"> – </w:t>
      </w:r>
      <w:r w:rsidR="006C1D3C">
        <w:rPr>
          <w:sz w:val="24"/>
          <w:szCs w:val="24"/>
        </w:rPr>
        <w:t xml:space="preserve">Mayor Chammings said Jack Branagan is Chair of the Environmental Commission and Mandy Coriston is Vice Chair.  Mayor Chammings said the Environmental Commission is working on an EPA Recycling Grant.  Maureen Tsadilas a member of the Environmental </w:t>
      </w:r>
      <w:r w:rsidR="00EB5025">
        <w:rPr>
          <w:sz w:val="24"/>
          <w:szCs w:val="24"/>
        </w:rPr>
        <w:t>Commission discussed.  By motion by Mr. Scott, seconded by Mayor Chammings with a unanimous decision the Township Committee support the grant application.</w:t>
      </w:r>
      <w:r w:rsidR="00EB5025">
        <w:rPr>
          <w:sz w:val="24"/>
          <w:szCs w:val="24"/>
        </w:rPr>
        <w:br/>
      </w:r>
    </w:p>
    <w:p w:rsidR="00EB5025" w:rsidRPr="00EB5025" w:rsidRDefault="00EB5025" w:rsidP="00EB5025">
      <w:pPr>
        <w:pStyle w:val="ListParagraph"/>
        <w:widowControl/>
        <w:autoSpaceDE/>
        <w:autoSpaceDN/>
        <w:adjustRightInd/>
        <w:ind w:left="1440"/>
        <w:contextualSpacing/>
        <w:rPr>
          <w:sz w:val="24"/>
          <w:szCs w:val="24"/>
        </w:rPr>
      </w:pPr>
      <w:r w:rsidRPr="00EB5025">
        <w:rPr>
          <w:sz w:val="24"/>
          <w:szCs w:val="24"/>
        </w:rPr>
        <w:t xml:space="preserve">Mayor Chammings discussed the formation of the Stormwater Management Committee.  </w:t>
      </w:r>
    </w:p>
    <w:p w:rsidR="00DA4B95" w:rsidRDefault="00DA4B95" w:rsidP="00DA4B95">
      <w:pPr>
        <w:pStyle w:val="ListParagraph"/>
        <w:widowControl/>
        <w:numPr>
          <w:ilvl w:val="1"/>
          <w:numId w:val="44"/>
        </w:numPr>
        <w:autoSpaceDE/>
        <w:autoSpaceDN/>
        <w:adjustRightInd/>
        <w:contextualSpacing/>
        <w:rPr>
          <w:sz w:val="24"/>
          <w:szCs w:val="24"/>
        </w:rPr>
      </w:pPr>
      <w:r w:rsidRPr="00DA4B95">
        <w:rPr>
          <w:b/>
          <w:sz w:val="24"/>
          <w:szCs w:val="24"/>
        </w:rPr>
        <w:t>Legal</w:t>
      </w:r>
      <w:r w:rsidR="00EB5025">
        <w:rPr>
          <w:b/>
          <w:sz w:val="24"/>
          <w:szCs w:val="24"/>
        </w:rPr>
        <w:t xml:space="preserve"> – </w:t>
      </w:r>
      <w:r w:rsidR="00EB5025" w:rsidRPr="00EB5025">
        <w:rPr>
          <w:sz w:val="24"/>
          <w:szCs w:val="24"/>
        </w:rPr>
        <w:t>no report</w:t>
      </w:r>
    </w:p>
    <w:p w:rsidR="00EB5025" w:rsidRPr="00EB5025" w:rsidRDefault="00EB5025" w:rsidP="00EB5025">
      <w:pPr>
        <w:pStyle w:val="ListParagraph"/>
        <w:widowControl/>
        <w:autoSpaceDE/>
        <w:autoSpaceDN/>
        <w:adjustRightInd/>
        <w:ind w:left="1440"/>
        <w:contextualSpacing/>
        <w:rPr>
          <w:sz w:val="24"/>
          <w:szCs w:val="24"/>
        </w:rPr>
      </w:pPr>
    </w:p>
    <w:p w:rsidR="00EB5025" w:rsidRPr="00EB5025" w:rsidRDefault="00DA4B95" w:rsidP="00165E35">
      <w:pPr>
        <w:pStyle w:val="ListParagraph"/>
        <w:widowControl/>
        <w:numPr>
          <w:ilvl w:val="1"/>
          <w:numId w:val="44"/>
        </w:numPr>
        <w:autoSpaceDE/>
        <w:autoSpaceDN/>
        <w:adjustRightInd/>
        <w:contextualSpacing/>
        <w:rPr>
          <w:b/>
          <w:sz w:val="24"/>
          <w:szCs w:val="24"/>
        </w:rPr>
      </w:pPr>
      <w:r w:rsidRPr="00EB5025">
        <w:rPr>
          <w:b/>
          <w:sz w:val="24"/>
          <w:szCs w:val="24"/>
        </w:rPr>
        <w:t>Engineering</w:t>
      </w:r>
      <w:r w:rsidR="00EB5025" w:rsidRPr="00EB5025">
        <w:rPr>
          <w:b/>
          <w:sz w:val="24"/>
          <w:szCs w:val="24"/>
        </w:rPr>
        <w:t xml:space="preserve"> – </w:t>
      </w:r>
      <w:r w:rsidR="00EB5025" w:rsidRPr="00EB5025">
        <w:rPr>
          <w:sz w:val="24"/>
          <w:szCs w:val="24"/>
        </w:rPr>
        <w:t>no report</w:t>
      </w:r>
    </w:p>
    <w:p w:rsidR="00EB5025" w:rsidRPr="00DA4B95" w:rsidRDefault="00EB5025" w:rsidP="00EB5025">
      <w:pPr>
        <w:pStyle w:val="ListParagraph"/>
        <w:widowControl/>
        <w:autoSpaceDE/>
        <w:autoSpaceDN/>
        <w:adjustRightInd/>
        <w:ind w:left="1440"/>
        <w:contextualSpacing/>
        <w:rPr>
          <w:b/>
          <w:sz w:val="24"/>
          <w:szCs w:val="24"/>
        </w:rPr>
      </w:pPr>
    </w:p>
    <w:p w:rsidR="00DA4B95" w:rsidRPr="00EB502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CERT</w:t>
      </w:r>
      <w:r w:rsidR="00EB5025">
        <w:rPr>
          <w:b/>
          <w:sz w:val="24"/>
          <w:szCs w:val="24"/>
        </w:rPr>
        <w:t xml:space="preserve"> – </w:t>
      </w:r>
      <w:r w:rsidR="00EB5025" w:rsidRPr="00EB5025">
        <w:rPr>
          <w:sz w:val="24"/>
          <w:szCs w:val="24"/>
        </w:rPr>
        <w:t xml:space="preserve">Mayor Chammings reported the January CERT meeting cancelled for weather the next meeting will be February 22, 2023.  </w:t>
      </w:r>
    </w:p>
    <w:p w:rsidR="00EB5025" w:rsidRPr="00DA4B95" w:rsidRDefault="00EB5025" w:rsidP="00EB5025">
      <w:pPr>
        <w:pStyle w:val="ListParagraph"/>
        <w:widowControl/>
        <w:autoSpaceDE/>
        <w:autoSpaceDN/>
        <w:adjustRightInd/>
        <w:ind w:left="1440"/>
        <w:contextualSpacing/>
        <w:rPr>
          <w:b/>
          <w:sz w:val="24"/>
          <w:szCs w:val="24"/>
        </w:rPr>
      </w:pPr>
    </w:p>
    <w:p w:rsidR="00DA4B95" w:rsidRPr="00DA4B95" w:rsidRDefault="00DA4B95" w:rsidP="00DA4B95">
      <w:pPr>
        <w:pStyle w:val="ListParagraph"/>
        <w:widowControl/>
        <w:numPr>
          <w:ilvl w:val="1"/>
          <w:numId w:val="44"/>
        </w:numPr>
        <w:autoSpaceDE/>
        <w:autoSpaceDN/>
        <w:adjustRightInd/>
        <w:contextualSpacing/>
        <w:rPr>
          <w:b/>
          <w:sz w:val="24"/>
          <w:szCs w:val="24"/>
        </w:rPr>
      </w:pPr>
      <w:r w:rsidRPr="00DA4B95">
        <w:rPr>
          <w:b/>
          <w:sz w:val="24"/>
          <w:szCs w:val="24"/>
        </w:rPr>
        <w:t>Personnel</w:t>
      </w:r>
      <w:r w:rsidR="00EB5025">
        <w:rPr>
          <w:b/>
          <w:sz w:val="24"/>
          <w:szCs w:val="24"/>
        </w:rPr>
        <w:t xml:space="preserve"> – </w:t>
      </w:r>
      <w:r w:rsidR="00EB5025" w:rsidRPr="00EB5025">
        <w:rPr>
          <w:sz w:val="24"/>
          <w:szCs w:val="24"/>
        </w:rPr>
        <w:t>Executive Session suspended and will be completed at the end of the public session.</w:t>
      </w:r>
    </w:p>
    <w:p w:rsidR="000F0950" w:rsidRDefault="000F0950" w:rsidP="000C39A6"/>
    <w:p w:rsidR="000F0950" w:rsidRDefault="000F0950" w:rsidP="000F0950"/>
    <w:p w:rsidR="002B07CC" w:rsidRDefault="00567AF5" w:rsidP="00567AF5">
      <w:r w:rsidRPr="00525C7E">
        <w:rPr>
          <w:b/>
        </w:rPr>
        <w:t>AMENDMENTS TO AGENDA</w:t>
      </w:r>
      <w:r w:rsidR="00CD216C" w:rsidRPr="00525C7E">
        <w:rPr>
          <w:b/>
        </w:rPr>
        <w:t>:</w:t>
      </w:r>
      <w:r w:rsidR="00EB5025">
        <w:rPr>
          <w:b/>
        </w:rPr>
        <w:t xml:space="preserve">  </w:t>
      </w:r>
      <w:r w:rsidR="00E904CA">
        <w:t>Move Resolution</w:t>
      </w:r>
      <w:r w:rsidR="00EB5025">
        <w:t xml:space="preserve"> 2022-0</w:t>
      </w:r>
      <w:r w:rsidR="00E904CA">
        <w:t>43 until after executive session</w:t>
      </w:r>
    </w:p>
    <w:p w:rsidR="00A21A37" w:rsidRDefault="00567AF5" w:rsidP="00567AF5">
      <w:r w:rsidRPr="00037145">
        <w:rPr>
          <w:b/>
        </w:rPr>
        <w:lastRenderedPageBreak/>
        <w:t>OPEN PUBLIC SESSION</w:t>
      </w:r>
      <w:r w:rsidR="00FB06CD" w:rsidRPr="00037145">
        <w:rPr>
          <w:b/>
        </w:rPr>
        <w:t>:</w:t>
      </w:r>
      <w:r w:rsidR="00A21A37" w:rsidRPr="00037145">
        <w:t xml:space="preserve"> </w:t>
      </w:r>
      <w:r w:rsidR="00CB6460">
        <w:br/>
      </w:r>
    </w:p>
    <w:p w:rsidR="00DA4D06" w:rsidRDefault="00DA4D06" w:rsidP="00567AF5">
      <w:r>
        <w:t>Marcia</w:t>
      </w:r>
      <w:r w:rsidR="00EB5025">
        <w:t xml:space="preserve"> Bradly</w:t>
      </w:r>
      <w:r w:rsidR="00CB6460">
        <w:t xml:space="preserve"> – asked if there could be a spot at the Community Center to have a book exchange.  Perhaps outside the building or at the recycling center.  Mrs. Rumsey will speak to the Boy Scout Leader to see if they would be interested in building a book lending box.</w:t>
      </w:r>
    </w:p>
    <w:p w:rsidR="00CB6460" w:rsidRDefault="00CB6460" w:rsidP="00567AF5"/>
    <w:p w:rsidR="00DA4D06" w:rsidRDefault="00DA4D06" w:rsidP="00567AF5">
      <w:r>
        <w:t>Maureen</w:t>
      </w:r>
      <w:r w:rsidR="00CB6460">
        <w:t xml:space="preserve"> Tsadilas – asked if there was asbestos under the roof at the community center.  Mayor Chammings said no the roof had been tested and it was minimal.</w:t>
      </w:r>
    </w:p>
    <w:p w:rsidR="00CB6460" w:rsidRDefault="00CB6460" w:rsidP="00567AF5"/>
    <w:p w:rsidR="00DA4D06" w:rsidRDefault="00DA4D06" w:rsidP="00567AF5">
      <w:r>
        <w:t>Jo</w:t>
      </w:r>
      <w:r w:rsidR="00CB6460">
        <w:t>seph</w:t>
      </w:r>
      <w:r>
        <w:t xml:space="preserve"> Doherty</w:t>
      </w:r>
      <w:r w:rsidR="00CB6460">
        <w:t xml:space="preserve"> – asked if the Township was amending the noise ordinance.  Mr. Vex apologized because it was to be discussed but the executive session discussions took longer than expected and it was not discussed.  </w:t>
      </w:r>
    </w:p>
    <w:p w:rsidR="00E60C5E" w:rsidRDefault="00E60C5E" w:rsidP="00567AF5"/>
    <w:p w:rsidR="00567AF5" w:rsidRPr="00343447" w:rsidRDefault="00567AF5" w:rsidP="00567AF5">
      <w:pPr>
        <w:rPr>
          <w:b/>
          <w:u w:val="single"/>
        </w:rPr>
      </w:pPr>
      <w:r w:rsidRPr="00343447">
        <w:rPr>
          <w:b/>
          <w:u w:val="single"/>
        </w:rPr>
        <w:t>OLD BUSINESS:</w:t>
      </w:r>
    </w:p>
    <w:p w:rsidR="00F1346E" w:rsidRPr="00343447" w:rsidRDefault="00F1346E" w:rsidP="00567AF5">
      <w:pPr>
        <w:rPr>
          <w:b/>
          <w:u w:val="single"/>
        </w:rPr>
      </w:pPr>
    </w:p>
    <w:p w:rsidR="00343447" w:rsidRDefault="00F1346E" w:rsidP="00F57FD4">
      <w:r w:rsidRPr="00343447">
        <w:t>Township’s Tax Lien Update:</w:t>
      </w:r>
      <w:r w:rsidR="00DA4D06">
        <w:t xml:space="preserve"> </w:t>
      </w:r>
    </w:p>
    <w:p w:rsidR="00462C6D" w:rsidRDefault="00462C6D" w:rsidP="00F57FD4"/>
    <w:p w:rsidR="00343447" w:rsidRPr="00252CAF" w:rsidRDefault="00343447" w:rsidP="00F57FD4">
      <w:pPr>
        <w:rPr>
          <w:color w:val="FF0000"/>
        </w:rPr>
      </w:pPr>
      <w:r w:rsidRPr="00252CAF">
        <w:t xml:space="preserve">Howard Vex reported there are four (4) Quick Claim Deeds in </w:t>
      </w:r>
      <w:r w:rsidR="00252CAF" w:rsidRPr="00252CAF">
        <w:t>process in lieu of In-Rem Foreclosure</w:t>
      </w:r>
      <w:r w:rsidR="00252CAF" w:rsidRPr="00252CAF">
        <w:rPr>
          <w:color w:val="FF0000"/>
        </w:rPr>
        <w:t>.</w:t>
      </w:r>
      <w:r w:rsidR="00252CAF">
        <w:rPr>
          <w:color w:val="FF0000"/>
        </w:rPr>
        <w:t xml:space="preserve"> </w:t>
      </w:r>
    </w:p>
    <w:p w:rsidR="00252CAF" w:rsidRDefault="00252CAF" w:rsidP="00F57FD4">
      <w:pPr>
        <w:rPr>
          <w:b/>
          <w:u w:val="single"/>
        </w:rPr>
      </w:pPr>
    </w:p>
    <w:p w:rsidR="00DA4D06" w:rsidRDefault="00DA4D06" w:rsidP="00DA4D06">
      <w:pPr>
        <w:autoSpaceDE w:val="0"/>
        <w:autoSpaceDN w:val="0"/>
        <w:adjustRightInd w:val="0"/>
        <w:ind w:left="2880" w:hanging="2880"/>
        <w:rPr>
          <w:b/>
          <w:bCs/>
        </w:rPr>
      </w:pPr>
      <w:r>
        <w:rPr>
          <w:b/>
          <w:bCs/>
        </w:rPr>
        <w:t>ORDINANCE 2023-01</w:t>
      </w:r>
      <w:r>
        <w:rPr>
          <w:b/>
          <w:bCs/>
        </w:rPr>
        <w:tab/>
        <w:t>CALENDAR YEAR 2023 ORDINANCE OF THE TOWNSHIP OF STILLWATER, COUNTY OF SUSSEX, NJ TO EXCEED THE MUNICIPAL BUDGET APPROPRIATION LIMITS AND TO ESTABLISH A CAP BANK (N.J.S.A. 40A: 4-45.14)</w:t>
      </w:r>
    </w:p>
    <w:p w:rsidR="00DA4D06" w:rsidRDefault="00DA4D06" w:rsidP="00DA4D06">
      <w:pPr>
        <w:autoSpaceDE w:val="0"/>
        <w:autoSpaceDN w:val="0"/>
        <w:adjustRightInd w:val="0"/>
        <w:rPr>
          <w:b/>
          <w:bCs/>
        </w:rPr>
      </w:pPr>
    </w:p>
    <w:p w:rsidR="00DA4D06" w:rsidRDefault="00DA4D06" w:rsidP="00DA4D06">
      <w:pPr>
        <w:autoSpaceDE w:val="0"/>
        <w:autoSpaceDN w:val="0"/>
        <w:adjustRightInd w:val="0"/>
        <w:spacing w:after="120" w:line="276" w:lineRule="auto"/>
      </w:pPr>
      <w:r>
        <w:rPr>
          <w:b/>
          <w:bCs/>
        </w:rPr>
        <w:t>WHEREAS</w:t>
      </w:r>
      <w:r>
        <w:t>, the Local Government Cap Law, N.J.S. 40A: 4-45.1 et seq., provides that in the preparation of its annual budget, a municipality shall limit any increase in said budget up to 2.5% unless authorized by ordinance to increase it to 3.5% over the previous year’s final appropriations, subject to certain exceptions; and,</w:t>
      </w:r>
    </w:p>
    <w:p w:rsidR="00DA4D06" w:rsidRDefault="00DA4D06" w:rsidP="00DA4D06">
      <w:pPr>
        <w:autoSpaceDE w:val="0"/>
        <w:autoSpaceDN w:val="0"/>
        <w:adjustRightInd w:val="0"/>
        <w:spacing w:after="120" w:line="276" w:lineRule="auto"/>
      </w:pPr>
      <w:r>
        <w:rPr>
          <w:b/>
          <w:bCs/>
        </w:rPr>
        <w:t>WHEREAS,</w:t>
      </w:r>
      <w: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DA4D06" w:rsidRDefault="00DA4D06" w:rsidP="00DA4D06">
      <w:pPr>
        <w:autoSpaceDE w:val="0"/>
        <w:autoSpaceDN w:val="0"/>
        <w:adjustRightInd w:val="0"/>
        <w:spacing w:after="120" w:line="276" w:lineRule="auto"/>
      </w:pPr>
      <w:r>
        <w:rPr>
          <w:b/>
          <w:bCs/>
        </w:rPr>
        <w:t>WHEREAS</w:t>
      </w:r>
      <w:r>
        <w:t>, the Township Committee of the Township of Stillwater in the County of Sussex finds it advisable and necessary to increase its CY 2023 budget by up to 3.5% over the previous year’s final appropriations, in the interest of promoting the health, safety and welfare of the citizens; and,</w:t>
      </w:r>
    </w:p>
    <w:p w:rsidR="00DA4D06" w:rsidRDefault="00DA4D06" w:rsidP="00DA4D06">
      <w:pPr>
        <w:autoSpaceDE w:val="0"/>
        <w:autoSpaceDN w:val="0"/>
        <w:adjustRightInd w:val="0"/>
        <w:spacing w:after="120" w:line="276" w:lineRule="auto"/>
      </w:pPr>
      <w:r>
        <w:rPr>
          <w:b/>
          <w:bCs/>
        </w:rPr>
        <w:t>WHEREAS</w:t>
      </w:r>
      <w:r>
        <w:t>, the Township Committee hereby determines that a 1.0% increase in the budget for said year, amounting to $26,105.89 in excess of the increase in final appropriations otherwise permitted by the Local Government Cap Law, is advisable and necessary; and,</w:t>
      </w:r>
    </w:p>
    <w:p w:rsidR="00DA4D06" w:rsidRDefault="00DA4D06" w:rsidP="00DA4D06">
      <w:pPr>
        <w:autoSpaceDE w:val="0"/>
        <w:autoSpaceDN w:val="0"/>
        <w:adjustRightInd w:val="0"/>
        <w:spacing w:after="120" w:line="276" w:lineRule="auto"/>
      </w:pPr>
      <w:r>
        <w:lastRenderedPageBreak/>
        <w:t>WHEREAS the Township Committee hereby determines that any amount authorized hereinabove that is not appropriated as part of the final budget shall be retained as an exception to final appropriation in either of the next two succeeding years.</w:t>
      </w:r>
    </w:p>
    <w:p w:rsidR="00DA4D06" w:rsidRDefault="00DA4D06" w:rsidP="00DA4D06">
      <w:pPr>
        <w:autoSpaceDE w:val="0"/>
        <w:autoSpaceDN w:val="0"/>
        <w:adjustRightInd w:val="0"/>
        <w:spacing w:after="120" w:line="276" w:lineRule="auto"/>
      </w:pPr>
      <w:r>
        <w:rPr>
          <w:b/>
          <w:bCs/>
        </w:rPr>
        <w:t>NOW THEREFORE BE IT ORDAINED</w:t>
      </w:r>
      <w:r>
        <w:t xml:space="preserve">, by the Township Committee of the Township of Stillwater, in the County of Sussex, a majority of the full authorized membership of this governing body affirmatively concurring, that, in the CY 2023 budget year, the final appropriations of the Township of Stillwater shall, in accordance with this ordinance and N.J.S.A. 40A: 4-45.14, be increased by </w:t>
      </w:r>
      <w:r>
        <w:rPr>
          <w:color w:val="000000"/>
        </w:rPr>
        <w:t>3.5%,</w:t>
      </w:r>
      <w:r>
        <w:t xml:space="preserve"> amounting to $91,370.62, and that the CY 2023 municipal budget for the Township of Stillwater be approved and adopted in accordance with this ordinance; and, </w:t>
      </w:r>
    </w:p>
    <w:p w:rsidR="00DA4D06" w:rsidRDefault="00DA4D06" w:rsidP="00DA4D06">
      <w:pPr>
        <w:autoSpaceDE w:val="0"/>
        <w:autoSpaceDN w:val="0"/>
        <w:adjustRightInd w:val="0"/>
        <w:spacing w:after="120" w:line="276" w:lineRule="auto"/>
      </w:pPr>
      <w:r>
        <w:rPr>
          <w:b/>
          <w:bCs/>
        </w:rPr>
        <w:t xml:space="preserve">BE IT FURTHER ORDAINED, </w:t>
      </w:r>
      <w:r>
        <w:t>that any that any amount authorized hereinabove that is not appropriated as part of the final budget shall be retained as an exception to final appropriation in either of the next two succeeding years; and,</w:t>
      </w:r>
    </w:p>
    <w:p w:rsidR="00DA4D06" w:rsidRDefault="00DA4D06" w:rsidP="00DA4D06">
      <w:pPr>
        <w:autoSpaceDE w:val="0"/>
        <w:autoSpaceDN w:val="0"/>
        <w:adjustRightInd w:val="0"/>
        <w:spacing w:after="120" w:line="276" w:lineRule="auto"/>
      </w:pPr>
      <w:r>
        <w:rPr>
          <w:b/>
          <w:bCs/>
        </w:rPr>
        <w:t>BE IT FURTHER ORDAINED</w:t>
      </w:r>
      <w:r>
        <w:t xml:space="preserve">, that a certified copy of this ordinance as introduced be filed with the Director of the Division of Local Government Services within 5 days of introduction; and, </w:t>
      </w:r>
    </w:p>
    <w:p w:rsidR="00DA4D06" w:rsidRDefault="00DA4D06" w:rsidP="00DA4D06">
      <w:pPr>
        <w:autoSpaceDE w:val="0"/>
        <w:autoSpaceDN w:val="0"/>
        <w:adjustRightInd w:val="0"/>
        <w:spacing w:after="120" w:line="276" w:lineRule="auto"/>
      </w:pPr>
      <w:r>
        <w:rPr>
          <w:b/>
          <w:bCs/>
        </w:rPr>
        <w:t>BE IT FURTHER ORDAINED</w:t>
      </w:r>
      <w:r>
        <w:t>, that a certified copy of this ordinance upon adoption, with the recorded vote included thereon, be filed with said Director within 5 days after such adoption.</w:t>
      </w:r>
    </w:p>
    <w:p w:rsidR="00DA4D06" w:rsidRDefault="00CB6460" w:rsidP="00DA4D06">
      <w:r>
        <w:rPr>
          <w:rFonts w:eastAsia="Calibri"/>
        </w:rPr>
        <w:t>A</w:t>
      </w:r>
      <w:r w:rsidR="001A7953">
        <w:rPr>
          <w:rFonts w:eastAsia="Calibri"/>
        </w:rPr>
        <w:t xml:space="preserve"> motion was made by Mrs. Rumsey to </w:t>
      </w:r>
      <w:r w:rsidR="001A7953">
        <w:rPr>
          <w:rFonts w:eastAsia="Calibri"/>
          <w:b/>
        </w:rPr>
        <w:t>adopt Ordinance 2023-01</w:t>
      </w:r>
      <w:r w:rsidR="001A7953">
        <w:rPr>
          <w:rFonts w:eastAsia="Calibri"/>
        </w:rPr>
        <w:t xml:space="preserve">, seconded by Mrs. Delaney. </w:t>
      </w:r>
      <w:r w:rsidR="00DA4D06" w:rsidRPr="00296F64">
        <w:rPr>
          <w:rFonts w:eastAsia="Calibri"/>
          <w:b/>
          <w:bCs/>
          <w:u w:val="single"/>
        </w:rPr>
        <w:t>Roll Call Vote</w:t>
      </w:r>
      <w:r w:rsidR="00DA4D06" w:rsidRPr="00296F64">
        <w:rPr>
          <w:rFonts w:eastAsia="Calibri"/>
        </w:rPr>
        <w:t xml:space="preserve">: </w:t>
      </w:r>
      <w:r w:rsidR="00DA4D06" w:rsidRPr="0078477C">
        <w:t xml:space="preserve">Mrs. Delaney, yes, Mr. Barta, yes, Mrs. Rumsey, yes, Mr. Scott, </w:t>
      </w:r>
      <w:r w:rsidR="00FC2C4A">
        <w:t>no</w:t>
      </w:r>
      <w:r w:rsidR="00DA4D06" w:rsidRPr="0078477C">
        <w:t>, Mayor Chammings, yes</w:t>
      </w:r>
    </w:p>
    <w:p w:rsidR="00DA4D06" w:rsidRDefault="00DA4D06" w:rsidP="00DA4D06">
      <w:pPr>
        <w:autoSpaceDE w:val="0"/>
        <w:autoSpaceDN w:val="0"/>
        <w:adjustRightInd w:val="0"/>
        <w:spacing w:after="120" w:line="276" w:lineRule="auto"/>
      </w:pPr>
    </w:p>
    <w:p w:rsidR="00DA4D06" w:rsidRDefault="00DA4D06" w:rsidP="00DA4D06">
      <w:pPr>
        <w:ind w:left="3600" w:hanging="3600"/>
      </w:pPr>
      <w:r>
        <w:rPr>
          <w:b/>
        </w:rPr>
        <w:t>ORDINANCE 2023-02</w:t>
      </w:r>
      <w:r>
        <w:tab/>
        <w:t>AN ORDINANCE PROHIBITING THE USE OF SPENT BIOCHAR FOR ANY PURPOSE WITHIN THE TOWNSHIP OF STILLWATER AND MANDATING THAT ANY SPENT BIOCHAR THAT MAY BE GENERATED WITHIN THE TOWNSHIP THROUGH PERMITTED USE OF BIOCHAR BE RETURNED TO THE MANUFACTURER OF SAID BIOCHAR FOR RECYCLING –</w:t>
      </w:r>
      <w:r>
        <w:rPr>
          <w:b/>
        </w:rPr>
        <w:t xml:space="preserve">Public Hearing and Adoption </w:t>
      </w:r>
    </w:p>
    <w:p w:rsidR="00DA4D06" w:rsidRDefault="00DA4D06" w:rsidP="00DA4D06">
      <w:pPr>
        <w:rPr>
          <w:b/>
        </w:rPr>
      </w:pPr>
    </w:p>
    <w:p w:rsidR="00DA4D06" w:rsidRDefault="00DA4D06" w:rsidP="009C7F20">
      <w:pPr>
        <w:ind w:firstLine="720"/>
      </w:pPr>
      <w:r w:rsidRPr="000900D6">
        <w:rPr>
          <w:b/>
        </w:rPr>
        <w:t>WHEREAS</w:t>
      </w:r>
      <w:r w:rsidRPr="000900D6">
        <w:t xml:space="preserve">, </w:t>
      </w:r>
      <w:r>
        <w:tab/>
      </w:r>
      <w:r w:rsidRPr="00112F77">
        <w:t>Biochar is a pure carbon, charcoal-like substance made from organic material</w:t>
      </w:r>
      <w:r>
        <w:t xml:space="preserve"> that has recently gained popularity for various uses, including as a </w:t>
      </w:r>
      <w:r w:rsidRPr="00112F77">
        <w:t xml:space="preserve">water quality </w:t>
      </w:r>
      <w:r>
        <w:t xml:space="preserve">enhancer for lakes, ponds and streams based on its ability to </w:t>
      </w:r>
      <w:r w:rsidRPr="00112F77">
        <w:t>remov</w:t>
      </w:r>
      <w:r>
        <w:t>e</w:t>
      </w:r>
      <w:r w:rsidRPr="00112F77">
        <w:t xml:space="preserve"> </w:t>
      </w:r>
      <w:r>
        <w:t xml:space="preserve">unwanted </w:t>
      </w:r>
      <w:r w:rsidRPr="00112F77">
        <w:t>nutrients</w:t>
      </w:r>
      <w:r>
        <w:t xml:space="preserve"> that can lead to excessive plant and algae growth; and</w:t>
      </w:r>
    </w:p>
    <w:p w:rsidR="00DA4D06" w:rsidRDefault="00DA4D06" w:rsidP="00DA4D06"/>
    <w:p w:rsidR="00DA4D06" w:rsidRDefault="00DA4D06" w:rsidP="00DA4D06">
      <w:pPr>
        <w:ind w:firstLine="720"/>
      </w:pPr>
      <w:r w:rsidRPr="00356D4D">
        <w:rPr>
          <w:b/>
          <w:bCs/>
        </w:rPr>
        <w:t>WHEREAS,</w:t>
      </w:r>
      <w:r>
        <w:t xml:space="preserve"> </w:t>
      </w:r>
      <w:r w:rsidRPr="00112F77">
        <w:t xml:space="preserve">Biochar </w:t>
      </w:r>
      <w:r>
        <w:t xml:space="preserve">is sold by various manufacturers to </w:t>
      </w:r>
      <w:r w:rsidRPr="00112F77">
        <w:t>be placed in floatation balls, cages, or bags/socks</w:t>
      </w:r>
      <w:r>
        <w:t xml:space="preserve"> and floated in lakes or other waterways and needs to be periodically replaced when spent; and</w:t>
      </w:r>
    </w:p>
    <w:p w:rsidR="00DA4D06" w:rsidRDefault="00DA4D06" w:rsidP="00DA4D06">
      <w:pPr>
        <w:ind w:firstLine="720"/>
      </w:pPr>
    </w:p>
    <w:p w:rsidR="00DA4D06" w:rsidRDefault="00DA4D06" w:rsidP="00DA4D06">
      <w:pPr>
        <w:ind w:firstLine="720"/>
      </w:pPr>
      <w:r w:rsidRPr="00A7307F">
        <w:rPr>
          <w:b/>
          <w:bCs/>
        </w:rPr>
        <w:lastRenderedPageBreak/>
        <w:t>WHEREAS,</w:t>
      </w:r>
      <w:r>
        <w:t xml:space="preserve"> spent Biochar contains not only the captured phosphorus and other nutrients, but also contains captured contaminants </w:t>
      </w:r>
      <w:r w:rsidRPr="00112F77">
        <w:t>such as heavy metals</w:t>
      </w:r>
      <w:r>
        <w:t xml:space="preserve"> and v</w:t>
      </w:r>
      <w:r w:rsidRPr="00112F77">
        <w:t xml:space="preserve">olatile </w:t>
      </w:r>
      <w:r>
        <w:t>o</w:t>
      </w:r>
      <w:r w:rsidRPr="00112F77">
        <w:t xml:space="preserve">rganic </w:t>
      </w:r>
      <w:r>
        <w:t>c</w:t>
      </w:r>
      <w:r w:rsidRPr="00112F77">
        <w:t>ompounds</w:t>
      </w:r>
      <w:r>
        <w:t xml:space="preserve"> that pose a risk to human health and safety; and</w:t>
      </w:r>
    </w:p>
    <w:p w:rsidR="00DA4D06" w:rsidRDefault="00DA4D06" w:rsidP="00DA4D06"/>
    <w:p w:rsidR="00DA4D06" w:rsidRDefault="00DA4D06" w:rsidP="00DA4D06">
      <w:pPr>
        <w:ind w:firstLine="720"/>
      </w:pPr>
      <w:r w:rsidRPr="00356D4D">
        <w:rPr>
          <w:b/>
          <w:bCs/>
        </w:rPr>
        <w:t>WHEREAS,</w:t>
      </w:r>
      <w:r>
        <w:t xml:space="preserve"> </w:t>
      </w:r>
      <w:r w:rsidRPr="00112F77">
        <w:t xml:space="preserve">Biochar </w:t>
      </w:r>
      <w:r>
        <w:t>is also sold by various manufacturers to be spread on soil for agriculture as a source of phosphorus and spent Biochar has also been irresponsibly recommended for such use without sufficient proof that said use is safe; and</w:t>
      </w:r>
    </w:p>
    <w:p w:rsidR="00DA4D06" w:rsidRDefault="00DA4D06" w:rsidP="00DA4D06"/>
    <w:p w:rsidR="00DA4D06" w:rsidRDefault="00DA4D06" w:rsidP="00DA4D06">
      <w:pPr>
        <w:ind w:firstLine="720"/>
      </w:pPr>
      <w:r w:rsidRPr="00356D4D">
        <w:rPr>
          <w:b/>
          <w:bCs/>
        </w:rPr>
        <w:t>WHEREAS,</w:t>
      </w:r>
      <w:r>
        <w:t xml:space="preserve"> the Environmental Commission of the Township of Stillwater has concluded that any use of spent Biochar within the Township of Stillwater poses an unacceptable risk that captured </w:t>
      </w:r>
      <w:r w:rsidRPr="00112F77">
        <w:t>heavy metals</w:t>
      </w:r>
      <w:r>
        <w:t xml:space="preserve"> and v</w:t>
      </w:r>
      <w:r w:rsidRPr="00112F77">
        <w:t xml:space="preserve">olatile </w:t>
      </w:r>
      <w:r>
        <w:t>o</w:t>
      </w:r>
      <w:r w:rsidRPr="00112F77">
        <w:t xml:space="preserve">rganic </w:t>
      </w:r>
      <w:r>
        <w:t>c</w:t>
      </w:r>
      <w:r w:rsidRPr="00112F77">
        <w:t>ompounds</w:t>
      </w:r>
      <w:r>
        <w:t xml:space="preserve"> in the spent Biochar will be released back into the soil, potentially contaminating crops, the ground waters below and nearby waterways.</w:t>
      </w:r>
    </w:p>
    <w:p w:rsidR="00DA4D06" w:rsidRPr="000900D6" w:rsidRDefault="00DA4D06" w:rsidP="00DA4D06"/>
    <w:p w:rsidR="00DA4D06" w:rsidRPr="000900D6" w:rsidRDefault="00DA4D06" w:rsidP="00DA4D06">
      <w:r w:rsidRPr="000900D6">
        <w:tab/>
      </w:r>
      <w:r w:rsidRPr="000900D6">
        <w:rPr>
          <w:b/>
        </w:rPr>
        <w:t>NOW, THEREFORE, BE IT ORDAINED</w:t>
      </w:r>
      <w:r w:rsidRPr="000900D6">
        <w:t xml:space="preserve"> by the Township Committee of the Township of Stillwater, that the Township Code </w:t>
      </w:r>
      <w:r>
        <w:t>shall be amended</w:t>
      </w:r>
      <w:r w:rsidRPr="000900D6">
        <w:t xml:space="preserve"> as follows: </w:t>
      </w:r>
    </w:p>
    <w:p w:rsidR="00DA4D06" w:rsidRPr="000730A5" w:rsidRDefault="00DA4D06" w:rsidP="00DA4D06">
      <w:pPr>
        <w:rPr>
          <w:sz w:val="28"/>
          <w:szCs w:val="28"/>
        </w:rPr>
      </w:pPr>
    </w:p>
    <w:p w:rsidR="00DA4D06" w:rsidRDefault="00DA4D06" w:rsidP="00DA4D06">
      <w:pPr>
        <w:rPr>
          <w:b/>
          <w:snapToGrid w:val="0"/>
          <w:spacing w:val="-3"/>
          <w:u w:val="single"/>
        </w:rPr>
      </w:pPr>
      <w:r w:rsidRPr="000900D6">
        <w:rPr>
          <w:b/>
          <w:snapToGrid w:val="0"/>
          <w:spacing w:val="-3"/>
          <w:u w:val="single"/>
        </w:rPr>
        <w:t>SECTION 1</w:t>
      </w:r>
    </w:p>
    <w:p w:rsidR="00DA4D06" w:rsidRDefault="00DA4D06" w:rsidP="00DA4D06">
      <w:pPr>
        <w:rPr>
          <w:b/>
          <w:snapToGrid w:val="0"/>
          <w:spacing w:val="-3"/>
          <w:u w:val="single"/>
        </w:rPr>
      </w:pPr>
    </w:p>
    <w:p w:rsidR="00DA4D06" w:rsidRPr="00BF3F2B" w:rsidRDefault="00DA4D06" w:rsidP="00DA4D06">
      <w:pPr>
        <w:rPr>
          <w:bCs/>
          <w:snapToGrid w:val="0"/>
          <w:spacing w:val="-3"/>
        </w:rPr>
      </w:pPr>
      <w:r w:rsidRPr="00BF3F2B">
        <w:rPr>
          <w:bCs/>
          <w:snapToGrid w:val="0"/>
          <w:spacing w:val="-3"/>
        </w:rPr>
        <w:t>A new Chapter shall be added to the Township Code of the Township of Stillwater as follow</w:t>
      </w:r>
      <w:r>
        <w:rPr>
          <w:bCs/>
          <w:snapToGrid w:val="0"/>
          <w:spacing w:val="-3"/>
        </w:rPr>
        <w:t>s</w:t>
      </w:r>
      <w:r w:rsidRPr="00BF3F2B">
        <w:rPr>
          <w:bCs/>
          <w:snapToGrid w:val="0"/>
          <w:spacing w:val="-3"/>
        </w:rPr>
        <w:t>:</w:t>
      </w:r>
    </w:p>
    <w:p w:rsidR="00DA4D06" w:rsidRDefault="00DA4D06" w:rsidP="00DA4D06">
      <w:pPr>
        <w:rPr>
          <w:b/>
          <w:snapToGrid w:val="0"/>
          <w:spacing w:val="-3"/>
          <w:u w:val="single"/>
        </w:rPr>
      </w:pPr>
    </w:p>
    <w:p w:rsidR="00DA4D06" w:rsidRDefault="00DA4D06" w:rsidP="00DA4D06">
      <w:pPr>
        <w:rPr>
          <w:b/>
          <w:bCs/>
          <w:u w:val="single"/>
        </w:rPr>
      </w:pPr>
      <w:r w:rsidRPr="00BF3F2B">
        <w:rPr>
          <w:b/>
          <w:bCs/>
          <w:u w:val="single"/>
        </w:rPr>
        <w:t>Chapter 468.  B</w:t>
      </w:r>
      <w:r>
        <w:rPr>
          <w:b/>
          <w:bCs/>
          <w:u w:val="single"/>
        </w:rPr>
        <w:t>iochar</w:t>
      </w:r>
    </w:p>
    <w:p w:rsidR="00DA4D06" w:rsidRDefault="00DA4D06" w:rsidP="00DA4D06">
      <w:pPr>
        <w:rPr>
          <w:b/>
          <w:bCs/>
          <w:u w:val="single"/>
        </w:rPr>
      </w:pPr>
    </w:p>
    <w:p w:rsidR="00DA4D06" w:rsidRDefault="00DA4D06" w:rsidP="00DA4D06">
      <w:pPr>
        <w:rPr>
          <w:b/>
          <w:bCs/>
        </w:rPr>
      </w:pPr>
      <w:r w:rsidRPr="00BF3F2B">
        <w:t>§</w:t>
      </w:r>
      <w:r>
        <w:t xml:space="preserve"> </w:t>
      </w:r>
      <w:r w:rsidRPr="00BF3F2B">
        <w:t>4</w:t>
      </w:r>
      <w:r>
        <w:t>68</w:t>
      </w:r>
      <w:r w:rsidRPr="00BF3F2B">
        <w:t>-</w:t>
      </w:r>
      <w:proofErr w:type="gramStart"/>
      <w:r w:rsidRPr="00BF3F2B">
        <w:t xml:space="preserve">1  </w:t>
      </w:r>
      <w:r w:rsidRPr="00BF3F2B">
        <w:rPr>
          <w:b/>
          <w:bCs/>
        </w:rPr>
        <w:t>Purpose</w:t>
      </w:r>
      <w:proofErr w:type="gramEnd"/>
      <w:r w:rsidRPr="00BF3F2B">
        <w:rPr>
          <w:b/>
          <w:bCs/>
        </w:rPr>
        <w:t>.</w:t>
      </w:r>
    </w:p>
    <w:p w:rsidR="00DA4D06" w:rsidRDefault="00DA4D06" w:rsidP="00DA4D06">
      <w:r w:rsidRPr="00BF3F2B">
        <w:t>The purpose of this chapter is to protect the health, safety and welfare of the citizens of the Township by preventing health hazards</w:t>
      </w:r>
      <w:r>
        <w:t xml:space="preserve"> caused by the use of spent Biochar</w:t>
      </w:r>
      <w:r w:rsidRPr="00BF3F2B">
        <w:t>.</w:t>
      </w:r>
    </w:p>
    <w:p w:rsidR="00DA4D06" w:rsidRPr="00BF3F2B" w:rsidRDefault="00DA4D06" w:rsidP="00DA4D06">
      <w:r w:rsidRPr="00BF3F2B">
        <w:t>§</w:t>
      </w:r>
      <w:r>
        <w:t xml:space="preserve"> </w:t>
      </w:r>
      <w:r w:rsidRPr="00BF3F2B">
        <w:t>4</w:t>
      </w:r>
      <w:r>
        <w:t>68</w:t>
      </w:r>
      <w:r w:rsidRPr="00BF3F2B">
        <w:t>-</w:t>
      </w:r>
      <w:proofErr w:type="gramStart"/>
      <w:r>
        <w:t>2</w:t>
      </w:r>
      <w:r w:rsidRPr="00BF3F2B">
        <w:t xml:space="preserve">  </w:t>
      </w:r>
      <w:r>
        <w:rPr>
          <w:b/>
          <w:bCs/>
        </w:rPr>
        <w:t>Restrictions</w:t>
      </w:r>
      <w:proofErr w:type="gramEnd"/>
      <w:r>
        <w:rPr>
          <w:b/>
          <w:bCs/>
        </w:rPr>
        <w:t xml:space="preserve"> on the Use of Biochar</w:t>
      </w:r>
      <w:r w:rsidRPr="00BF3F2B">
        <w:rPr>
          <w:b/>
          <w:bCs/>
        </w:rPr>
        <w:t>.</w:t>
      </w:r>
    </w:p>
    <w:p w:rsidR="00DA4D06" w:rsidRDefault="00DA4D06" w:rsidP="00DA4D06">
      <w:pPr>
        <w:ind w:left="720" w:hanging="720"/>
      </w:pPr>
    </w:p>
    <w:p w:rsidR="00DA4D06" w:rsidRDefault="00DA4D06" w:rsidP="00DA4D06">
      <w:pPr>
        <w:ind w:left="720" w:hanging="720"/>
      </w:pPr>
      <w:r>
        <w:t>A.</w:t>
      </w:r>
      <w:r>
        <w:tab/>
        <w:t>New Biochar intended for aqua filter use within the Township of Stillwater may only be purchased from manufacturers who will accept return of the spent biochar for recycling.  All purchasers of Biochar shall retain their receipt of purchase and accurate records of the manufacturer that provided the Biochar for inspection at the Township’s discretion</w:t>
      </w:r>
    </w:p>
    <w:p w:rsidR="00DA4D06" w:rsidRDefault="00DA4D06" w:rsidP="00DA4D06">
      <w:pPr>
        <w:ind w:left="720" w:hanging="720"/>
      </w:pPr>
    </w:p>
    <w:p w:rsidR="00DA4D06" w:rsidRDefault="00DA4D06" w:rsidP="00DA4D06">
      <w:pPr>
        <w:ind w:left="720" w:hanging="720"/>
      </w:pPr>
      <w:r>
        <w:t>B.</w:t>
      </w:r>
      <w:r>
        <w:tab/>
        <w:t>All spent Biochar must be returned for recycling to the manufacturer of that Biochar or any other Biochar recycling source so long as the spent Biochar is recycled and decontaminated and not used for any other purpose prior to recycling and decontamination.</w:t>
      </w:r>
    </w:p>
    <w:p w:rsidR="00DA4D06" w:rsidRDefault="00DA4D06" w:rsidP="00DA4D06">
      <w:pPr>
        <w:ind w:left="720" w:hanging="720"/>
      </w:pPr>
    </w:p>
    <w:p w:rsidR="00DA4D06" w:rsidRDefault="00DA4D06" w:rsidP="00DA4D06">
      <w:pPr>
        <w:ind w:left="720" w:hanging="720"/>
      </w:pPr>
      <w:r>
        <w:t>C.</w:t>
      </w:r>
      <w:r>
        <w:tab/>
        <w:t>Spent Biochar may not be used for any purpose within the Township of Stillwater.</w:t>
      </w:r>
    </w:p>
    <w:p w:rsidR="00DA4D06" w:rsidRDefault="00DA4D06" w:rsidP="00DA4D06">
      <w:pPr>
        <w:ind w:left="720" w:hanging="720"/>
      </w:pPr>
    </w:p>
    <w:p w:rsidR="00DA4D06" w:rsidRDefault="00DA4D06" w:rsidP="00DA4D06">
      <w:pPr>
        <w:rPr>
          <w:b/>
          <w:bCs/>
        </w:rPr>
      </w:pPr>
      <w:r w:rsidRPr="00BF3F2B">
        <w:t>§ 4</w:t>
      </w:r>
      <w:r>
        <w:t>68</w:t>
      </w:r>
      <w:r w:rsidRPr="00BF3F2B">
        <w:t>-</w:t>
      </w:r>
      <w:proofErr w:type="gramStart"/>
      <w:r>
        <w:t>3</w:t>
      </w:r>
      <w:r w:rsidRPr="00BF3F2B">
        <w:t xml:space="preserve">  </w:t>
      </w:r>
      <w:r>
        <w:rPr>
          <w:b/>
          <w:bCs/>
        </w:rPr>
        <w:t>Enforcement</w:t>
      </w:r>
      <w:proofErr w:type="gramEnd"/>
      <w:r>
        <w:rPr>
          <w:b/>
          <w:bCs/>
        </w:rPr>
        <w:t>.</w:t>
      </w:r>
    </w:p>
    <w:p w:rsidR="00DA4D06" w:rsidRDefault="00DA4D06" w:rsidP="00DA4D06">
      <w:pPr>
        <w:rPr>
          <w:b/>
          <w:bCs/>
        </w:rPr>
      </w:pPr>
    </w:p>
    <w:p w:rsidR="00DA4D06" w:rsidRDefault="00DA4D06" w:rsidP="00DA4D06">
      <w:pPr>
        <w:rPr>
          <w:bCs/>
        </w:rPr>
      </w:pPr>
      <w:r>
        <w:rPr>
          <w:b/>
          <w:bCs/>
        </w:rPr>
        <w:tab/>
      </w:r>
      <w:r w:rsidRPr="00FE71F2">
        <w:rPr>
          <w:bCs/>
        </w:rPr>
        <w:t xml:space="preserve">This chapter shall be enforced by the </w:t>
      </w:r>
      <w:r>
        <w:rPr>
          <w:bCs/>
        </w:rPr>
        <w:t xml:space="preserve">Township </w:t>
      </w:r>
      <w:r w:rsidRPr="00FE71F2">
        <w:rPr>
          <w:bCs/>
        </w:rPr>
        <w:t>Zoning Officer.</w:t>
      </w:r>
    </w:p>
    <w:p w:rsidR="00DA4D06" w:rsidRPr="00FE71F2" w:rsidRDefault="00DA4D06" w:rsidP="00DA4D06">
      <w:pPr>
        <w:rPr>
          <w:bCs/>
        </w:rPr>
      </w:pPr>
    </w:p>
    <w:p w:rsidR="00DA4D06" w:rsidRPr="0011029B" w:rsidRDefault="00DA4D06" w:rsidP="00DA4D06">
      <w:pPr>
        <w:ind w:right="720"/>
      </w:pPr>
      <w:r w:rsidRPr="0011029B">
        <w:t xml:space="preserve">§ </w:t>
      </w:r>
      <w:r>
        <w:t>468</w:t>
      </w:r>
      <w:r w:rsidRPr="0011029B">
        <w:t>-</w:t>
      </w:r>
      <w:proofErr w:type="gramStart"/>
      <w:r>
        <w:t xml:space="preserve">4  </w:t>
      </w:r>
      <w:r w:rsidRPr="0011029B">
        <w:rPr>
          <w:b/>
          <w:bCs/>
        </w:rPr>
        <w:t>Violations</w:t>
      </w:r>
      <w:proofErr w:type="gramEnd"/>
      <w:r w:rsidRPr="0011029B">
        <w:rPr>
          <w:b/>
          <w:bCs/>
        </w:rPr>
        <w:t xml:space="preserve"> and penalties</w:t>
      </w:r>
      <w:r w:rsidRPr="0011029B">
        <w:t>.</w:t>
      </w:r>
    </w:p>
    <w:p w:rsidR="00DA4D06" w:rsidRDefault="00DA4D06" w:rsidP="00DA4D06">
      <w:pPr>
        <w:rPr>
          <w:b/>
          <w:bCs/>
          <w:u w:val="single"/>
        </w:rPr>
      </w:pPr>
      <w:r w:rsidRPr="0011029B">
        <w:lastRenderedPageBreak/>
        <w:t xml:space="preserve">Any </w:t>
      </w:r>
      <w:r>
        <w:t xml:space="preserve">person </w:t>
      </w:r>
      <w:r w:rsidRPr="0011029B">
        <w:t xml:space="preserve">who </w:t>
      </w:r>
      <w:r>
        <w:t>violates</w:t>
      </w:r>
      <w:r w:rsidRPr="0011029B">
        <w:t xml:space="preserve"> any provisions of this chapter shall be subject to the penalties set forth in Chapter 1, Article III, General Penalty.</w:t>
      </w:r>
    </w:p>
    <w:p w:rsidR="00DA4D06" w:rsidRPr="000730A5" w:rsidRDefault="00DA4D06" w:rsidP="00DA4D06">
      <w:pPr>
        <w:rPr>
          <w:b/>
          <w:bCs/>
          <w:sz w:val="28"/>
          <w:szCs w:val="28"/>
          <w:u w:val="single"/>
        </w:rPr>
      </w:pPr>
    </w:p>
    <w:p w:rsidR="00DA4D06" w:rsidRPr="000900D6" w:rsidRDefault="00DA4D06" w:rsidP="00DA4D06">
      <w:pPr>
        <w:rPr>
          <w:b/>
          <w:bCs/>
          <w:u w:val="single"/>
        </w:rPr>
      </w:pPr>
      <w:r w:rsidRPr="000900D6">
        <w:rPr>
          <w:b/>
          <w:bCs/>
          <w:u w:val="single"/>
        </w:rPr>
        <w:t xml:space="preserve">SECTION </w:t>
      </w:r>
      <w:r>
        <w:rPr>
          <w:b/>
          <w:bCs/>
          <w:u w:val="single"/>
        </w:rPr>
        <w:t>2</w:t>
      </w:r>
    </w:p>
    <w:p w:rsidR="00DA4D06" w:rsidRPr="000900D6" w:rsidRDefault="00DA4D06" w:rsidP="00DA4D06">
      <w:pPr>
        <w:rPr>
          <w:b/>
          <w:bCs/>
          <w:u w:val="single"/>
        </w:rPr>
      </w:pPr>
    </w:p>
    <w:p w:rsidR="00DA4D06" w:rsidRPr="000900D6" w:rsidRDefault="00DA4D06" w:rsidP="00DA4D06">
      <w:r w:rsidRPr="000900D6">
        <w:t xml:space="preserve">All Ordinances or parts of Ordinances inconsistent with or contrary to the provisions of this Ordinance are hereby repealed to the extent of such inconsistency. </w:t>
      </w:r>
    </w:p>
    <w:p w:rsidR="00DA4D06" w:rsidRPr="000730A5" w:rsidRDefault="00DA4D06" w:rsidP="00DA4D06">
      <w:pPr>
        <w:rPr>
          <w:sz w:val="28"/>
          <w:szCs w:val="28"/>
        </w:rPr>
      </w:pPr>
    </w:p>
    <w:p w:rsidR="00DA4D06" w:rsidRPr="000900D6" w:rsidRDefault="00DA4D06" w:rsidP="00DA4D06">
      <w:pPr>
        <w:rPr>
          <w:b/>
          <w:bCs/>
          <w:u w:val="single"/>
        </w:rPr>
      </w:pPr>
      <w:r w:rsidRPr="000900D6">
        <w:rPr>
          <w:b/>
          <w:bCs/>
          <w:u w:val="single"/>
        </w:rPr>
        <w:t xml:space="preserve">SECTION </w:t>
      </w:r>
      <w:r>
        <w:rPr>
          <w:b/>
          <w:bCs/>
          <w:u w:val="single"/>
        </w:rPr>
        <w:t>3</w:t>
      </w:r>
    </w:p>
    <w:p w:rsidR="00DA4D06" w:rsidRPr="000900D6" w:rsidRDefault="00DA4D06" w:rsidP="00DA4D06">
      <w:pPr>
        <w:rPr>
          <w:b/>
          <w:bCs/>
          <w:u w:val="single"/>
        </w:rPr>
      </w:pPr>
    </w:p>
    <w:p w:rsidR="00DA4D06" w:rsidRDefault="00DA4D06" w:rsidP="00DA4D06">
      <w:r w:rsidRPr="000900D6">
        <w:t>This Ordinance shall take effect immediately upon its passage.</w:t>
      </w:r>
    </w:p>
    <w:p w:rsidR="00462C6D" w:rsidRDefault="00462C6D" w:rsidP="00F57FD4">
      <w:pPr>
        <w:rPr>
          <w:b/>
          <w:u w:val="single"/>
        </w:rPr>
      </w:pPr>
    </w:p>
    <w:p w:rsidR="005042D6" w:rsidRDefault="00DA4D06" w:rsidP="00F57FD4">
      <w:pPr>
        <w:rPr>
          <w:rFonts w:eastAsia="Calibri"/>
        </w:rPr>
      </w:pPr>
      <w:r w:rsidRPr="00296F64">
        <w:rPr>
          <w:rFonts w:eastAsia="Calibri"/>
        </w:rPr>
        <w:t>A motion was made by M</w:t>
      </w:r>
      <w:r>
        <w:rPr>
          <w:rFonts w:eastAsia="Calibri"/>
        </w:rPr>
        <w:t>r</w:t>
      </w:r>
      <w:r w:rsidRPr="00296F64">
        <w:rPr>
          <w:rFonts w:eastAsia="Calibri"/>
        </w:rPr>
        <w:t xml:space="preserve">. </w:t>
      </w:r>
      <w:r>
        <w:rPr>
          <w:rFonts w:eastAsia="Calibri"/>
        </w:rPr>
        <w:t>Scott</w:t>
      </w:r>
      <w:r w:rsidRPr="00296F64">
        <w:rPr>
          <w:rFonts w:eastAsia="Calibri"/>
        </w:rPr>
        <w:t xml:space="preserve"> to </w:t>
      </w:r>
      <w:r w:rsidR="00036B8B">
        <w:rPr>
          <w:rFonts w:eastAsia="Calibri"/>
          <w:b/>
        </w:rPr>
        <w:t>open to the public</w:t>
      </w:r>
      <w:r>
        <w:rPr>
          <w:rFonts w:eastAsia="Calibri"/>
          <w:b/>
        </w:rPr>
        <w:t xml:space="preserve"> Ordinance 2023-02</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p>
    <w:p w:rsidR="005042D6" w:rsidRDefault="005042D6" w:rsidP="00F57FD4">
      <w:pPr>
        <w:rPr>
          <w:rFonts w:eastAsia="Calibri"/>
        </w:rPr>
      </w:pPr>
    </w:p>
    <w:p w:rsidR="005042D6" w:rsidRDefault="005042D6" w:rsidP="005042D6">
      <w:pPr>
        <w:rPr>
          <w:rFonts w:eastAsia="Calibri"/>
        </w:rPr>
      </w:pPr>
      <w:r>
        <w:rPr>
          <w:rFonts w:eastAsia="Calibri"/>
        </w:rPr>
        <w:t xml:space="preserve">Mr. Jack Branagan, Chair of the Environmental Commission, thanked the Township Committee and noted the ordinance is a great opportunity to protect our resources from hazardous substances and acknowledged Stillwater is the first in the State to do so.  </w:t>
      </w:r>
    </w:p>
    <w:p w:rsidR="005042D6" w:rsidRDefault="005042D6" w:rsidP="005042D6">
      <w:pPr>
        <w:rPr>
          <w:rFonts w:eastAsia="Calibri"/>
        </w:rPr>
      </w:pPr>
    </w:p>
    <w:p w:rsidR="004B51D3" w:rsidRDefault="005042D6" w:rsidP="00F57FD4">
      <w:r>
        <w:rPr>
          <w:rFonts w:eastAsia="Calibri"/>
        </w:rPr>
        <w:t>A</w:t>
      </w:r>
      <w:r w:rsidR="00036B8B">
        <w:rPr>
          <w:rFonts w:eastAsia="Calibri"/>
        </w:rPr>
        <w:t xml:space="preserve"> motion </w:t>
      </w:r>
      <w:r>
        <w:rPr>
          <w:rFonts w:eastAsia="Calibri"/>
        </w:rPr>
        <w:t>was made by</w:t>
      </w:r>
      <w:r w:rsidR="00036B8B">
        <w:rPr>
          <w:rFonts w:eastAsia="Calibri"/>
        </w:rPr>
        <w:t xml:space="preserve"> Mr. Scott to </w:t>
      </w:r>
      <w:r w:rsidR="00036B8B">
        <w:rPr>
          <w:rFonts w:eastAsia="Calibri"/>
          <w:b/>
        </w:rPr>
        <w:t xml:space="preserve">adopt Ordinance </w:t>
      </w:r>
      <w:r w:rsidR="00036B8B" w:rsidRPr="00036B8B">
        <w:rPr>
          <w:rFonts w:eastAsia="Calibri"/>
          <w:b/>
        </w:rPr>
        <w:t>2023-</w:t>
      </w:r>
      <w:r w:rsidR="00036B8B">
        <w:rPr>
          <w:rFonts w:eastAsia="Calibri"/>
          <w:b/>
          <w:bCs/>
        </w:rPr>
        <w:t xml:space="preserve">02 </w:t>
      </w:r>
      <w:r w:rsidR="00036B8B">
        <w:rPr>
          <w:rFonts w:eastAsia="Calibri"/>
          <w:bCs/>
        </w:rPr>
        <w:t xml:space="preserve">and was seconded by Mrs. Rumsey. </w:t>
      </w:r>
      <w:r w:rsidR="00DA4D06" w:rsidRPr="00036B8B">
        <w:rPr>
          <w:rFonts w:eastAsia="Calibri"/>
          <w:b/>
          <w:bCs/>
          <w:u w:val="single"/>
        </w:rPr>
        <w:t>Roll</w:t>
      </w:r>
      <w:r w:rsidR="00DA4D06" w:rsidRPr="00296F64">
        <w:rPr>
          <w:rFonts w:eastAsia="Calibri"/>
          <w:b/>
          <w:bCs/>
          <w:u w:val="single"/>
        </w:rPr>
        <w:t xml:space="preserve"> Call Vote</w:t>
      </w:r>
      <w:r w:rsidR="00DA4D06" w:rsidRPr="00296F64">
        <w:rPr>
          <w:rFonts w:eastAsia="Calibri"/>
        </w:rPr>
        <w:t xml:space="preserve">: </w:t>
      </w:r>
      <w:r w:rsidR="00DA4D06" w:rsidRPr="0078477C">
        <w:t>Mrs. Delaney, yes, Mr. Barta, yes, Mrs. Rumsey, yes, Mr. Scott, yes, Mayor Chammings, yes</w:t>
      </w:r>
    </w:p>
    <w:p w:rsidR="004B51D3" w:rsidRDefault="004B51D3" w:rsidP="00F57FD4">
      <w:pPr>
        <w:rPr>
          <w:b/>
          <w:u w:val="single"/>
        </w:rPr>
      </w:pPr>
    </w:p>
    <w:p w:rsidR="00F57FD4" w:rsidRDefault="00421418" w:rsidP="00F57FD4">
      <w:pPr>
        <w:rPr>
          <w:b/>
          <w:u w:val="single"/>
        </w:rPr>
      </w:pPr>
      <w:r w:rsidRPr="00343447">
        <w:rPr>
          <w:b/>
          <w:u w:val="single"/>
        </w:rPr>
        <w:t>NEW BUSINESS:</w:t>
      </w:r>
    </w:p>
    <w:p w:rsidR="00302EBB" w:rsidRDefault="00302EBB" w:rsidP="00F57FD4"/>
    <w:p w:rsidR="00302EBB" w:rsidRDefault="007C6238" w:rsidP="007C6238">
      <w:pPr>
        <w:ind w:left="3600" w:hanging="3600"/>
        <w:rPr>
          <w:b/>
        </w:rPr>
      </w:pPr>
      <w:r>
        <w:rPr>
          <w:b/>
        </w:rPr>
        <w:t>RESOLUTION 2023-38</w:t>
      </w:r>
      <w:bookmarkStart w:id="0" w:name="_Hlk124246948"/>
      <w:r>
        <w:rPr>
          <w:b/>
        </w:rPr>
        <w:tab/>
      </w:r>
      <w:r w:rsidR="00302EBB" w:rsidRPr="004C34FE">
        <w:t>MAYOR’S APPOINTMENT OF PENNY BAIR AS ZONING BOARD OF ADJUSTMENT SECRETARY WITH COMMITTEE CONCURRENCE</w:t>
      </w:r>
    </w:p>
    <w:bookmarkEnd w:id="0"/>
    <w:p w:rsidR="00302EBB" w:rsidRDefault="00302EBB" w:rsidP="00302EBB">
      <w:pPr>
        <w:rPr>
          <w:b/>
        </w:rPr>
      </w:pPr>
    </w:p>
    <w:p w:rsidR="00302EBB" w:rsidRDefault="00302EBB" w:rsidP="007C6238">
      <w:pPr>
        <w:pStyle w:val="NoSpacing"/>
        <w:ind w:firstLine="720"/>
        <w:rPr>
          <w:rFonts w:ascii="Times New Roman" w:hAnsi="Times New Roman"/>
          <w:sz w:val="24"/>
          <w:szCs w:val="24"/>
        </w:rPr>
      </w:pPr>
      <w:proofErr w:type="gramStart"/>
      <w:r w:rsidRPr="003C24F9">
        <w:rPr>
          <w:rFonts w:ascii="Times New Roman" w:hAnsi="Times New Roman"/>
          <w:b/>
          <w:sz w:val="24"/>
          <w:szCs w:val="24"/>
        </w:rPr>
        <w:t>THEREFORE</w:t>
      </w:r>
      <w:proofErr w:type="gramEnd"/>
      <w:r w:rsidRPr="003C24F9">
        <w:rPr>
          <w:rFonts w:ascii="Times New Roman" w:hAnsi="Times New Roman"/>
          <w:b/>
          <w:sz w:val="24"/>
          <w:szCs w:val="24"/>
        </w:rPr>
        <w:t xml:space="preserve"> BE IT RESOLVED </w:t>
      </w:r>
      <w:r w:rsidRPr="003C24F9">
        <w:rPr>
          <w:rFonts w:ascii="Times New Roman" w:hAnsi="Times New Roman"/>
          <w:sz w:val="24"/>
          <w:szCs w:val="24"/>
        </w:rPr>
        <w:t xml:space="preserve">that the Township Committee of the Township of </w:t>
      </w:r>
    </w:p>
    <w:p w:rsidR="00302EBB" w:rsidRDefault="00302EBB" w:rsidP="00302EBB">
      <w:pPr>
        <w:pStyle w:val="NoSpacing"/>
        <w:rPr>
          <w:rFonts w:ascii="Times New Roman" w:hAnsi="Times New Roman"/>
          <w:sz w:val="24"/>
          <w:szCs w:val="24"/>
        </w:rPr>
      </w:pPr>
    </w:p>
    <w:p w:rsidR="00302EBB" w:rsidRDefault="00302EBB" w:rsidP="00302EBB">
      <w:pPr>
        <w:pStyle w:val="NoSpacing"/>
        <w:rPr>
          <w:rFonts w:ascii="Times New Roman" w:hAnsi="Times New Roman"/>
          <w:sz w:val="24"/>
          <w:szCs w:val="24"/>
        </w:rPr>
      </w:pPr>
      <w:proofErr w:type="gramStart"/>
      <w:r w:rsidRPr="003C24F9">
        <w:rPr>
          <w:rFonts w:ascii="Times New Roman" w:hAnsi="Times New Roman"/>
          <w:sz w:val="24"/>
          <w:szCs w:val="24"/>
        </w:rPr>
        <w:t>Stillwater</w:t>
      </w:r>
      <w:proofErr w:type="gramEnd"/>
      <w:r w:rsidRPr="003C24F9">
        <w:rPr>
          <w:rFonts w:ascii="Times New Roman" w:hAnsi="Times New Roman"/>
          <w:sz w:val="24"/>
          <w:szCs w:val="24"/>
        </w:rPr>
        <w:t xml:space="preserve"> they do hereby concur with the Mayor’s Appointments of </w:t>
      </w:r>
      <w:r>
        <w:rPr>
          <w:rFonts w:ascii="Times New Roman" w:hAnsi="Times New Roman"/>
          <w:sz w:val="24"/>
          <w:szCs w:val="24"/>
        </w:rPr>
        <w:t xml:space="preserve">Penny Bair as </w:t>
      </w:r>
    </w:p>
    <w:p w:rsidR="00302EBB" w:rsidRDefault="00302EBB" w:rsidP="00302EBB">
      <w:pPr>
        <w:pStyle w:val="NoSpacing"/>
        <w:rPr>
          <w:rFonts w:ascii="Times New Roman" w:hAnsi="Times New Roman"/>
          <w:sz w:val="24"/>
          <w:szCs w:val="24"/>
        </w:rPr>
      </w:pPr>
    </w:p>
    <w:p w:rsidR="00302EBB" w:rsidRDefault="00302EBB" w:rsidP="00302EBB">
      <w:pPr>
        <w:pStyle w:val="NoSpacing"/>
        <w:rPr>
          <w:rFonts w:ascii="Times New Roman" w:hAnsi="Times New Roman"/>
          <w:sz w:val="24"/>
          <w:szCs w:val="24"/>
        </w:rPr>
      </w:pPr>
      <w:r>
        <w:rPr>
          <w:rFonts w:ascii="Times New Roman" w:hAnsi="Times New Roman"/>
          <w:sz w:val="24"/>
          <w:szCs w:val="24"/>
        </w:rPr>
        <w:t xml:space="preserve">Zoning Board of Adjustment Secretary </w:t>
      </w:r>
      <w:r w:rsidRPr="003C24F9">
        <w:rPr>
          <w:rFonts w:ascii="Times New Roman" w:hAnsi="Times New Roman"/>
          <w:sz w:val="24"/>
          <w:szCs w:val="24"/>
        </w:rPr>
        <w:t xml:space="preserve">effective </w:t>
      </w:r>
      <w:r>
        <w:rPr>
          <w:rFonts w:ascii="Times New Roman" w:hAnsi="Times New Roman"/>
          <w:sz w:val="24"/>
          <w:szCs w:val="24"/>
        </w:rPr>
        <w:t xml:space="preserve">January 1, 2023 with an annual salary of </w:t>
      </w:r>
    </w:p>
    <w:p w:rsidR="00302EBB" w:rsidRDefault="00302EBB" w:rsidP="00302EBB">
      <w:pPr>
        <w:pStyle w:val="NoSpacing"/>
        <w:rPr>
          <w:rFonts w:ascii="Times New Roman" w:hAnsi="Times New Roman"/>
          <w:sz w:val="24"/>
          <w:szCs w:val="24"/>
        </w:rPr>
      </w:pPr>
    </w:p>
    <w:p w:rsidR="00302EBB" w:rsidRDefault="00302EBB" w:rsidP="00302EBB">
      <w:pPr>
        <w:pStyle w:val="NoSpacing"/>
        <w:rPr>
          <w:rFonts w:ascii="Times New Roman" w:hAnsi="Times New Roman"/>
          <w:sz w:val="24"/>
          <w:szCs w:val="24"/>
        </w:rPr>
      </w:pPr>
      <w:r>
        <w:rPr>
          <w:rFonts w:ascii="Times New Roman" w:hAnsi="Times New Roman"/>
          <w:sz w:val="24"/>
          <w:szCs w:val="24"/>
        </w:rPr>
        <w:t>$6500.</w:t>
      </w:r>
    </w:p>
    <w:p w:rsidR="007C6238" w:rsidRDefault="007C6238" w:rsidP="00302EBB">
      <w:pPr>
        <w:pStyle w:val="NoSpacing"/>
        <w:rPr>
          <w:rFonts w:ascii="Times New Roman" w:hAnsi="Times New Roman"/>
          <w:sz w:val="24"/>
          <w:szCs w:val="24"/>
        </w:rPr>
      </w:pPr>
    </w:p>
    <w:p w:rsidR="007C6238" w:rsidRDefault="007C6238" w:rsidP="007C6238">
      <w:bookmarkStart w:id="1" w:name="_Hlk127264613"/>
      <w:r w:rsidRPr="00296F64">
        <w:rPr>
          <w:rFonts w:eastAsia="Calibri"/>
        </w:rPr>
        <w:t>A motion was made by M</w:t>
      </w:r>
      <w:r>
        <w:rPr>
          <w:rFonts w:eastAsia="Calibri"/>
        </w:rPr>
        <w:t>rs. Delaney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2023-38</w:t>
      </w:r>
      <w:r w:rsidRPr="00296F64">
        <w:rPr>
          <w:rFonts w:eastAsia="Calibri"/>
          <w:b/>
        </w:rPr>
        <w:t>,</w:t>
      </w:r>
      <w:r w:rsidRPr="00296F64">
        <w:rPr>
          <w:rFonts w:eastAsia="Calibri"/>
        </w:rPr>
        <w:t xml:space="preserve"> seconded by Mr. </w:t>
      </w:r>
      <w:r>
        <w:rPr>
          <w:rFonts w:eastAsia="Calibri"/>
        </w:rPr>
        <w:t>Barta</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Mrs. Delaney, yes, Mr. Barta, yes, Mrs. Rumsey, yes, Mr. Scott, yes, Mayor Chammings, yes</w:t>
      </w:r>
    </w:p>
    <w:bookmarkEnd w:id="1"/>
    <w:p w:rsidR="007C6238" w:rsidRPr="003C24F9" w:rsidRDefault="007C6238" w:rsidP="00302EBB">
      <w:pPr>
        <w:pStyle w:val="NoSpacing"/>
        <w:rPr>
          <w:rFonts w:ascii="Times New Roman" w:hAnsi="Times New Roman"/>
          <w:sz w:val="24"/>
          <w:szCs w:val="24"/>
        </w:rPr>
      </w:pPr>
    </w:p>
    <w:p w:rsidR="005042D6" w:rsidRDefault="005042D6" w:rsidP="004C34FE">
      <w:pPr>
        <w:ind w:left="3600" w:hanging="3600"/>
        <w:rPr>
          <w:b/>
        </w:rPr>
      </w:pPr>
    </w:p>
    <w:p w:rsidR="005042D6" w:rsidRDefault="005042D6" w:rsidP="004C34FE">
      <w:pPr>
        <w:ind w:left="3600" w:hanging="3600"/>
        <w:rPr>
          <w:b/>
        </w:rPr>
      </w:pPr>
    </w:p>
    <w:p w:rsidR="005042D6" w:rsidRDefault="005042D6" w:rsidP="004C34FE">
      <w:pPr>
        <w:ind w:left="3600" w:hanging="3600"/>
        <w:rPr>
          <w:b/>
        </w:rPr>
      </w:pPr>
    </w:p>
    <w:p w:rsidR="005042D6" w:rsidRDefault="005042D6" w:rsidP="004C34FE">
      <w:pPr>
        <w:ind w:left="3600" w:hanging="3600"/>
        <w:rPr>
          <w:b/>
        </w:rPr>
      </w:pPr>
    </w:p>
    <w:p w:rsidR="004C34FE" w:rsidRDefault="004C34FE" w:rsidP="004C34FE">
      <w:pPr>
        <w:ind w:left="3600" w:hanging="3600"/>
        <w:rPr>
          <w:b/>
        </w:rPr>
      </w:pPr>
      <w:r>
        <w:rPr>
          <w:b/>
        </w:rPr>
        <w:lastRenderedPageBreak/>
        <w:t>RESOLUTION 2023-39</w:t>
      </w:r>
      <w:r>
        <w:rPr>
          <w:b/>
        </w:rPr>
        <w:tab/>
      </w:r>
      <w:r w:rsidRPr="004C34FE">
        <w:t>MAYOR’S APPOINTMENT OF PENNY BAIR AS PLANNING BOARD SECRETARY WITH COMMITTEE CONCURRENCE</w:t>
      </w:r>
    </w:p>
    <w:p w:rsidR="004C34FE" w:rsidRDefault="004C34FE" w:rsidP="00F57FD4">
      <w:pPr>
        <w:rPr>
          <w:b/>
        </w:rPr>
      </w:pPr>
      <w:r>
        <w:rPr>
          <w:b/>
        </w:rPr>
        <w:tab/>
      </w:r>
      <w:r>
        <w:rPr>
          <w:b/>
        </w:rPr>
        <w:tab/>
      </w:r>
    </w:p>
    <w:p w:rsidR="004C34FE" w:rsidRDefault="004C34FE" w:rsidP="00F57FD4">
      <w:pPr>
        <w:rPr>
          <w:b/>
        </w:rPr>
      </w:pPr>
    </w:p>
    <w:p w:rsidR="004C34FE" w:rsidRDefault="004C34FE" w:rsidP="004C34FE">
      <w:pPr>
        <w:pStyle w:val="NoSpacing"/>
        <w:ind w:firstLine="720"/>
        <w:rPr>
          <w:rFonts w:ascii="Times New Roman" w:hAnsi="Times New Roman"/>
          <w:sz w:val="24"/>
          <w:szCs w:val="24"/>
        </w:rPr>
      </w:pPr>
      <w:proofErr w:type="gramStart"/>
      <w:r>
        <w:rPr>
          <w:rFonts w:ascii="Times New Roman" w:hAnsi="Times New Roman"/>
          <w:b/>
          <w:sz w:val="24"/>
          <w:szCs w:val="24"/>
        </w:rPr>
        <w:t>THEREFORE</w:t>
      </w:r>
      <w:proofErr w:type="gramEnd"/>
      <w:r>
        <w:rPr>
          <w:rFonts w:ascii="Times New Roman" w:hAnsi="Times New Roman"/>
          <w:b/>
          <w:sz w:val="24"/>
          <w:szCs w:val="24"/>
        </w:rPr>
        <w:t xml:space="preserve"> BE IT RESOLVED </w:t>
      </w:r>
      <w:r>
        <w:rPr>
          <w:rFonts w:ascii="Times New Roman" w:hAnsi="Times New Roman"/>
          <w:sz w:val="24"/>
          <w:szCs w:val="24"/>
        </w:rPr>
        <w:t xml:space="preserve">that the Township Committee of the Township of </w:t>
      </w:r>
    </w:p>
    <w:p w:rsidR="004C34FE" w:rsidRDefault="004C34FE" w:rsidP="004C34FE">
      <w:pPr>
        <w:pStyle w:val="NoSpacing"/>
        <w:rPr>
          <w:rFonts w:ascii="Times New Roman" w:hAnsi="Times New Roman"/>
          <w:sz w:val="24"/>
          <w:szCs w:val="24"/>
        </w:rPr>
      </w:pPr>
    </w:p>
    <w:p w:rsidR="004C34FE" w:rsidRDefault="004C34FE" w:rsidP="004C34FE">
      <w:pPr>
        <w:pStyle w:val="NoSpacing"/>
        <w:rPr>
          <w:rFonts w:ascii="Times New Roman" w:hAnsi="Times New Roman"/>
          <w:sz w:val="24"/>
          <w:szCs w:val="24"/>
        </w:rPr>
      </w:pPr>
      <w:proofErr w:type="gramStart"/>
      <w:r>
        <w:rPr>
          <w:rFonts w:ascii="Times New Roman" w:hAnsi="Times New Roman"/>
          <w:sz w:val="24"/>
          <w:szCs w:val="24"/>
        </w:rPr>
        <w:t>Stillwater</w:t>
      </w:r>
      <w:proofErr w:type="gramEnd"/>
      <w:r>
        <w:rPr>
          <w:rFonts w:ascii="Times New Roman" w:hAnsi="Times New Roman"/>
          <w:sz w:val="24"/>
          <w:szCs w:val="24"/>
        </w:rPr>
        <w:t xml:space="preserve"> they do hereby concur with the Mayor’s Appointments of Penny Bair as </w:t>
      </w:r>
    </w:p>
    <w:p w:rsidR="004C34FE" w:rsidRDefault="004C34FE" w:rsidP="004C34FE">
      <w:pPr>
        <w:pStyle w:val="NoSpacing"/>
        <w:rPr>
          <w:rFonts w:ascii="Times New Roman" w:hAnsi="Times New Roman"/>
          <w:sz w:val="24"/>
          <w:szCs w:val="24"/>
        </w:rPr>
      </w:pPr>
    </w:p>
    <w:p w:rsidR="004C34FE" w:rsidRDefault="004C34FE" w:rsidP="004C34FE">
      <w:pPr>
        <w:pStyle w:val="NoSpacing"/>
        <w:rPr>
          <w:rFonts w:ascii="Times New Roman" w:hAnsi="Times New Roman"/>
          <w:sz w:val="24"/>
          <w:szCs w:val="24"/>
        </w:rPr>
      </w:pPr>
      <w:r>
        <w:rPr>
          <w:rFonts w:ascii="Times New Roman" w:hAnsi="Times New Roman"/>
          <w:sz w:val="24"/>
          <w:szCs w:val="24"/>
        </w:rPr>
        <w:t xml:space="preserve">Planning Board Secretary effective January 1, 2023 with an annual salary of </w:t>
      </w:r>
    </w:p>
    <w:p w:rsidR="004C34FE" w:rsidRDefault="004C34FE" w:rsidP="004C34FE">
      <w:pPr>
        <w:pStyle w:val="NoSpacing"/>
        <w:rPr>
          <w:rFonts w:ascii="Times New Roman" w:hAnsi="Times New Roman"/>
          <w:sz w:val="24"/>
          <w:szCs w:val="24"/>
        </w:rPr>
      </w:pPr>
    </w:p>
    <w:p w:rsidR="004C34FE" w:rsidRDefault="004C34FE" w:rsidP="004C34FE">
      <w:pPr>
        <w:pStyle w:val="NoSpacing"/>
        <w:rPr>
          <w:rFonts w:ascii="Times New Roman" w:hAnsi="Times New Roman"/>
          <w:sz w:val="24"/>
          <w:szCs w:val="24"/>
        </w:rPr>
      </w:pPr>
      <w:r>
        <w:rPr>
          <w:rFonts w:ascii="Times New Roman" w:hAnsi="Times New Roman"/>
          <w:sz w:val="24"/>
          <w:szCs w:val="24"/>
        </w:rPr>
        <w:t>$6500.</w:t>
      </w:r>
    </w:p>
    <w:p w:rsidR="00F57FD4" w:rsidRDefault="004C34FE" w:rsidP="00F57FD4">
      <w:pPr>
        <w:rPr>
          <w:b/>
        </w:rPr>
      </w:pPr>
      <w:r>
        <w:rPr>
          <w:b/>
        </w:rPr>
        <w:tab/>
      </w:r>
    </w:p>
    <w:p w:rsidR="00C55C25" w:rsidRDefault="00C55C25" w:rsidP="00C55C25">
      <w:r w:rsidRPr="00296F64">
        <w:rPr>
          <w:rFonts w:eastAsia="Calibri"/>
        </w:rPr>
        <w:t>A motion was made by M</w:t>
      </w:r>
      <w:r>
        <w:rPr>
          <w:rFonts w:eastAsia="Calibri"/>
        </w:rPr>
        <w:t>r. Barta</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2023-39</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Mrs. Delaney, yes, Mr. Barta, yes, Mrs. Rumsey, yes, Mr. Scott, yes, Mayor Chammings, yes</w:t>
      </w:r>
    </w:p>
    <w:p w:rsidR="00246D70" w:rsidRDefault="00246D70" w:rsidP="00C55C25"/>
    <w:p w:rsidR="00246D70" w:rsidRDefault="00246D70" w:rsidP="00246D70">
      <w:pPr>
        <w:ind w:left="3600" w:hanging="3600"/>
      </w:pPr>
      <w:r>
        <w:rPr>
          <w:b/>
        </w:rPr>
        <w:t>RESOLUTION 2023-40</w:t>
      </w:r>
      <w:r>
        <w:rPr>
          <w:b/>
        </w:rPr>
        <w:tab/>
      </w:r>
      <w:r>
        <w:t>RESOLUTION OF THE TOWNSHIP COMMITTEE OF THE TOWNSHIP OF STILLWATER AUTHORIZING THE ISSUANCE OF RAFFLE LICENSE RA-23-01</w:t>
      </w:r>
    </w:p>
    <w:p w:rsidR="00246D70" w:rsidRDefault="00246D70" w:rsidP="00246D70">
      <w:pPr>
        <w:ind w:left="3600" w:hanging="3600"/>
      </w:pPr>
    </w:p>
    <w:p w:rsidR="00246D70" w:rsidRDefault="00246D70" w:rsidP="00246D70">
      <w:pPr>
        <w:ind w:firstLine="720"/>
        <w:jc w:val="both"/>
      </w:pPr>
      <w:r>
        <w:rPr>
          <w:b/>
        </w:rPr>
        <w:t>WHEREAS</w:t>
      </w:r>
      <w:r>
        <w:t xml:space="preserve"> the following Raffle Application with required fees have been submitted for Township Committee approval; </w:t>
      </w:r>
    </w:p>
    <w:p w:rsidR="00246D70" w:rsidRDefault="00246D70" w:rsidP="00246D70">
      <w:pPr>
        <w:jc w:val="both"/>
      </w:pPr>
    </w:p>
    <w:p w:rsidR="00246D70" w:rsidRDefault="00246D70" w:rsidP="00246D70">
      <w:pPr>
        <w:jc w:val="both"/>
        <w:rPr>
          <w:u w:val="single"/>
        </w:rPr>
      </w:pPr>
      <w:r>
        <w:rPr>
          <w:b/>
          <w:u w:val="single"/>
        </w:rPr>
        <w:t>Raffle #</w:t>
      </w:r>
      <w:r>
        <w:rPr>
          <w:b/>
        </w:rPr>
        <w:tab/>
      </w:r>
      <w:r>
        <w:rPr>
          <w:b/>
          <w:u w:val="single"/>
        </w:rPr>
        <w:t>Applicant</w:t>
      </w:r>
      <w:r>
        <w:rPr>
          <w:b/>
          <w:u w:val="single"/>
        </w:rPr>
        <w:tab/>
      </w:r>
      <w:r>
        <w:rPr>
          <w:b/>
          <w:u w:val="single"/>
        </w:rPr>
        <w:tab/>
      </w:r>
      <w:r>
        <w:rPr>
          <w:b/>
          <w:u w:val="single"/>
        </w:rPr>
        <w:tab/>
      </w:r>
      <w:r>
        <w:rPr>
          <w:b/>
          <w:u w:val="single"/>
        </w:rPr>
        <w:tab/>
      </w:r>
      <w:r>
        <w:rPr>
          <w:b/>
        </w:rPr>
        <w:tab/>
      </w:r>
      <w:r>
        <w:rPr>
          <w:b/>
          <w:u w:val="single"/>
        </w:rPr>
        <w:t>Date</w:t>
      </w:r>
      <w:r>
        <w:rPr>
          <w:b/>
          <w:u w:val="single"/>
        </w:rPr>
        <w:tab/>
      </w:r>
      <w:r>
        <w:rPr>
          <w:b/>
        </w:rPr>
        <w:tab/>
      </w:r>
      <w:r>
        <w:rPr>
          <w:b/>
          <w:u w:val="single"/>
        </w:rPr>
        <w:t>Type of Game</w:t>
      </w:r>
      <w:r>
        <w:rPr>
          <w:b/>
          <w:u w:val="single"/>
        </w:rPr>
        <w:tab/>
      </w:r>
    </w:p>
    <w:p w:rsidR="00246D70" w:rsidRDefault="00246D70" w:rsidP="00246D70">
      <w:pPr>
        <w:jc w:val="both"/>
      </w:pPr>
      <w:r>
        <w:t>RA-23-01</w:t>
      </w:r>
      <w:r>
        <w:tab/>
      </w:r>
      <w:proofErr w:type="spellStart"/>
      <w:r>
        <w:t>Peace</w:t>
      </w:r>
      <w:proofErr w:type="spellEnd"/>
      <w:r>
        <w:t xml:space="preserve"> by Piece NJ Inc.</w:t>
      </w:r>
      <w:r>
        <w:tab/>
      </w:r>
      <w:r>
        <w:tab/>
      </w:r>
      <w:r>
        <w:tab/>
        <w:t>04/6/2023</w:t>
      </w:r>
      <w:r>
        <w:tab/>
        <w:t>Raffle</w:t>
      </w:r>
    </w:p>
    <w:p w:rsidR="00246D70" w:rsidRDefault="00246D70" w:rsidP="00246D70">
      <w:pPr>
        <w:jc w:val="both"/>
      </w:pPr>
      <w:r>
        <w:tab/>
      </w:r>
      <w:r>
        <w:tab/>
      </w:r>
      <w:r>
        <w:tab/>
      </w:r>
      <w:r>
        <w:tab/>
      </w:r>
      <w:r>
        <w:tab/>
      </w:r>
    </w:p>
    <w:p w:rsidR="00246D70" w:rsidRDefault="00246D70" w:rsidP="00246D70">
      <w:pPr>
        <w:ind w:firstLine="720"/>
        <w:jc w:val="both"/>
      </w:pPr>
      <w:r>
        <w:rPr>
          <w:b/>
        </w:rPr>
        <w:t>WHEREAS</w:t>
      </w:r>
      <w:r>
        <w:t xml:space="preserve"> said Raffle Applications have been provided to the Township Committee and New Jersey State Police for their review;</w:t>
      </w:r>
    </w:p>
    <w:p w:rsidR="00246D70" w:rsidRDefault="00246D70" w:rsidP="00246D70">
      <w:pPr>
        <w:jc w:val="both"/>
      </w:pPr>
    </w:p>
    <w:p w:rsidR="00246D70" w:rsidRDefault="00246D70" w:rsidP="00246D70">
      <w:pPr>
        <w:ind w:firstLine="360"/>
        <w:jc w:val="both"/>
      </w:pPr>
      <w:r>
        <w:rPr>
          <w:b/>
        </w:rPr>
        <w:t>NOW, THEREFORE, BE IT RESOLVED</w:t>
      </w:r>
      <w:r>
        <w:t xml:space="preserve"> by the Township Committee of the Township of Stillwater, County of Sussex, State of New Jersey, the following:</w:t>
      </w:r>
    </w:p>
    <w:p w:rsidR="00246D70" w:rsidRDefault="00246D70" w:rsidP="00246D70">
      <w:pPr>
        <w:jc w:val="both"/>
      </w:pPr>
    </w:p>
    <w:p w:rsidR="00246D70" w:rsidRDefault="00246D70" w:rsidP="00246D70">
      <w:pPr>
        <w:numPr>
          <w:ilvl w:val="0"/>
          <w:numId w:val="45"/>
        </w:numPr>
        <w:ind w:right="360"/>
        <w:jc w:val="both"/>
      </w:pPr>
      <w:r>
        <w:t>The appropriate officials are hereby authorized to execute the findings and determination for the above application and shall forward same to the Legalized Games of Chance Control Commission (LGCCC) for review.</w:t>
      </w:r>
    </w:p>
    <w:p w:rsidR="00246D70" w:rsidRDefault="00246D70" w:rsidP="00246D70">
      <w:pPr>
        <w:ind w:left="360" w:right="360"/>
        <w:jc w:val="both"/>
      </w:pPr>
    </w:p>
    <w:p w:rsidR="00246D70" w:rsidRDefault="00246D70" w:rsidP="00246D70">
      <w:pPr>
        <w:numPr>
          <w:ilvl w:val="0"/>
          <w:numId w:val="45"/>
        </w:numPr>
        <w:ind w:right="360"/>
        <w:jc w:val="both"/>
      </w:pPr>
      <w:r>
        <w:t>That the above license shall be issued pending LGCCC approval, pursuant to N.J.A.C. 13.1 et seq.</w:t>
      </w:r>
    </w:p>
    <w:p w:rsidR="00246D70" w:rsidRPr="00246D70" w:rsidRDefault="00246D70" w:rsidP="00246D70">
      <w:pPr>
        <w:ind w:left="3600" w:hanging="3600"/>
      </w:pPr>
    </w:p>
    <w:p w:rsidR="00246D70" w:rsidRDefault="00246D70" w:rsidP="00246D70">
      <w:r w:rsidRPr="00296F64">
        <w:rPr>
          <w:rFonts w:eastAsia="Calibri"/>
        </w:rPr>
        <w:t>A motion was made by M</w:t>
      </w:r>
      <w:r>
        <w:rPr>
          <w:rFonts w:eastAsia="Calibri"/>
        </w:rPr>
        <w:t>rs. Delaney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2023-40</w:t>
      </w:r>
      <w:r w:rsidRPr="00296F64">
        <w:rPr>
          <w:rFonts w:eastAsia="Calibri"/>
          <w:b/>
        </w:rPr>
        <w:t>,</w:t>
      </w:r>
      <w:r w:rsidRPr="00296F64">
        <w:rPr>
          <w:rFonts w:eastAsia="Calibri"/>
        </w:rPr>
        <w:t xml:space="preserve"> seconded by Mr. </w:t>
      </w:r>
      <w:r>
        <w:rPr>
          <w:rFonts w:eastAsia="Calibri"/>
        </w:rPr>
        <w:t>Barta</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Mrs. Delaney, yes, Mr. Barta, yes, Mrs. Rumsey, yes, Mr. Scott, yes, Mayor Chammings, yes</w:t>
      </w:r>
    </w:p>
    <w:p w:rsidR="0064192D" w:rsidRDefault="0064192D" w:rsidP="0064192D"/>
    <w:p w:rsidR="005042D6" w:rsidRDefault="005042D6" w:rsidP="00AD44C9">
      <w:pPr>
        <w:ind w:left="3600" w:hanging="3600"/>
        <w:rPr>
          <w:b/>
        </w:rPr>
      </w:pPr>
    </w:p>
    <w:p w:rsidR="00AD44C9" w:rsidRPr="0075233E" w:rsidRDefault="00AD44C9" w:rsidP="00AD44C9">
      <w:pPr>
        <w:ind w:left="3600" w:hanging="3600"/>
      </w:pPr>
      <w:r w:rsidRPr="0075233E">
        <w:rPr>
          <w:b/>
        </w:rPr>
        <w:lastRenderedPageBreak/>
        <w:t>RESOLUTION 2023-</w:t>
      </w:r>
      <w:r>
        <w:rPr>
          <w:b/>
        </w:rPr>
        <w:t>41</w:t>
      </w:r>
      <w:r w:rsidRPr="0075233E">
        <w:rPr>
          <w:b/>
        </w:rPr>
        <w:tab/>
      </w:r>
      <w:r w:rsidRPr="00223328">
        <w:t>RESOLUTION AUTHORIZATION TO CANCEL DELINQUENT TAXES ON DELETED PROPERTY</w:t>
      </w:r>
    </w:p>
    <w:p w:rsidR="00AD44C9" w:rsidRDefault="00AD44C9" w:rsidP="0064192D">
      <w:pPr>
        <w:rPr>
          <w:b/>
        </w:rPr>
      </w:pPr>
    </w:p>
    <w:p w:rsidR="00AD44C9" w:rsidRDefault="00AD44C9" w:rsidP="00AD44C9">
      <w:pPr>
        <w:pStyle w:val="NoSpacing"/>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WHEREAS,</w:t>
      </w:r>
      <w:r>
        <w:rPr>
          <w:rFonts w:ascii="Times New Roman" w:hAnsi="Times New Roman" w:cs="Times New Roman"/>
          <w:sz w:val="28"/>
          <w:szCs w:val="28"/>
        </w:rPr>
        <w:t xml:space="preserve"> </w:t>
      </w:r>
      <w:proofErr w:type="gramStart"/>
      <w:r>
        <w:rPr>
          <w:rFonts w:ascii="Times New Roman" w:hAnsi="Times New Roman" w:cs="Times New Roman"/>
          <w:sz w:val="28"/>
          <w:szCs w:val="28"/>
        </w:rPr>
        <w:t>Block</w:t>
      </w:r>
      <w:proofErr w:type="gramEnd"/>
      <w:r>
        <w:rPr>
          <w:rFonts w:ascii="Times New Roman" w:hAnsi="Times New Roman" w:cs="Times New Roman"/>
          <w:sz w:val="28"/>
          <w:szCs w:val="28"/>
        </w:rPr>
        <w:t xml:space="preserve"> 3807 Lot 2.16 Q farm and owned by Richard &amp; Elsie Allen Disabled Veteran for Farmland assessed on Dove Island Road, and</w:t>
      </w:r>
    </w:p>
    <w:p w:rsidR="00AD44C9" w:rsidRDefault="00AD44C9" w:rsidP="00AD44C9">
      <w:pPr>
        <w:pStyle w:val="NoSpacing"/>
        <w:rPr>
          <w:rFonts w:ascii="Times New Roman" w:hAnsi="Times New Roman" w:cs="Times New Roman"/>
          <w:sz w:val="28"/>
          <w:szCs w:val="28"/>
        </w:rPr>
      </w:pPr>
    </w:p>
    <w:p w:rsidR="00AD44C9" w:rsidRDefault="00AD44C9" w:rsidP="00AD44C9">
      <w:pPr>
        <w:pStyle w:val="No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WHEREAS</w:t>
      </w:r>
      <w:r>
        <w:rPr>
          <w:rFonts w:ascii="Times New Roman" w:hAnsi="Times New Roman" w:cs="Times New Roman"/>
          <w:sz w:val="28"/>
          <w:szCs w:val="28"/>
        </w:rPr>
        <w:t>, this Farmland assessed property was deleted in 2017 and there was a balance of property taxes in the amount of $ 45.59 which need to be cancelled.</w:t>
      </w:r>
    </w:p>
    <w:p w:rsidR="00AD44C9" w:rsidRDefault="00AD44C9" w:rsidP="00AD44C9">
      <w:pPr>
        <w:pStyle w:val="NoSpacing"/>
        <w:rPr>
          <w:rFonts w:ascii="Times New Roman" w:hAnsi="Times New Roman" w:cs="Times New Roman"/>
          <w:sz w:val="28"/>
          <w:szCs w:val="28"/>
        </w:rPr>
      </w:pPr>
    </w:p>
    <w:p w:rsidR="00AD44C9" w:rsidRDefault="00AD44C9" w:rsidP="00AD44C9">
      <w:pPr>
        <w:pStyle w:val="NoSpacing"/>
        <w:rPr>
          <w:rFonts w:ascii="Times New Roman" w:hAnsi="Times New Roman" w:cs="Times New Roman"/>
          <w:sz w:val="28"/>
          <w:szCs w:val="28"/>
        </w:rPr>
      </w:pPr>
      <w:r>
        <w:rPr>
          <w:rFonts w:ascii="Times New Roman" w:hAnsi="Times New Roman" w:cs="Times New Roman"/>
          <w:b/>
          <w:sz w:val="28"/>
          <w:szCs w:val="28"/>
        </w:rPr>
        <w:t xml:space="preserve">NOW THEREFORE BE IT </w:t>
      </w:r>
      <w:proofErr w:type="gramStart"/>
      <w:r>
        <w:rPr>
          <w:rFonts w:ascii="Times New Roman" w:hAnsi="Times New Roman" w:cs="Times New Roman"/>
          <w:b/>
          <w:sz w:val="28"/>
          <w:szCs w:val="28"/>
        </w:rPr>
        <w:t>RESOLVED,</w:t>
      </w:r>
      <w:r>
        <w:rPr>
          <w:rFonts w:ascii="Times New Roman" w:hAnsi="Times New Roman" w:cs="Times New Roman"/>
          <w:sz w:val="28"/>
          <w:szCs w:val="28"/>
        </w:rPr>
        <w:t xml:space="preserve">  by</w:t>
      </w:r>
      <w:proofErr w:type="gramEnd"/>
      <w:r>
        <w:rPr>
          <w:rFonts w:ascii="Times New Roman" w:hAnsi="Times New Roman" w:cs="Times New Roman"/>
          <w:sz w:val="28"/>
          <w:szCs w:val="28"/>
        </w:rPr>
        <w:t xml:space="preserve"> the Mayor and Township Committee authorizing the Tax Collector to cancel this amount of $ 45.59 for property that has been deleted.  </w:t>
      </w:r>
    </w:p>
    <w:p w:rsidR="00AD44C9" w:rsidRDefault="00AD44C9" w:rsidP="00AD44C9">
      <w:pPr>
        <w:pStyle w:val="NoSpacing"/>
        <w:rPr>
          <w:rFonts w:ascii="Times New Roman" w:hAnsi="Times New Roman" w:cs="Times New Roman"/>
          <w:sz w:val="28"/>
          <w:szCs w:val="28"/>
        </w:rPr>
      </w:pPr>
    </w:p>
    <w:p w:rsidR="00AD44C9" w:rsidRDefault="00AD44C9" w:rsidP="00AD44C9">
      <w:r w:rsidRPr="00296F64">
        <w:rPr>
          <w:rFonts w:eastAsia="Calibri"/>
        </w:rPr>
        <w:t>A motion was made by M</w:t>
      </w:r>
      <w:r>
        <w:rPr>
          <w:rFonts w:eastAsia="Calibri"/>
        </w:rPr>
        <w:t>r. 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2023-41</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Mrs. Delaney, yes, Mr. Barta, yes, Mrs. Rumsey, yes, Mr. Scott, yes, Mayor Chammings, yes</w:t>
      </w:r>
    </w:p>
    <w:p w:rsidR="00AD44C9" w:rsidRDefault="00AD44C9" w:rsidP="00AD44C9">
      <w:pPr>
        <w:pStyle w:val="NoSpacing"/>
        <w:rPr>
          <w:rFonts w:ascii="Times New Roman" w:hAnsi="Times New Roman" w:cs="Times New Roman"/>
          <w:sz w:val="28"/>
          <w:szCs w:val="28"/>
        </w:rPr>
      </w:pPr>
    </w:p>
    <w:p w:rsidR="00C63210" w:rsidRDefault="00C63210" w:rsidP="00C63210">
      <w:pPr>
        <w:ind w:left="3600" w:hanging="3600"/>
      </w:pPr>
      <w:r>
        <w:rPr>
          <w:b/>
        </w:rPr>
        <w:t>RESOLUTION 2023-42</w:t>
      </w:r>
      <w:r>
        <w:rPr>
          <w:b/>
        </w:rPr>
        <w:tab/>
      </w:r>
      <w:r>
        <w:t>MAYOR’S ACCEPTANCE OF THE RESIGNATION OF KEVIN CARHART AS DEPUTY OEM COORDINATOR</w:t>
      </w:r>
    </w:p>
    <w:p w:rsidR="003308CD" w:rsidRDefault="003308CD" w:rsidP="003308CD">
      <w:pPr>
        <w:spacing w:line="480" w:lineRule="auto"/>
      </w:pPr>
    </w:p>
    <w:p w:rsidR="00C63210" w:rsidRDefault="003308CD" w:rsidP="003308CD">
      <w:pPr>
        <w:pStyle w:val="NoSpacing"/>
        <w:rPr>
          <w:rFonts w:ascii="Times New Roman" w:hAnsi="Times New Roman" w:cs="Times New Roman"/>
          <w:sz w:val="24"/>
          <w:szCs w:val="24"/>
        </w:rPr>
      </w:pPr>
      <w:r w:rsidRPr="003308CD">
        <w:rPr>
          <w:rFonts w:ascii="Times New Roman" w:hAnsi="Times New Roman" w:cs="Times New Roman"/>
          <w:b/>
          <w:sz w:val="24"/>
          <w:szCs w:val="24"/>
        </w:rPr>
        <w:t>THEREFORE</w:t>
      </w:r>
      <w:r w:rsidRPr="003308CD">
        <w:rPr>
          <w:rFonts w:ascii="Times New Roman" w:hAnsi="Times New Roman" w:cs="Times New Roman"/>
          <w:sz w:val="24"/>
          <w:szCs w:val="24"/>
        </w:rPr>
        <w:t>, BE IT RESOLVED that the Township Committee of the Township of Stillwater they do hereby concur with the Mayor’s acceptance of the resignation of Kevin Carhart as Deputy OEM Coordinator effective January 31, 2023.</w:t>
      </w:r>
    </w:p>
    <w:p w:rsidR="003308CD" w:rsidRDefault="003308CD" w:rsidP="003308CD">
      <w:pPr>
        <w:rPr>
          <w:rFonts w:eastAsia="Calibri"/>
        </w:rPr>
      </w:pPr>
    </w:p>
    <w:p w:rsidR="003308CD" w:rsidRDefault="003308CD" w:rsidP="003308CD">
      <w:r w:rsidRPr="00296F64">
        <w:rPr>
          <w:rFonts w:eastAsia="Calibri"/>
        </w:rPr>
        <w:t>A motion was made by M</w:t>
      </w:r>
      <w:r>
        <w:rPr>
          <w:rFonts w:eastAsia="Calibri"/>
        </w:rPr>
        <w:t>rs. Rumsey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2023-42</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Delaney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Mrs. Delaney, yes, Mr. Barta, yes</w:t>
      </w:r>
      <w:r>
        <w:t xml:space="preserve"> with regret</w:t>
      </w:r>
      <w:r w:rsidRPr="0078477C">
        <w:t xml:space="preserve">, Mrs. Rumsey, yes, Mr. Scott, </w:t>
      </w:r>
      <w:r>
        <w:t>no</w:t>
      </w:r>
      <w:r w:rsidRPr="0078477C">
        <w:t>, Mayor Chammings, yes</w:t>
      </w:r>
      <w:r>
        <w:t>. Mr. Scott asked the clerk to send a Thank-you letter to Mr. Carhart.</w:t>
      </w:r>
    </w:p>
    <w:p w:rsidR="003308CD" w:rsidRDefault="003308CD" w:rsidP="003308CD"/>
    <w:p w:rsidR="003308CD" w:rsidRPr="003C4B52" w:rsidRDefault="003308CD" w:rsidP="003308CD">
      <w:pPr>
        <w:ind w:left="3600" w:hanging="3600"/>
      </w:pPr>
      <w:r w:rsidRPr="003C4B52">
        <w:rPr>
          <w:b/>
        </w:rPr>
        <w:t>RESOLUTION 2023-</w:t>
      </w:r>
      <w:r>
        <w:rPr>
          <w:b/>
        </w:rPr>
        <w:t>44</w:t>
      </w:r>
      <w:r w:rsidRPr="003C4B52">
        <w:tab/>
        <w:t>RESOLUTION TO AUTHORIZE PAYMENT OF REDEMPTION</w:t>
      </w:r>
      <w:r>
        <w:t xml:space="preserve"> </w:t>
      </w:r>
      <w:r w:rsidR="005042D6">
        <w:t>–</w:t>
      </w:r>
      <w:r>
        <w:t xml:space="preserve"> FABER</w:t>
      </w:r>
      <w:r w:rsidR="005042D6">
        <w:br/>
      </w:r>
    </w:p>
    <w:p w:rsidR="003308CD" w:rsidRDefault="003308CD" w:rsidP="00790AAA">
      <w:pPr>
        <w:ind w:firstLine="720"/>
      </w:pPr>
      <w:r w:rsidRPr="005042D6">
        <w:rPr>
          <w:b/>
        </w:rPr>
        <w:t>WHEREAS,</w:t>
      </w:r>
      <w:r w:rsidRPr="005042D6">
        <w:t xml:space="preserve"> on December 20, 2022 Terry Beshada, Collector of Taxes sold at Public Auction Tax Lien for delinquent municipal taxes on premises known as Block 3601 Lot 11.16 to Dan Faber 144 </w:t>
      </w:r>
      <w:proofErr w:type="spellStart"/>
      <w:r w:rsidRPr="005042D6">
        <w:t>Pequest</w:t>
      </w:r>
      <w:proofErr w:type="spellEnd"/>
      <w:r w:rsidRPr="005042D6">
        <w:t xml:space="preserve"> Road Green </w:t>
      </w:r>
      <w:proofErr w:type="spellStart"/>
      <w:r w:rsidRPr="005042D6">
        <w:t>Twsp</w:t>
      </w:r>
      <w:proofErr w:type="spellEnd"/>
      <w:r w:rsidRPr="005042D6">
        <w:t>, NJ 07821.</w:t>
      </w:r>
    </w:p>
    <w:p w:rsidR="005042D6" w:rsidRPr="005042D6" w:rsidRDefault="005042D6" w:rsidP="00790AAA">
      <w:pPr>
        <w:ind w:firstLine="720"/>
      </w:pPr>
    </w:p>
    <w:p w:rsidR="003308CD" w:rsidRDefault="003308CD" w:rsidP="003308CD">
      <w:r w:rsidRPr="005042D6">
        <w:rPr>
          <w:b/>
        </w:rPr>
        <w:t xml:space="preserve">     WHEREAS,</w:t>
      </w:r>
      <w:r w:rsidRPr="005042D6">
        <w:t xml:space="preserve"> the Tax Collector has received redemption of said lien on January 27, 2023 and has deposited said sum in the current account of Township of Stillwater.</w:t>
      </w:r>
    </w:p>
    <w:p w:rsidR="005042D6" w:rsidRPr="005042D6" w:rsidRDefault="005042D6" w:rsidP="003308CD"/>
    <w:p w:rsidR="003308CD" w:rsidRDefault="003308CD" w:rsidP="00790AAA">
      <w:pPr>
        <w:ind w:firstLine="720"/>
        <w:rPr>
          <w:sz w:val="28"/>
          <w:szCs w:val="28"/>
        </w:rPr>
      </w:pPr>
      <w:r w:rsidRPr="005042D6">
        <w:rPr>
          <w:b/>
        </w:rPr>
        <w:t>NOW THEREFORE BE IT RESOLVED</w:t>
      </w:r>
      <w:r w:rsidRPr="005042D6">
        <w:t xml:space="preserve">, by the Mayor and Committee of the Township of Stillwater that the Tax Collector be authorized once funds have cleared, that the tax lien be redeemed and </w:t>
      </w:r>
      <w:r w:rsidR="005042D6">
        <w:t>C</w:t>
      </w:r>
      <w:r w:rsidRPr="005042D6">
        <w:t>ertificate of Sale in the amount of $ 561.13 be cancelled from record</w:t>
      </w:r>
      <w:r>
        <w:rPr>
          <w:sz w:val="28"/>
          <w:szCs w:val="28"/>
        </w:rPr>
        <w:t xml:space="preserve">.  </w:t>
      </w:r>
    </w:p>
    <w:p w:rsidR="003308CD" w:rsidRDefault="003308CD" w:rsidP="003308CD"/>
    <w:p w:rsidR="003308CD" w:rsidRDefault="003308CD" w:rsidP="003308CD">
      <w:r w:rsidRPr="00296F64">
        <w:rPr>
          <w:rFonts w:eastAsia="Calibri"/>
        </w:rPr>
        <w:lastRenderedPageBreak/>
        <w:t>A motion was made by M</w:t>
      </w:r>
      <w:r>
        <w:rPr>
          <w:rFonts w:eastAsia="Calibri"/>
        </w:rPr>
        <w:t>r. 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2023-44</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r>
        <w:t>.</w:t>
      </w:r>
    </w:p>
    <w:p w:rsidR="003308CD" w:rsidRDefault="003308CD" w:rsidP="003308CD">
      <w:pPr>
        <w:pStyle w:val="NoSpacing"/>
        <w:rPr>
          <w:rFonts w:ascii="Times New Roman" w:hAnsi="Times New Roman" w:cs="Times New Roman"/>
          <w:sz w:val="28"/>
          <w:szCs w:val="28"/>
        </w:rPr>
      </w:pPr>
    </w:p>
    <w:p w:rsidR="00790AAA" w:rsidRPr="001C4BAF" w:rsidRDefault="001C4BAF" w:rsidP="001C4BAF">
      <w:pPr>
        <w:pStyle w:val="NoSpacing"/>
        <w:ind w:left="3600" w:hanging="3600"/>
        <w:rPr>
          <w:rFonts w:ascii="Times New Roman" w:hAnsi="Times New Roman" w:cs="Times New Roman"/>
          <w:sz w:val="24"/>
          <w:szCs w:val="24"/>
        </w:rPr>
      </w:pPr>
      <w:r w:rsidRPr="001C4BAF">
        <w:rPr>
          <w:rFonts w:ascii="Times New Roman" w:hAnsi="Times New Roman"/>
          <w:b/>
          <w:sz w:val="24"/>
          <w:szCs w:val="24"/>
        </w:rPr>
        <w:t>RESOLUTION 2023-45</w:t>
      </w:r>
      <w:r w:rsidRPr="001C4BAF">
        <w:rPr>
          <w:rFonts w:ascii="Times New Roman" w:hAnsi="Times New Roman"/>
          <w:b/>
          <w:sz w:val="24"/>
          <w:szCs w:val="24"/>
        </w:rPr>
        <w:tab/>
      </w:r>
      <w:r w:rsidRPr="001C4BAF">
        <w:rPr>
          <w:rFonts w:ascii="Times New Roman" w:hAnsi="Times New Roman"/>
          <w:sz w:val="24"/>
          <w:szCs w:val="24"/>
        </w:rPr>
        <w:t>RESOLUTION TO AUTHORIZE PAYMENT OF ASSIGNMENT REDEMPTION - PETTIT</w:t>
      </w:r>
    </w:p>
    <w:p w:rsidR="00AD44C9" w:rsidRDefault="00AD44C9" w:rsidP="0064192D">
      <w:pPr>
        <w:rPr>
          <w:b/>
        </w:rPr>
      </w:pPr>
    </w:p>
    <w:p w:rsidR="001C4BAF" w:rsidRDefault="001C4BAF" w:rsidP="001C4BAF">
      <w:pPr>
        <w:rPr>
          <w:sz w:val="28"/>
          <w:szCs w:val="28"/>
        </w:rPr>
      </w:pPr>
      <w:r>
        <w:rPr>
          <w:sz w:val="28"/>
          <w:szCs w:val="28"/>
        </w:rPr>
        <w:t xml:space="preserve">     </w:t>
      </w:r>
      <w:r>
        <w:rPr>
          <w:b/>
          <w:sz w:val="28"/>
          <w:szCs w:val="28"/>
        </w:rPr>
        <w:t>Whereas,</w:t>
      </w:r>
      <w:r>
        <w:rPr>
          <w:sz w:val="28"/>
          <w:szCs w:val="28"/>
        </w:rPr>
        <w:t xml:space="preserve"> on July 20, 2021 the Township of Stillwater assigned TSC 2020-017 also known as Block 3804 Lot 3.01 to Chris and Nicole Pettit of 901 West End Drive Newton, NJ 07860, and</w:t>
      </w:r>
    </w:p>
    <w:p w:rsidR="001C4BAF" w:rsidRDefault="001C4BAF" w:rsidP="001C4BAF">
      <w:pPr>
        <w:rPr>
          <w:sz w:val="28"/>
          <w:szCs w:val="28"/>
        </w:rPr>
      </w:pPr>
      <w:r>
        <w:rPr>
          <w:sz w:val="28"/>
          <w:szCs w:val="28"/>
        </w:rPr>
        <w:t xml:space="preserve">     </w:t>
      </w:r>
      <w:r>
        <w:rPr>
          <w:b/>
          <w:sz w:val="28"/>
          <w:szCs w:val="28"/>
        </w:rPr>
        <w:t>WHEREAS,</w:t>
      </w:r>
      <w:r>
        <w:rPr>
          <w:sz w:val="28"/>
          <w:szCs w:val="28"/>
        </w:rPr>
        <w:t xml:space="preserve"> the property owner had decided to redeem the tax sale certificate on January 20, 2023 and said funds have been deposited into the current account of the Township of Stillwater.</w:t>
      </w:r>
    </w:p>
    <w:p w:rsidR="001C4BAF" w:rsidRDefault="001C4BAF" w:rsidP="001C4BAF">
      <w:pPr>
        <w:rPr>
          <w:sz w:val="28"/>
          <w:szCs w:val="28"/>
        </w:rPr>
      </w:pPr>
      <w:r>
        <w:rPr>
          <w:b/>
          <w:sz w:val="28"/>
          <w:szCs w:val="28"/>
        </w:rPr>
        <w:t>NOW THEREFORE BE IT RESOLVED,</w:t>
      </w:r>
      <w:r>
        <w:rPr>
          <w:sz w:val="28"/>
          <w:szCs w:val="28"/>
        </w:rPr>
        <w:t xml:space="preserve"> by the Mayor and Committee of the Township of Stillwater that as soon as the redemption funds have cleared the current account, cancellation shall be made of the Certificate of Sale in the sum of $ 3,324.48</w:t>
      </w:r>
    </w:p>
    <w:p w:rsidR="001C4BAF" w:rsidRDefault="001C4BAF" w:rsidP="0064192D">
      <w:pPr>
        <w:rPr>
          <w:b/>
        </w:rPr>
      </w:pPr>
    </w:p>
    <w:p w:rsidR="001C4BAF" w:rsidRDefault="001C4BAF" w:rsidP="001C4BAF">
      <w:r w:rsidRPr="00296F64">
        <w:rPr>
          <w:rFonts w:eastAsia="Calibri"/>
        </w:rPr>
        <w:t>A motion was made by M</w:t>
      </w:r>
      <w:r>
        <w:rPr>
          <w:rFonts w:eastAsia="Calibri"/>
        </w:rPr>
        <w:t>rs. Rumsey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2023-45</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Delaney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r>
        <w:t>.</w:t>
      </w:r>
    </w:p>
    <w:p w:rsidR="004F63B3" w:rsidRDefault="004F63B3" w:rsidP="001C4BAF"/>
    <w:p w:rsidR="004F63B3" w:rsidRDefault="004F63B3" w:rsidP="004F63B3">
      <w:pPr>
        <w:ind w:left="3600" w:hanging="3600"/>
      </w:pPr>
      <w:r w:rsidRPr="00E96834">
        <w:rPr>
          <w:b/>
        </w:rPr>
        <w:t>RESOLUTION 2023-46</w:t>
      </w:r>
      <w:r w:rsidRPr="00E96834">
        <w:tab/>
        <w:t xml:space="preserve">RESOLUTION AUTHORIZING A TRANSFER OF 2022 </w:t>
      </w:r>
      <w:r>
        <w:t>A</w:t>
      </w:r>
      <w:r w:rsidRPr="00E96834">
        <w:t>PPROPRIATIONS</w:t>
      </w:r>
    </w:p>
    <w:p w:rsidR="004F63B3" w:rsidRDefault="004F63B3" w:rsidP="004F63B3">
      <w:r w:rsidRPr="004F63B3">
        <w:rPr>
          <w:b/>
        </w:rPr>
        <w:t>WHEREAS</w:t>
      </w:r>
      <w:r>
        <w:t>, the Finance Officer certifies there are insufficient funds in the budgetary accounts listed below to meet the demands thereon for the balance of the year; and</w:t>
      </w:r>
    </w:p>
    <w:p w:rsidR="004F63B3" w:rsidRDefault="004F63B3" w:rsidP="004F63B3"/>
    <w:p w:rsidR="004F63B3" w:rsidRDefault="004F63B3" w:rsidP="004F63B3">
      <w:r>
        <w:tab/>
      </w:r>
      <w:r w:rsidRPr="004F63B3">
        <w:rPr>
          <w:b/>
        </w:rPr>
        <w:t>WHEREAS</w:t>
      </w:r>
      <w:r>
        <w:t>, the Finance Officer certifies there appear to be a surplus in the budgetary accounts listed below, over and above the demand deemed necessary for the balance of the year; and</w:t>
      </w:r>
    </w:p>
    <w:p w:rsidR="004F63B3" w:rsidRDefault="004F63B3" w:rsidP="004F63B3"/>
    <w:p w:rsidR="004F63B3" w:rsidRDefault="004F63B3" w:rsidP="004F63B3">
      <w:r>
        <w:tab/>
      </w:r>
      <w:r w:rsidRPr="004F63B3">
        <w:rPr>
          <w:b/>
        </w:rPr>
        <w:t>WHEREAS</w:t>
      </w:r>
      <w:r>
        <w:t>, N.J.S.A. 40A:4-58 provides that transfers of funds may be made during the last two months of the budget year;</w:t>
      </w:r>
    </w:p>
    <w:p w:rsidR="004F63B3" w:rsidRDefault="004F63B3" w:rsidP="004F63B3"/>
    <w:p w:rsidR="004F63B3" w:rsidRDefault="004F63B3" w:rsidP="004F63B3">
      <w:r>
        <w:tab/>
      </w:r>
      <w:r w:rsidRPr="004F63B3">
        <w:rPr>
          <w:b/>
        </w:rPr>
        <w:t>NOW, THEREFORE, BE IT RESOLVED</w:t>
      </w:r>
      <w:r>
        <w:t xml:space="preserve"> by the Township Committee of the Township of Stillwater that the Chief Financial Officer is authorized to make a transfer in 2022 budget appropriations in the amount of $500.00 within the Current Fund, as follows:</w:t>
      </w:r>
    </w:p>
    <w:p w:rsidR="004F63B3" w:rsidRDefault="004F63B3" w:rsidP="004F63B3">
      <w:pPr>
        <w:jc w:val="center"/>
        <w:rPr>
          <w:sz w:val="22"/>
          <w:szCs w:val="22"/>
        </w:rPr>
      </w:pPr>
    </w:p>
    <w:p w:rsidR="004F63B3" w:rsidRDefault="004F63B3" w:rsidP="004F63B3">
      <w:pPr>
        <w:jc w:val="center"/>
        <w:rPr>
          <w:sz w:val="22"/>
          <w:szCs w:val="22"/>
        </w:rPr>
      </w:pPr>
      <w:r>
        <w:rPr>
          <w:noProof/>
        </w:rPr>
        <w:drawing>
          <wp:inline distT="0" distB="0" distL="0" distR="0">
            <wp:extent cx="4591050" cy="88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885825"/>
                    </a:xfrm>
                    <a:prstGeom prst="rect">
                      <a:avLst/>
                    </a:prstGeom>
                    <a:noFill/>
                    <a:ln>
                      <a:noFill/>
                    </a:ln>
                  </pic:spPr>
                </pic:pic>
              </a:graphicData>
            </a:graphic>
          </wp:inline>
        </w:drawing>
      </w:r>
    </w:p>
    <w:p w:rsidR="004F63B3" w:rsidRDefault="004F63B3" w:rsidP="004F63B3">
      <w:pPr>
        <w:jc w:val="center"/>
        <w:rPr>
          <w:sz w:val="22"/>
          <w:szCs w:val="22"/>
        </w:rPr>
      </w:pPr>
    </w:p>
    <w:p w:rsidR="004F63B3" w:rsidRDefault="004F63B3" w:rsidP="004F63B3">
      <w:r w:rsidRPr="00296F64">
        <w:rPr>
          <w:rFonts w:eastAsia="Calibri"/>
        </w:rPr>
        <w:lastRenderedPageBreak/>
        <w:t>A motion was made by M</w:t>
      </w:r>
      <w:r>
        <w:rPr>
          <w:rFonts w:eastAsia="Calibri"/>
        </w:rPr>
        <w:t>r. 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2023-46</w:t>
      </w:r>
      <w:r w:rsidRPr="00296F64">
        <w:rPr>
          <w:rFonts w:eastAsia="Calibri"/>
          <w:b/>
        </w:rPr>
        <w:t>,</w:t>
      </w:r>
      <w:r w:rsidRPr="00296F64">
        <w:rPr>
          <w:rFonts w:eastAsia="Calibri"/>
        </w:rPr>
        <w:t xml:space="preserve"> seconded by Mr. </w:t>
      </w:r>
      <w:r w:rsidR="00057E4A">
        <w:rPr>
          <w:rFonts w:eastAsia="Calibri"/>
        </w:rPr>
        <w:t>Barta</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r>
        <w:t>.</w:t>
      </w:r>
    </w:p>
    <w:p w:rsidR="004F63B3" w:rsidRDefault="004F63B3" w:rsidP="004F63B3">
      <w:pPr>
        <w:rPr>
          <w:sz w:val="22"/>
          <w:szCs w:val="22"/>
        </w:rPr>
      </w:pPr>
    </w:p>
    <w:p w:rsidR="004F63B3" w:rsidRDefault="004F63B3" w:rsidP="004F63B3"/>
    <w:p w:rsidR="007A506A" w:rsidRDefault="007A506A" w:rsidP="007A506A">
      <w:pPr>
        <w:ind w:left="3600" w:hanging="3600"/>
      </w:pPr>
      <w:r>
        <w:rPr>
          <w:b/>
        </w:rPr>
        <w:t>RESOLUTION 2023-47</w:t>
      </w:r>
      <w:r>
        <w:rPr>
          <w:b/>
        </w:rPr>
        <w:tab/>
      </w:r>
      <w:r>
        <w:t>ACCEPTANCE OF THE RESIGNATION OF PAUL HAWKINS AS RECYCLING COORDINATOR</w:t>
      </w:r>
    </w:p>
    <w:p w:rsidR="004F63B3" w:rsidRDefault="004F63B3" w:rsidP="004F63B3"/>
    <w:p w:rsidR="00E30C08" w:rsidRDefault="00E30C08" w:rsidP="00E30C08">
      <w:pPr>
        <w:spacing w:line="480" w:lineRule="auto"/>
        <w:rPr>
          <w:color w:val="000000"/>
        </w:rPr>
      </w:pPr>
      <w:r>
        <w:t>THEREFORE, BE IT RESOLVED that the Township Committee of the Township of Stillwater they do hereby concur with the Mayor’s acceptance of the resignation of Paul Hawkins as Recycling Coordinator effective February 5, 2023.</w:t>
      </w:r>
      <w:r>
        <w:tab/>
      </w:r>
    </w:p>
    <w:p w:rsidR="00E30C08" w:rsidRDefault="00E30C08" w:rsidP="00E30C08">
      <w:r w:rsidRPr="00296F64">
        <w:rPr>
          <w:rFonts w:eastAsia="Calibri"/>
        </w:rPr>
        <w:t>A motion was made by M</w:t>
      </w:r>
      <w:r>
        <w:rPr>
          <w:rFonts w:eastAsia="Calibri"/>
        </w:rPr>
        <w:t>rs. De</w:t>
      </w:r>
      <w:r w:rsidR="0005348B">
        <w:rPr>
          <w:rFonts w:eastAsia="Calibri"/>
        </w:rPr>
        <w:t>laney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w:t>
      </w:r>
      <w:r w:rsidR="0005348B">
        <w:rPr>
          <w:rFonts w:eastAsia="Calibri"/>
          <w:b/>
        </w:rPr>
        <w:t>7</w:t>
      </w:r>
      <w:r w:rsidRPr="00296F64">
        <w:rPr>
          <w:rFonts w:eastAsia="Calibri"/>
          <w:b/>
        </w:rPr>
        <w:t>,</w:t>
      </w:r>
      <w:r w:rsidRPr="00296F64">
        <w:rPr>
          <w:rFonts w:eastAsia="Calibri"/>
        </w:rPr>
        <w:t xml:space="preserve"> seconded by Mr</w:t>
      </w:r>
      <w:r w:rsidR="00E10444">
        <w:rPr>
          <w:rFonts w:eastAsia="Calibri"/>
        </w:rPr>
        <w:t>s</w:t>
      </w:r>
      <w:r w:rsidRPr="00296F64">
        <w:rPr>
          <w:rFonts w:eastAsia="Calibri"/>
        </w:rPr>
        <w:t xml:space="preserve">. </w:t>
      </w:r>
      <w:r w:rsidR="00E10444">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r>
        <w:t>.</w:t>
      </w:r>
      <w:r w:rsidR="00E10444">
        <w:t xml:space="preserve"> Mr. Barta Thanked Paul Hawkins for his job well-done.</w:t>
      </w:r>
    </w:p>
    <w:p w:rsidR="004F7376" w:rsidRDefault="004F7376" w:rsidP="00E30C08"/>
    <w:p w:rsidR="004F7376" w:rsidRDefault="004F7376" w:rsidP="004F7376">
      <w:r w:rsidRPr="00942E72">
        <w:rPr>
          <w:b/>
        </w:rPr>
        <w:t xml:space="preserve">RESOLUTION </w:t>
      </w:r>
      <w:r>
        <w:rPr>
          <w:b/>
        </w:rPr>
        <w:t>20</w:t>
      </w:r>
      <w:r w:rsidRPr="00942E72">
        <w:rPr>
          <w:b/>
        </w:rPr>
        <w:t>23-48</w:t>
      </w:r>
      <w:r>
        <w:tab/>
      </w:r>
      <w:r>
        <w:tab/>
        <w:t>MAYOR’S APPOINTMENT OF JOSEPH FUNARI AS</w:t>
      </w:r>
      <w:r>
        <w:tab/>
      </w:r>
      <w:r>
        <w:tab/>
      </w:r>
      <w:r>
        <w:tab/>
      </w:r>
      <w:r>
        <w:tab/>
      </w:r>
      <w:r>
        <w:tab/>
      </w:r>
      <w:r>
        <w:tab/>
        <w:t>RECYCLING COORDINATOR</w:t>
      </w:r>
    </w:p>
    <w:p w:rsidR="004F7376" w:rsidRDefault="004F7376" w:rsidP="004F7376">
      <w:pPr>
        <w:spacing w:line="480" w:lineRule="auto"/>
      </w:pPr>
    </w:p>
    <w:p w:rsidR="004F7376" w:rsidRDefault="004F7376" w:rsidP="004F7376">
      <w:pPr>
        <w:spacing w:line="480" w:lineRule="auto"/>
        <w:rPr>
          <w:color w:val="000000"/>
        </w:rPr>
      </w:pPr>
      <w:r>
        <w:t>THEREFORE, BE IT RESOLVED that the Township Committee of the Township of Stillwater they do hereby concur with the Mayor’s appointment of Joseph Funari as Recycling Coordinator effective February 6, 2023 at the annual salary of $1912.00.</w:t>
      </w:r>
      <w:r>
        <w:tab/>
      </w:r>
    </w:p>
    <w:p w:rsidR="004F7376" w:rsidRPr="00942E72" w:rsidRDefault="004F7376" w:rsidP="004F7376"/>
    <w:p w:rsidR="004F7376" w:rsidRDefault="00C92B11" w:rsidP="00E30C08">
      <w:r w:rsidRPr="00296F64">
        <w:rPr>
          <w:rFonts w:eastAsia="Calibri"/>
        </w:rPr>
        <w:t>A motion was made by M</w:t>
      </w:r>
      <w:r>
        <w:rPr>
          <w:rFonts w:eastAsia="Calibri"/>
        </w:rPr>
        <w:t>r. 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w:t>
      </w:r>
      <w:r w:rsidR="00007FCE">
        <w:rPr>
          <w:rFonts w:eastAsia="Calibri"/>
          <w:b/>
        </w:rPr>
        <w:t>8</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4F63B3" w:rsidRDefault="004F63B3" w:rsidP="001C4BAF"/>
    <w:p w:rsidR="004014AF" w:rsidRDefault="004014AF" w:rsidP="004014AF">
      <w:pPr>
        <w:ind w:left="3600" w:hanging="3600"/>
      </w:pPr>
      <w:r>
        <w:rPr>
          <w:b/>
        </w:rPr>
        <w:t>RESOLUTION 2023-49</w:t>
      </w:r>
      <w:r>
        <w:rPr>
          <w:b/>
        </w:rPr>
        <w:tab/>
      </w:r>
      <w:r>
        <w:t>RESOLUTION AUTHORIZING PURCHASE OF KNOX BOXES FOR STILLWATER MUNICIPAL BUILDING AND DPW GARAGE</w:t>
      </w:r>
    </w:p>
    <w:p w:rsidR="00753552" w:rsidRDefault="00753552" w:rsidP="00753552">
      <w:pPr>
        <w:rPr>
          <w:b/>
        </w:rPr>
      </w:pPr>
    </w:p>
    <w:p w:rsidR="00753552" w:rsidRDefault="00753552" w:rsidP="00753552">
      <w:pPr>
        <w:ind w:firstLine="720"/>
        <w:rPr>
          <w:sz w:val="22"/>
          <w:szCs w:val="22"/>
        </w:rPr>
      </w:pPr>
      <w:r>
        <w:rPr>
          <w:b/>
        </w:rPr>
        <w:t>WHEREAS</w:t>
      </w:r>
      <w:r>
        <w:t xml:space="preserve">, the Township of Stillwater is required to purchase (2) Knox Boxes to </w:t>
      </w:r>
      <w:proofErr w:type="gramStart"/>
      <w:r>
        <w:t>be in compliance with</w:t>
      </w:r>
      <w:proofErr w:type="gramEnd"/>
      <w:r>
        <w:t xml:space="preserve"> Ordinance# 2022-004; and</w:t>
      </w:r>
    </w:p>
    <w:p w:rsidR="00753552" w:rsidRDefault="00753552" w:rsidP="00753552"/>
    <w:p w:rsidR="00753552" w:rsidRDefault="00753552" w:rsidP="00753552">
      <w:r>
        <w:tab/>
      </w:r>
      <w:r>
        <w:rPr>
          <w:b/>
        </w:rPr>
        <w:t>WHEREAS</w:t>
      </w:r>
      <w:r>
        <w:t xml:space="preserve">, the cost of the boxes is $1,005.00 per box; </w:t>
      </w:r>
    </w:p>
    <w:p w:rsidR="00753552" w:rsidRDefault="00753552" w:rsidP="00753552"/>
    <w:p w:rsidR="00753552" w:rsidRDefault="00753552" w:rsidP="00753552">
      <w:r>
        <w:tab/>
      </w:r>
      <w:r>
        <w:rPr>
          <w:b/>
        </w:rPr>
        <w:t>NOW, THEREFORE, BE IT RESOLVED</w:t>
      </w:r>
      <w:r>
        <w:t xml:space="preserve"> by the Township Committee of the Township of Stillwater, New Jersey as follows:</w:t>
      </w:r>
    </w:p>
    <w:p w:rsidR="00753552" w:rsidRDefault="00753552" w:rsidP="00753552"/>
    <w:p w:rsidR="00753552" w:rsidRPr="005042D6" w:rsidRDefault="00753552" w:rsidP="00753552">
      <w:pPr>
        <w:pStyle w:val="ListParagraph"/>
        <w:widowControl/>
        <w:numPr>
          <w:ilvl w:val="0"/>
          <w:numId w:val="46"/>
        </w:numPr>
        <w:autoSpaceDE/>
        <w:autoSpaceDN/>
        <w:adjustRightInd/>
        <w:spacing w:line="256" w:lineRule="auto"/>
        <w:contextualSpacing/>
        <w:rPr>
          <w:sz w:val="22"/>
          <w:szCs w:val="22"/>
        </w:rPr>
      </w:pPr>
      <w:r w:rsidRPr="005042D6">
        <w:rPr>
          <w:sz w:val="22"/>
          <w:szCs w:val="22"/>
        </w:rPr>
        <w:t>The purchase of (2)-Knox Boxes as quoted in proposal received on February 2, 2023 in an amount not to exceed $2,050.00 is hereby approved.</w:t>
      </w:r>
    </w:p>
    <w:p w:rsidR="00753552" w:rsidRPr="005042D6" w:rsidRDefault="00753552" w:rsidP="00753552">
      <w:pPr>
        <w:pStyle w:val="ListParagraph"/>
        <w:ind w:left="1080"/>
        <w:rPr>
          <w:sz w:val="22"/>
          <w:szCs w:val="22"/>
        </w:rPr>
      </w:pPr>
    </w:p>
    <w:p w:rsidR="00753552" w:rsidRPr="005042D6" w:rsidRDefault="00753552" w:rsidP="00753552">
      <w:pPr>
        <w:pStyle w:val="ListParagraph"/>
        <w:widowControl/>
        <w:numPr>
          <w:ilvl w:val="0"/>
          <w:numId w:val="46"/>
        </w:numPr>
        <w:autoSpaceDE/>
        <w:autoSpaceDN/>
        <w:adjustRightInd/>
        <w:spacing w:line="256" w:lineRule="auto"/>
        <w:contextualSpacing/>
        <w:rPr>
          <w:sz w:val="22"/>
          <w:szCs w:val="22"/>
        </w:rPr>
      </w:pPr>
      <w:r w:rsidRPr="005042D6">
        <w:rPr>
          <w:sz w:val="22"/>
          <w:szCs w:val="22"/>
        </w:rPr>
        <w:t xml:space="preserve"> The Chief Financial Officer has certified that funds are available for the purchase in an amount not to exceed </w:t>
      </w:r>
      <w:r w:rsidRPr="005042D6">
        <w:rPr>
          <w:b/>
          <w:sz w:val="22"/>
          <w:szCs w:val="22"/>
        </w:rPr>
        <w:t>$2,050.00 from American Rescue Plan funding</w:t>
      </w:r>
      <w:r w:rsidRPr="005042D6">
        <w:rPr>
          <w:sz w:val="22"/>
          <w:szCs w:val="22"/>
        </w:rPr>
        <w:t>.</w:t>
      </w:r>
    </w:p>
    <w:p w:rsidR="000F653E" w:rsidRDefault="000F653E" w:rsidP="000F653E">
      <w:pPr>
        <w:pStyle w:val="ListParagraph"/>
      </w:pPr>
    </w:p>
    <w:p w:rsidR="000F653E" w:rsidRDefault="000F653E" w:rsidP="000F653E">
      <w:r w:rsidRPr="00296F64">
        <w:rPr>
          <w:rFonts w:eastAsia="Calibri"/>
        </w:rPr>
        <w:t>A motion was made by M</w:t>
      </w:r>
      <w:r>
        <w:rPr>
          <w:rFonts w:eastAsia="Calibri"/>
        </w:rPr>
        <w:t>rs. Rumsey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2023-49</w:t>
      </w:r>
      <w:r w:rsidRPr="00296F64">
        <w:rPr>
          <w:rFonts w:eastAsia="Calibri"/>
          <w:b/>
        </w:rPr>
        <w:t>,</w:t>
      </w:r>
      <w:r w:rsidRPr="00296F64">
        <w:rPr>
          <w:rFonts w:eastAsia="Calibri"/>
        </w:rPr>
        <w:t xml:space="preserve"> seconded by Mr. </w:t>
      </w:r>
      <w:r>
        <w:rPr>
          <w:rFonts w:eastAsia="Calibri"/>
        </w:rPr>
        <w:t>Scott</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0F653E" w:rsidRDefault="000F653E" w:rsidP="000F653E">
      <w:pPr>
        <w:spacing w:line="256" w:lineRule="auto"/>
        <w:contextualSpacing/>
      </w:pPr>
    </w:p>
    <w:p w:rsidR="00127745" w:rsidRDefault="00127745" w:rsidP="00127745">
      <w:pPr>
        <w:ind w:left="3600" w:hanging="3600"/>
      </w:pPr>
      <w:r>
        <w:rPr>
          <w:b/>
        </w:rPr>
        <w:t>RESOLUTION 2023-50</w:t>
      </w:r>
      <w:r>
        <w:rPr>
          <w:b/>
        </w:rPr>
        <w:tab/>
      </w:r>
      <w:r>
        <w:t>RESOLUTION AUTHORIZING RELOCATION AND UPGRADE OF LIGHTING IN THE FIRE DEPARTMENT BAYS AT THE STILLWATER COMMUNITY CENTER NOT TO EXCEED $3,000.00</w:t>
      </w:r>
    </w:p>
    <w:p w:rsidR="00127745" w:rsidRDefault="00127745" w:rsidP="00127745">
      <w:pPr>
        <w:jc w:val="center"/>
        <w:rPr>
          <w:sz w:val="22"/>
          <w:szCs w:val="22"/>
        </w:rPr>
      </w:pPr>
    </w:p>
    <w:p w:rsidR="00127745" w:rsidRDefault="00127745" w:rsidP="00127745">
      <w:r>
        <w:tab/>
      </w:r>
      <w:r>
        <w:rPr>
          <w:b/>
        </w:rPr>
        <w:t>WHEREAS</w:t>
      </w:r>
      <w:r>
        <w:t>, the Township of Stillwater and the Stillwater Area Volunteer Fire Department see a need to relocate and upgrade the current lighting in the Fire Department bays at the Stillwater Community Center; and</w:t>
      </w:r>
    </w:p>
    <w:p w:rsidR="00127745" w:rsidRDefault="00127745" w:rsidP="00127745"/>
    <w:p w:rsidR="00127745" w:rsidRDefault="00127745" w:rsidP="00127745">
      <w:r>
        <w:tab/>
      </w:r>
      <w:r>
        <w:rPr>
          <w:b/>
        </w:rPr>
        <w:t>WHEREAS</w:t>
      </w:r>
      <w:r>
        <w:t xml:space="preserve">, the proposal received for the work is $2,600; and </w:t>
      </w:r>
    </w:p>
    <w:p w:rsidR="00127745" w:rsidRDefault="00127745" w:rsidP="00127745">
      <w:r>
        <w:tab/>
      </w:r>
    </w:p>
    <w:p w:rsidR="00127745" w:rsidRDefault="00127745" w:rsidP="00127745">
      <w:r>
        <w:tab/>
      </w:r>
      <w:r>
        <w:rPr>
          <w:b/>
        </w:rPr>
        <w:t>WHEREAS</w:t>
      </w:r>
      <w:r>
        <w:t xml:space="preserve">, the Township of Stillwater has $951.40 remaining in Ordinance# 2022-17 for electrical upgrades in Township buildings; </w:t>
      </w:r>
    </w:p>
    <w:p w:rsidR="00127745" w:rsidRDefault="00127745" w:rsidP="00127745"/>
    <w:p w:rsidR="00127745" w:rsidRDefault="00127745" w:rsidP="00127745">
      <w:r>
        <w:tab/>
      </w:r>
      <w:r>
        <w:rPr>
          <w:b/>
        </w:rPr>
        <w:t>NOW, THEREFORE, BE IT RESOLVED</w:t>
      </w:r>
      <w:r>
        <w:t xml:space="preserve"> by the Township Committee of the Township of Stillwater, New Jersey as follows:</w:t>
      </w:r>
    </w:p>
    <w:p w:rsidR="00127745" w:rsidRDefault="00127745" w:rsidP="00127745"/>
    <w:p w:rsidR="00127745" w:rsidRDefault="00127745" w:rsidP="00127745">
      <w:pPr>
        <w:pStyle w:val="ListParagraph"/>
        <w:widowControl/>
        <w:numPr>
          <w:ilvl w:val="0"/>
          <w:numId w:val="47"/>
        </w:numPr>
        <w:autoSpaceDE/>
        <w:autoSpaceDN/>
        <w:adjustRightInd/>
        <w:spacing w:line="256" w:lineRule="auto"/>
        <w:contextualSpacing/>
      </w:pPr>
      <w:r>
        <w:t>The relocation and upgrade of lighting in the Fire Department bays at the Stillwater Community Center in an amount not to exceed $3,000.00 is hereby approved.</w:t>
      </w:r>
    </w:p>
    <w:p w:rsidR="00127745" w:rsidRDefault="00127745" w:rsidP="00127745">
      <w:pPr>
        <w:pStyle w:val="ListParagraph"/>
        <w:ind w:left="1080"/>
      </w:pPr>
    </w:p>
    <w:p w:rsidR="00127745" w:rsidRDefault="00127745" w:rsidP="00127745">
      <w:pPr>
        <w:pStyle w:val="ListParagraph"/>
        <w:widowControl/>
        <w:numPr>
          <w:ilvl w:val="0"/>
          <w:numId w:val="47"/>
        </w:numPr>
        <w:autoSpaceDE/>
        <w:autoSpaceDN/>
        <w:adjustRightInd/>
        <w:spacing w:line="256" w:lineRule="auto"/>
        <w:contextualSpacing/>
      </w:pPr>
      <w:r>
        <w:t xml:space="preserve"> The Chief Financial Officer has certified that funds are available for the purchase in an amount not to exceed $951.40 from Ordinance# 2022-17 and </w:t>
      </w:r>
      <w:r>
        <w:rPr>
          <w:b/>
        </w:rPr>
        <w:t>$2,048.60 from American Rescue Plan funding</w:t>
      </w:r>
      <w:r>
        <w:t>.</w:t>
      </w:r>
    </w:p>
    <w:p w:rsidR="00127745" w:rsidRDefault="00127745" w:rsidP="000F653E">
      <w:pPr>
        <w:spacing w:line="256" w:lineRule="auto"/>
        <w:contextualSpacing/>
      </w:pPr>
    </w:p>
    <w:p w:rsidR="00127745" w:rsidRDefault="00127745" w:rsidP="00127745">
      <w:r w:rsidRPr="00296F64">
        <w:rPr>
          <w:rFonts w:eastAsia="Calibri"/>
        </w:rPr>
        <w:t>A motion was made by M</w:t>
      </w:r>
      <w:r>
        <w:rPr>
          <w:rFonts w:eastAsia="Calibri"/>
        </w:rPr>
        <w:t>r. Scott</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2023-50</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Delaney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5042D6" w:rsidRDefault="005042D6" w:rsidP="00127745"/>
    <w:p w:rsidR="00D419C6" w:rsidRPr="002A1782" w:rsidRDefault="00D419C6" w:rsidP="00D419C6">
      <w:r w:rsidRPr="002A1782">
        <w:rPr>
          <w:b/>
        </w:rPr>
        <w:t>RESOLUTION 2023-51</w:t>
      </w:r>
      <w:r w:rsidRPr="002A1782">
        <w:tab/>
      </w:r>
      <w:r>
        <w:tab/>
      </w:r>
      <w:r w:rsidRPr="002A1782">
        <w:t xml:space="preserve">RESOLUTION </w:t>
      </w:r>
      <w:r>
        <w:t>EXTENDING</w:t>
      </w:r>
      <w:r w:rsidRPr="002A1782">
        <w:t xml:space="preserve"> THE AWARDS OF </w:t>
      </w:r>
    </w:p>
    <w:p w:rsidR="00D419C6" w:rsidRPr="002A1782" w:rsidRDefault="00D419C6" w:rsidP="00D419C6">
      <w:pPr>
        <w:ind w:left="3600"/>
      </w:pPr>
      <w:r w:rsidRPr="002A1782">
        <w:t>NON-FAIR AND OPEN CONTRACT FOR PROFESSIONAL SERVICES FOR THE TOWNSHIP OF STILLWATER</w:t>
      </w:r>
    </w:p>
    <w:p w:rsidR="00D419C6" w:rsidRDefault="00D419C6" w:rsidP="00D419C6">
      <w:pPr>
        <w:ind w:firstLine="720"/>
      </w:pPr>
      <w:r>
        <w:t>WHEREAS, there exists a need for the services of certain professionals to wit:  Township Auditor as non-fair and open contracts pursuant to the provisions of N.J.S.A. 19:44A-20.5; and</w:t>
      </w:r>
    </w:p>
    <w:p w:rsidR="00D419C6" w:rsidRDefault="00D419C6" w:rsidP="00D419C6"/>
    <w:p w:rsidR="00D419C6" w:rsidRDefault="00D419C6" w:rsidP="00D419C6">
      <w:r>
        <w:tab/>
        <w:t>WHEREAS, the Chief Financial Officer has determined and certified in writing that the value of the acquisitions will exceed $17,500; and</w:t>
      </w:r>
    </w:p>
    <w:p w:rsidR="00D419C6" w:rsidRDefault="00D419C6" w:rsidP="00D419C6"/>
    <w:p w:rsidR="00D419C6" w:rsidRDefault="00D419C6" w:rsidP="00D419C6">
      <w:r>
        <w:tab/>
        <w:t>WHEREAS, the anticipated term of these contracts is one year; and</w:t>
      </w:r>
    </w:p>
    <w:p w:rsidR="00D419C6" w:rsidRDefault="00D419C6" w:rsidP="00D419C6"/>
    <w:p w:rsidR="00D419C6" w:rsidRDefault="00D419C6" w:rsidP="00D419C6">
      <w:r>
        <w:lastRenderedPageBreak/>
        <w:tab/>
        <w:t>WHEREAS, no attorney has been appointed for the year 2023; and</w:t>
      </w:r>
    </w:p>
    <w:p w:rsidR="00D419C6" w:rsidRDefault="00D419C6" w:rsidP="00D419C6"/>
    <w:p w:rsidR="00D419C6" w:rsidRDefault="00D419C6" w:rsidP="00D419C6">
      <w:r>
        <w:tab/>
        <w:t>WHEREAS, the Township Committee of the Township of Stillwater would like to extend the 2022 contract of Howard Vex, Esq. until February 28, 2023</w:t>
      </w:r>
    </w:p>
    <w:p w:rsidR="00D419C6" w:rsidRDefault="00D419C6" w:rsidP="00D419C6"/>
    <w:p w:rsidR="00D419C6" w:rsidRDefault="00D419C6" w:rsidP="00D419C6">
      <w:r>
        <w:tab/>
        <w:t>NOW, THEREFORE, BE IT RESOLVED by the Governing Body of the Township of Stillwater that:</w:t>
      </w:r>
    </w:p>
    <w:p w:rsidR="00D419C6" w:rsidRDefault="00D419C6" w:rsidP="00D419C6">
      <w:r>
        <w:tab/>
        <w:t>1.  The Mayor and Committee are hereby authorized to extend the following professional persons contract until February 28, 2023:</w:t>
      </w:r>
      <w:r>
        <w:br/>
      </w:r>
      <w:r>
        <w:tab/>
      </w:r>
    </w:p>
    <w:p w:rsidR="00D419C6" w:rsidRDefault="00D419C6" w:rsidP="00D419C6">
      <w:r>
        <w:tab/>
        <w:t xml:space="preserve">      Township Attorney:</w:t>
      </w:r>
      <w:r>
        <w:tab/>
        <w:t>Howard Vex, Esq.</w:t>
      </w:r>
    </w:p>
    <w:p w:rsidR="00D419C6" w:rsidRDefault="00D419C6" w:rsidP="00D419C6">
      <w:pPr>
        <w:rPr>
          <w:sz w:val="22"/>
          <w:szCs w:val="22"/>
        </w:rPr>
      </w:pPr>
      <w:r>
        <w:tab/>
      </w:r>
      <w:r>
        <w:tab/>
      </w:r>
      <w:r>
        <w:tab/>
      </w:r>
      <w:r>
        <w:tab/>
      </w:r>
      <w:r>
        <w:tab/>
      </w:r>
      <w:r>
        <w:rPr>
          <w:rStyle w:val="Strong"/>
          <w:b w:val="0"/>
        </w:rPr>
        <w:t>Vex Law, LLC</w:t>
      </w:r>
    </w:p>
    <w:p w:rsidR="00D419C6" w:rsidRDefault="00D419C6" w:rsidP="00D419C6">
      <w:r>
        <w:rPr>
          <w:rStyle w:val="Strong"/>
          <w:b w:val="0"/>
        </w:rPr>
        <w:tab/>
      </w:r>
      <w:r>
        <w:rPr>
          <w:rStyle w:val="Strong"/>
          <w:b w:val="0"/>
        </w:rPr>
        <w:tab/>
      </w:r>
      <w:r>
        <w:rPr>
          <w:rStyle w:val="Strong"/>
          <w:b w:val="0"/>
        </w:rPr>
        <w:tab/>
      </w:r>
      <w:r>
        <w:rPr>
          <w:rStyle w:val="Strong"/>
          <w:b w:val="0"/>
        </w:rPr>
        <w:tab/>
      </w:r>
      <w:r>
        <w:rPr>
          <w:rStyle w:val="Strong"/>
          <w:b w:val="0"/>
        </w:rPr>
        <w:tab/>
        <w:t>2001 Route 46, Suite 310</w:t>
      </w:r>
    </w:p>
    <w:p w:rsidR="00D419C6" w:rsidRDefault="00D419C6" w:rsidP="00D419C6">
      <w:r>
        <w:rPr>
          <w:rStyle w:val="Strong"/>
          <w:b w:val="0"/>
        </w:rPr>
        <w:tab/>
      </w:r>
      <w:r>
        <w:rPr>
          <w:rStyle w:val="Strong"/>
          <w:b w:val="0"/>
        </w:rPr>
        <w:tab/>
      </w:r>
      <w:r>
        <w:rPr>
          <w:rStyle w:val="Strong"/>
          <w:b w:val="0"/>
        </w:rPr>
        <w:tab/>
      </w:r>
      <w:r>
        <w:rPr>
          <w:rStyle w:val="Strong"/>
          <w:b w:val="0"/>
        </w:rPr>
        <w:tab/>
      </w:r>
      <w:r>
        <w:rPr>
          <w:rStyle w:val="Strong"/>
          <w:b w:val="0"/>
        </w:rPr>
        <w:tab/>
        <w:t>Parsippany, New Jersey 07054</w:t>
      </w:r>
      <w:r>
        <w:tab/>
        <w:t xml:space="preserve"> </w:t>
      </w:r>
    </w:p>
    <w:p w:rsidR="00D419C6" w:rsidRDefault="00D419C6" w:rsidP="00D419C6"/>
    <w:p w:rsidR="00D419C6" w:rsidRDefault="00D419C6" w:rsidP="00D419C6">
      <w:r>
        <w:tab/>
        <w:t>2.  The above is engaged without competitive bidding as a professional service under the provisions of the Local Public Contract Law because said services are performed by a person authorized by law to practice a recognized profession.</w:t>
      </w:r>
    </w:p>
    <w:p w:rsidR="00D419C6" w:rsidRDefault="00D419C6" w:rsidP="00127745"/>
    <w:p w:rsidR="00D419C6" w:rsidRDefault="00D419C6" w:rsidP="00D419C6">
      <w:r w:rsidRPr="00296F64">
        <w:rPr>
          <w:rFonts w:eastAsia="Calibri"/>
        </w:rPr>
        <w:t>A motion was made by M</w:t>
      </w:r>
      <w:r>
        <w:rPr>
          <w:rFonts w:eastAsia="Calibri"/>
        </w:rPr>
        <w:t>rs. Rumsey</w:t>
      </w:r>
      <w:r w:rsidRPr="00296F64">
        <w:rPr>
          <w:rFonts w:eastAsia="Calibri"/>
        </w:rPr>
        <w:t xml:space="preserve"> to </w:t>
      </w:r>
      <w:r w:rsidRPr="00296F64">
        <w:rPr>
          <w:rFonts w:eastAsia="Calibri"/>
          <w:b/>
        </w:rPr>
        <w:t>adopt</w:t>
      </w:r>
      <w:r w:rsidRPr="00296F64">
        <w:rPr>
          <w:rFonts w:eastAsia="Calibri"/>
        </w:rPr>
        <w:t xml:space="preserve"> </w:t>
      </w:r>
      <w:r w:rsidRPr="00296F64">
        <w:rPr>
          <w:rFonts w:eastAsia="Calibri"/>
          <w:b/>
        </w:rPr>
        <w:t xml:space="preserve">Resolution </w:t>
      </w:r>
      <w:r>
        <w:rPr>
          <w:rFonts w:eastAsia="Calibri"/>
          <w:b/>
        </w:rPr>
        <w:t>2023-51</w:t>
      </w:r>
      <w:r w:rsidRPr="00296F64">
        <w:rPr>
          <w:rFonts w:eastAsia="Calibri"/>
          <w:b/>
        </w:rPr>
        <w:t>,</w:t>
      </w:r>
      <w:r w:rsidRPr="00296F64">
        <w:rPr>
          <w:rFonts w:eastAsia="Calibri"/>
        </w:rPr>
        <w:t xml:space="preserve"> seconded by Mr. </w:t>
      </w:r>
      <w:r>
        <w:rPr>
          <w:rFonts w:eastAsia="Calibri"/>
        </w:rPr>
        <w:t>Barta</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D419C6" w:rsidRDefault="00D419C6" w:rsidP="00127745"/>
    <w:p w:rsidR="001C4BAF" w:rsidRPr="00AD44C9" w:rsidRDefault="001C4BAF" w:rsidP="0064192D">
      <w:pPr>
        <w:rPr>
          <w:b/>
        </w:rPr>
      </w:pPr>
    </w:p>
    <w:p w:rsidR="00364484" w:rsidRDefault="008A6FF9" w:rsidP="00845122">
      <w:pPr>
        <w:pStyle w:val="BodyText"/>
        <w:ind w:left="3600" w:right="-144" w:hanging="3744"/>
        <w:rPr>
          <w:b/>
          <w:u w:val="single"/>
        </w:rPr>
      </w:pPr>
      <w:r w:rsidRPr="008A6FF9">
        <w:rPr>
          <w:b/>
          <w:u w:val="single"/>
        </w:rPr>
        <w:t>DISCUSSION ITEMS</w:t>
      </w:r>
      <w:r>
        <w:rPr>
          <w:b/>
          <w:u w:val="single"/>
        </w:rPr>
        <w:t>:</w:t>
      </w:r>
    </w:p>
    <w:p w:rsidR="00845122" w:rsidRDefault="00845122" w:rsidP="00845122">
      <w:r>
        <w:t>LANDLORD REGISTRATION AND INSURANCE AND LEAD PAINT ORDINANCE</w:t>
      </w:r>
    </w:p>
    <w:p w:rsidR="00845122" w:rsidRDefault="00845122" w:rsidP="00845122"/>
    <w:p w:rsidR="00845122" w:rsidRDefault="00845122" w:rsidP="00845122">
      <w:pPr>
        <w:ind w:left="3600" w:hanging="3600"/>
      </w:pPr>
      <w:r w:rsidRPr="00C8263E">
        <w:rPr>
          <w:b/>
        </w:rPr>
        <w:t>ORDINANCE 2023-0</w:t>
      </w:r>
      <w:r>
        <w:rPr>
          <w:b/>
        </w:rPr>
        <w:t>3</w:t>
      </w:r>
      <w:r w:rsidRPr="00C8263E">
        <w:tab/>
        <w:t>AN ORDINANCE REQUIRING REGISTRATION AND LICENSING FOR RE</w:t>
      </w:r>
      <w:r>
        <w:t>NT</w:t>
      </w:r>
      <w:r w:rsidRPr="00C8263E">
        <w:t>AL DWELLING UNITS, INCLUDING PROOF OF STATE-</w:t>
      </w:r>
      <w:r>
        <w:t>M</w:t>
      </w:r>
      <w:r w:rsidRPr="00C8263E">
        <w:t>ANDATED LIABILITY INSURANCE COVERRAGE, CERTIFICATE</w:t>
      </w:r>
      <w:r>
        <w:t xml:space="preserve"> </w:t>
      </w:r>
      <w:r w:rsidRPr="00C8263E">
        <w:t>OF HABITABILITY, AND LEAD-SAFE CERTIFICATE WHERE</w:t>
      </w:r>
      <w:r>
        <w:t xml:space="preserve"> </w:t>
      </w:r>
      <w:r w:rsidRPr="00C8263E">
        <w:t>REQUIRED BY LAW – INTRODUCTION [Public Hearing and Adoption February 21, 2023]</w:t>
      </w:r>
    </w:p>
    <w:p w:rsidR="00F722D7" w:rsidRDefault="00F722D7" w:rsidP="00F722D7">
      <w:r>
        <w:rPr>
          <w:b/>
        </w:rPr>
        <w:t>WHEREAS</w:t>
      </w:r>
      <w:r>
        <w:t>, the State of New Jersey now requires the Township to register businesses and homeowners that offer dwelling units for rent to assure they maintain the State-mandated liability insurance coverage for all rental units, current Certificates of Habitability and current Lead-Safe Certificates for all rental units where required by law.</w:t>
      </w:r>
    </w:p>
    <w:p w:rsidR="00F722D7" w:rsidRDefault="00F722D7" w:rsidP="00F722D7"/>
    <w:p w:rsidR="00F722D7" w:rsidRDefault="00F722D7" w:rsidP="00F722D7">
      <w:r>
        <w:tab/>
      </w:r>
      <w:r>
        <w:rPr>
          <w:b/>
        </w:rPr>
        <w:t>NOW, THEREFORE, BE IT ORDAINED</w:t>
      </w:r>
      <w:r>
        <w:t xml:space="preserve"> by the Township Committee of the Township of Stillwater that the Township Code shall be amended changes as follows: </w:t>
      </w:r>
    </w:p>
    <w:p w:rsidR="00F722D7" w:rsidRDefault="00F722D7" w:rsidP="00F722D7"/>
    <w:p w:rsidR="00F722D7" w:rsidRDefault="00F722D7" w:rsidP="00F722D7">
      <w:pPr>
        <w:rPr>
          <w:b/>
          <w:snapToGrid w:val="0"/>
          <w:spacing w:val="-3"/>
          <w:u w:val="single"/>
        </w:rPr>
      </w:pPr>
      <w:r>
        <w:rPr>
          <w:b/>
          <w:snapToGrid w:val="0"/>
          <w:spacing w:val="-3"/>
          <w:u w:val="single"/>
        </w:rPr>
        <w:t>SECTION 1</w:t>
      </w:r>
    </w:p>
    <w:p w:rsidR="00F722D7" w:rsidRDefault="00F722D7" w:rsidP="00F722D7">
      <w:pPr>
        <w:rPr>
          <w:b/>
          <w:snapToGrid w:val="0"/>
          <w:spacing w:val="-3"/>
          <w:u w:val="single"/>
        </w:rPr>
      </w:pPr>
    </w:p>
    <w:p w:rsidR="00F722D7" w:rsidRDefault="00F722D7" w:rsidP="00F722D7">
      <w:pPr>
        <w:rPr>
          <w:bCs/>
          <w:snapToGrid w:val="0"/>
          <w:spacing w:val="-3"/>
        </w:rPr>
      </w:pPr>
      <w:r>
        <w:rPr>
          <w:bCs/>
          <w:snapToGrid w:val="0"/>
          <w:spacing w:val="-3"/>
        </w:rPr>
        <w:t>A new Chapter “313” shall be added to the Township Code as follows:</w:t>
      </w:r>
    </w:p>
    <w:p w:rsidR="00F722D7" w:rsidRDefault="00F722D7" w:rsidP="00F722D7">
      <w:pPr>
        <w:rPr>
          <w:b/>
          <w:bCs/>
        </w:rPr>
      </w:pPr>
      <w:r>
        <w:rPr>
          <w:b/>
          <w:bCs/>
        </w:rPr>
        <w:lastRenderedPageBreak/>
        <w:t>Chapter 313</w:t>
      </w:r>
      <w:r>
        <w:rPr>
          <w:b/>
          <w:bCs/>
        </w:rPr>
        <w:tab/>
        <w:t>Rental Dwelling Unit Registration/License to Operate</w:t>
      </w:r>
    </w:p>
    <w:p w:rsidR="00F722D7" w:rsidRDefault="00F722D7" w:rsidP="00F722D7">
      <w:pPr>
        <w:rPr>
          <w:b/>
          <w:bCs/>
          <w:u w:val="single"/>
        </w:rPr>
      </w:pPr>
    </w:p>
    <w:p w:rsidR="00F722D7" w:rsidRDefault="00F722D7" w:rsidP="00F722D7">
      <w:pPr>
        <w:rPr>
          <w:b/>
          <w:bCs/>
        </w:rPr>
      </w:pPr>
      <w:r>
        <w:rPr>
          <w:b/>
          <w:bCs/>
        </w:rPr>
        <w:t>§ 313-</w:t>
      </w:r>
      <w:proofErr w:type="gramStart"/>
      <w:r>
        <w:rPr>
          <w:b/>
          <w:bCs/>
        </w:rPr>
        <w:t>1  Purpose</w:t>
      </w:r>
      <w:proofErr w:type="gramEnd"/>
      <w:r>
        <w:rPr>
          <w:b/>
          <w:bCs/>
        </w:rPr>
        <w:t>.</w:t>
      </w:r>
    </w:p>
    <w:p w:rsidR="00F722D7" w:rsidRDefault="00F722D7" w:rsidP="00F722D7"/>
    <w:p w:rsidR="00F722D7" w:rsidRDefault="00F722D7" w:rsidP="00F722D7">
      <w:r>
        <w:t>The purpose of this Chapter is to protect the health, safety and welfare of persons renting dwelling units located within the Township of Stillwater by requiring mandatory registration with the Township Clerk’s Office.</w:t>
      </w:r>
      <w:r>
        <w:rPr>
          <w:sz w:val="16"/>
          <w:szCs w:val="16"/>
        </w:rPr>
        <w:t xml:space="preserve"> </w:t>
      </w:r>
      <w:r>
        <w:t>Registration.</w:t>
      </w:r>
      <w:r>
        <w:rPr>
          <w:sz w:val="16"/>
          <w:szCs w:val="16"/>
        </w:rPr>
        <w:t xml:space="preserve">  </w:t>
      </w:r>
      <w:r>
        <w:t xml:space="preserve">Approval of a License requires satisfactory completion of the Rental Unit Registration Form provided by the Township Clerk’s Office, along with proof a current Certificate of Habitability, current state-mandated liability insurance coverage, and current Lead-Safe Certificates (where required by law) for each dwelling unit.  “Dwelling unit” as used in this Chapter means a structure, or a room or group of rooms within a structure, used or intended for use, in whole or in part, for residential purposes.  </w:t>
      </w:r>
    </w:p>
    <w:p w:rsidR="00F722D7" w:rsidRDefault="00F722D7" w:rsidP="00F722D7"/>
    <w:p w:rsidR="00F722D7" w:rsidRDefault="00F722D7" w:rsidP="00F722D7">
      <w:pPr>
        <w:ind w:left="720" w:hanging="720"/>
        <w:rPr>
          <w:b/>
          <w:bCs/>
        </w:rPr>
      </w:pPr>
      <w:r>
        <w:rPr>
          <w:b/>
          <w:bCs/>
        </w:rPr>
        <w:t>§ 313-2.   Annual Registration and License Requirements</w:t>
      </w:r>
    </w:p>
    <w:p w:rsidR="00F722D7" w:rsidRDefault="00F722D7" w:rsidP="00F722D7"/>
    <w:p w:rsidR="00F722D7" w:rsidRDefault="00F722D7" w:rsidP="00F722D7">
      <w:pPr>
        <w:ind w:left="720" w:hanging="720"/>
      </w:pPr>
      <w:r>
        <w:t>A.</w:t>
      </w:r>
      <w:r>
        <w:tab/>
        <w:t>All businesses or persons who own, possess, or control any business or private residence that offers one or more dwelling units for rent located within the Township of Stillwater shall annually register each and every such dwelling unit or units with the Township Clerk on the required Rental Unit Registration Form provided by the Township Clerk’s Office.</w:t>
      </w:r>
      <w:r>
        <w:rPr>
          <w:sz w:val="16"/>
          <w:szCs w:val="16"/>
        </w:rPr>
        <w:t xml:space="preserve">  </w:t>
      </w:r>
      <w:r>
        <w:t>The registration and license approval process must be completed with the Township Clerk’s Office by no later than June 30, 2023 and, for each calendar year after 2023, by no later than January 31</w:t>
      </w:r>
      <w:r>
        <w:rPr>
          <w:vertAlign w:val="superscript"/>
        </w:rPr>
        <w:t>st</w:t>
      </w:r>
      <w:r>
        <w:t xml:space="preserve"> of that year.</w:t>
      </w:r>
      <w:r>
        <w:rPr>
          <w:sz w:val="16"/>
          <w:szCs w:val="16"/>
        </w:rPr>
        <w:t xml:space="preserve">  </w:t>
      </w:r>
      <w:r>
        <w:t>The annual fee for registering rental dwelling units shall be $25 per unit per year.  Any new dwelling unit to be offered for rent must be registered and approved before they are offered for rent and the fee shall remain $25 per unit per calendar year irrespective of the time of year registered.</w:t>
      </w:r>
    </w:p>
    <w:p w:rsidR="00F722D7" w:rsidRDefault="00F722D7" w:rsidP="00F722D7">
      <w:pPr>
        <w:ind w:left="720" w:hanging="720"/>
      </w:pPr>
      <w:r>
        <w:t>B.</w:t>
      </w:r>
      <w:r>
        <w:tab/>
        <w:t xml:space="preserve">At the time of registration, proof must be provided of a current Certificate of Habitability covering all rental dwelling units consistent with § 134-6 of this Code.  That section of this Code requires that, at the time of initial occupancy or a change of occupancy of any dwelling unit, the owner of the same shall make application to the Township Building Department for a Certificate of Habitability for that dwelling unit. The Township Construction Official shall conduct an inspection for the sole purpose of determining whether or not the dwelling unit complies with </w:t>
      </w:r>
      <w:r>
        <w:rPr>
          <w:u w:val="single"/>
        </w:rPr>
        <w:t>N.J.S.A.</w:t>
      </w:r>
      <w:r>
        <w:t xml:space="preserve"> 52:27D-133.3 and 52:27D-198.1. The dwelling unit must be equipped with at least one carbon monoxide sensor device, or the Construction Official shall determine that there is no potential carbon monoxide hazard in the dwelling unit. The Construction Official shall also require, in accordance with the aforesaid statutes, a smoke-sensitive alarm device on each level of the structure and outside each separate sleeping area. A battery-operated, smoke-sensitive alarm device shall be accepted as meeting the requirements. In addition, each such dwelling unit shall have an acceptable portable fire extinguisher.  The inspection and reinspection fees for a Certificate of Habitability shall be $50 ($40 for reinspection) per unit.</w:t>
      </w:r>
    </w:p>
    <w:p w:rsidR="00F722D7" w:rsidRDefault="00F722D7" w:rsidP="00F722D7">
      <w:pPr>
        <w:ind w:left="720" w:hanging="720"/>
      </w:pPr>
    </w:p>
    <w:p w:rsidR="00F722D7" w:rsidRDefault="00F722D7" w:rsidP="00F722D7">
      <w:pPr>
        <w:ind w:left="720" w:hanging="720"/>
      </w:pPr>
      <w:r>
        <w:t>C.</w:t>
      </w:r>
      <w:r>
        <w:tab/>
        <w:t xml:space="preserve">At the time of registration, proof must be provided of current liability insurance covering each rental dwelling unit for negligent acts or omissions in an amount of no less than $500,000 for combined property damage or bodily injury or death of one or more persons in any one accident or occurrence. (For multifamily homes with four or less dwelling units, one of which is owner-occupied, the $500,000 coverage minimum is lowered to </w:t>
      </w:r>
      <w:r>
        <w:lastRenderedPageBreak/>
        <w:t>$300,000 in accordance with State law.)  The coverage minimums set forth herein are intended to be consistent with current State law requirements and if the State minimums increase in future years, the Township shall require compliance with those new minimum coverage requirements.</w:t>
      </w:r>
    </w:p>
    <w:p w:rsidR="00F722D7" w:rsidRDefault="00F722D7" w:rsidP="00F722D7"/>
    <w:p w:rsidR="00F722D7" w:rsidRDefault="00F722D7" w:rsidP="00F722D7">
      <w:pPr>
        <w:ind w:left="720" w:hanging="720"/>
      </w:pPr>
      <w:r>
        <w:t>D.</w:t>
      </w:r>
      <w:r>
        <w:tab/>
        <w:t xml:space="preserve">At the time of registration, a current Lead-Safe Certificate must be provided for each rental dwelling unit. Thereafter, a new Lead-Safe Certification must be provided the earlier of every three (3) years or upon tenant turnover. The Lead-Safe Certificate can be obtained by way of visual inspection performed by the Township Building Department at a cost of $25 ($25 for reinspection) or the property owner can directly hire a New Jersey DCA Certified Lead Evaluation contractor to provide the required inspection services. If deteriorated paint is found during the course of a visual assessment, the owner of the dwelling unit must remediate the perceived lead hazard or may elect to order a dust wipe inspection to confirm or refute the presence of lead-based paint. The owner of the dwelling unit shall be responsible for remediation of any perceived or actual lead-based paint hazard observed or confirmed during the inspection process. Remediation must be conducted consistent with State Law requirements and a Lead-Safe Certificate must be provided to the Township Clerk before the dwelling unit can be offered for rent. </w:t>
      </w:r>
    </w:p>
    <w:p w:rsidR="00F722D7" w:rsidRDefault="00F722D7" w:rsidP="00F722D7"/>
    <w:p w:rsidR="00F722D7" w:rsidRDefault="00F722D7" w:rsidP="00F722D7">
      <w:pPr>
        <w:ind w:left="720" w:hanging="720"/>
      </w:pPr>
      <w:r>
        <w:t>E.</w:t>
      </w:r>
      <w:r>
        <w:tab/>
        <w:t>All rental dwelling units located in any residential setting which are regulated, registered, or otherwise subject to the jurisdiction of the New Jersey Department of Community Affairs Bureau of Housing Inspections are exempt from the liability insurance and lead-based paint requirements of Subsections C and D above.  In addition, a dwelling unit in a single-family, two-family, or multiple rental dwelling shall remain subject to the Certificate of Habitability and liability insurance requirements of Sections B, and C above, but shall not be subject to inspection and evaluation for the presence of lead-based paint hazards if the unit in Section D above where the dwelling unit:</w:t>
      </w:r>
    </w:p>
    <w:p w:rsidR="00F722D7" w:rsidRDefault="00F722D7" w:rsidP="00F722D7">
      <w:pPr>
        <w:ind w:left="720" w:firstLine="720"/>
      </w:pPr>
      <w:r>
        <w:t xml:space="preserve">(1) </w:t>
      </w:r>
      <w:r>
        <w:tab/>
        <w:t>Has been certified to be free of lead-based paint;</w:t>
      </w:r>
    </w:p>
    <w:p w:rsidR="00F722D7" w:rsidRDefault="00F722D7" w:rsidP="00F722D7">
      <w:pPr>
        <w:ind w:left="720" w:firstLine="720"/>
      </w:pPr>
    </w:p>
    <w:p w:rsidR="00F722D7" w:rsidRDefault="00F722D7" w:rsidP="00F722D7">
      <w:pPr>
        <w:ind w:left="720" w:firstLine="720"/>
      </w:pPr>
      <w:r>
        <w:t>(2)</w:t>
      </w:r>
      <w:r>
        <w:tab/>
        <w:t>Was constructed during or after 1978;</w:t>
      </w:r>
    </w:p>
    <w:p w:rsidR="00F722D7" w:rsidRDefault="00F722D7" w:rsidP="00F722D7">
      <w:pPr>
        <w:ind w:left="720" w:firstLine="720"/>
      </w:pPr>
    </w:p>
    <w:p w:rsidR="00F722D7" w:rsidRDefault="00F722D7" w:rsidP="00F722D7">
      <w:pPr>
        <w:ind w:left="2160" w:hanging="720"/>
      </w:pPr>
      <w:r>
        <w:t xml:space="preserve">(3) </w:t>
      </w:r>
      <w:r>
        <w:tab/>
        <w:t>Is in a multiple dwelling that has been registered with the Department of Community Affairs as a multiple dwelling for at least 10 years, either under the current or a previous owner and has no outstanding lead violations from the most recent cyclical inspection performed on the multiple dwelling under the Hotel and Multiple Dwelling Law;</w:t>
      </w:r>
    </w:p>
    <w:p w:rsidR="00F722D7" w:rsidRDefault="00F722D7" w:rsidP="00F722D7">
      <w:pPr>
        <w:ind w:left="2160" w:hanging="720"/>
      </w:pPr>
    </w:p>
    <w:p w:rsidR="00F722D7" w:rsidRDefault="00F722D7" w:rsidP="00F722D7">
      <w:pPr>
        <w:ind w:left="2160" w:hanging="720"/>
      </w:pPr>
      <w:r>
        <w:t xml:space="preserve">(4) </w:t>
      </w:r>
      <w:r>
        <w:tab/>
        <w:t>Is a single-family or two-family seasonal rental dwelling which is rented for less than six months' duration each year by tenants that do not have consecutive lease renewals; or</w:t>
      </w:r>
    </w:p>
    <w:p w:rsidR="00F722D7" w:rsidRDefault="00F722D7" w:rsidP="00F722D7">
      <w:pPr>
        <w:ind w:left="2160" w:hanging="720"/>
      </w:pPr>
    </w:p>
    <w:p w:rsidR="00F722D7" w:rsidRDefault="00F722D7" w:rsidP="00F722D7">
      <w:pPr>
        <w:ind w:left="2160" w:hanging="720"/>
      </w:pPr>
      <w:r>
        <w:t xml:space="preserve">(5) </w:t>
      </w:r>
      <w:r>
        <w:tab/>
        <w:t>Has a valid Lead-Safe Certification.  Lead-safe certifications are valid for two years from the date of issuance pursuant to N.J.A.C. 5:28A-2.4.</w:t>
      </w:r>
    </w:p>
    <w:p w:rsidR="00F722D7" w:rsidRDefault="00F722D7" w:rsidP="00F722D7"/>
    <w:p w:rsidR="00F722D7" w:rsidRDefault="00F722D7" w:rsidP="00F722D7">
      <w:pPr>
        <w:ind w:left="720" w:hanging="720"/>
      </w:pPr>
      <w:r>
        <w:t>F.</w:t>
      </w:r>
      <w:r>
        <w:tab/>
        <w:t>There shall be a late fee of $50 per dwelling unit that is not timely registered before June 30, 2023 and, for each year thereafter, before January 31</w:t>
      </w:r>
      <w:r>
        <w:rPr>
          <w:vertAlign w:val="superscript"/>
        </w:rPr>
        <w:t>st</w:t>
      </w:r>
      <w:r>
        <w:t xml:space="preserve"> of that year.  New units first </w:t>
      </w:r>
      <w:r>
        <w:lastRenderedPageBreak/>
        <w:t xml:space="preserve">offered for rent after the above deadlines must be registered and must submit the required proof of liability insurance, Certificate of Habitability and Lead-Free Certification (if applicable) before the unit can be rented.  The Township Clerk’s Office has discretion to offer a </w:t>
      </w:r>
      <w:proofErr w:type="gramStart"/>
      <w:r>
        <w:t>30 day</w:t>
      </w:r>
      <w:proofErr w:type="gramEnd"/>
      <w:r>
        <w:t xml:space="preserve"> grace period to allow full compliance with the registration requirements where the business or person registering has no history of late registrations or failure to register dwelling units covered by this Chapter.</w:t>
      </w:r>
    </w:p>
    <w:p w:rsidR="00F722D7" w:rsidRDefault="00F722D7" w:rsidP="00F722D7">
      <w:pPr>
        <w:ind w:left="720" w:hanging="720"/>
      </w:pPr>
    </w:p>
    <w:p w:rsidR="00F722D7" w:rsidRDefault="00F722D7" w:rsidP="00F722D7">
      <w:pPr>
        <w:ind w:left="720" w:hanging="720"/>
      </w:pPr>
      <w:r>
        <w:t>G.</w:t>
      </w:r>
      <w:r>
        <w:tab/>
        <w:t>All registrants who successfully meet the requirements of Sections A—F above shall be issued a License to Operate by the Township Clerk’s Office for the calendar year at issue.  Said License to Operate may be withheld or revoked based on violations of this Chapter, violations of other applicable Township Ordinances or State law, or delinquent payment of property taxes or assessment due on the property where the dwelling units for rent are located for at least three consecutive quarters (</w:t>
      </w:r>
      <w:r>
        <w:rPr>
          <w:i/>
          <w:iCs/>
        </w:rPr>
        <w:t>See</w:t>
      </w:r>
      <w:r>
        <w:t xml:space="preserve"> § 248-2. Revocation of License).</w:t>
      </w:r>
    </w:p>
    <w:p w:rsidR="00F722D7" w:rsidRDefault="00F722D7" w:rsidP="00F722D7">
      <w:pPr>
        <w:ind w:left="720" w:hanging="720"/>
      </w:pPr>
    </w:p>
    <w:p w:rsidR="00F722D7" w:rsidRDefault="00F722D7" w:rsidP="00F722D7">
      <w:pPr>
        <w:ind w:left="720" w:hanging="720"/>
      </w:pPr>
      <w:r>
        <w:t>H.</w:t>
      </w:r>
      <w:r>
        <w:tab/>
        <w:t xml:space="preserve">The Township Clerk’s Office shall, for each calendar year commencing in 2023, maintain a list of all businesses and persons who register dwelling units for rent and receive a Township License to rent dwelling units within the Township of Stillwater.  </w:t>
      </w:r>
    </w:p>
    <w:p w:rsidR="00F722D7" w:rsidRDefault="00F722D7" w:rsidP="00F722D7"/>
    <w:p w:rsidR="00F722D7" w:rsidRDefault="00F722D7" w:rsidP="00F722D7">
      <w:pPr>
        <w:rPr>
          <w:b/>
          <w:bCs/>
        </w:rPr>
      </w:pPr>
      <w:r>
        <w:rPr>
          <w:b/>
          <w:bCs/>
        </w:rPr>
        <w:t>§ 313-3. Violations and Penalties.</w:t>
      </w:r>
    </w:p>
    <w:p w:rsidR="00F722D7" w:rsidRDefault="00F722D7" w:rsidP="00F722D7"/>
    <w:p w:rsidR="00F722D7" w:rsidRDefault="00F722D7" w:rsidP="00F722D7">
      <w:pPr>
        <w:ind w:left="720" w:hanging="720"/>
      </w:pPr>
      <w:r>
        <w:t>A.</w:t>
      </w:r>
      <w:r>
        <w:tab/>
        <w:t>Any person, firm, partnership, corporation or entity violating any provisions of this Chapter shall, upon conviction, be subject to the penalties set forth in Chapter </w:t>
      </w:r>
      <w:r>
        <w:rPr>
          <w:b/>
          <w:bCs/>
        </w:rPr>
        <w:t>1</w:t>
      </w:r>
      <w:r>
        <w:t xml:space="preserve">, Article III of the Code of the Township of Stillwater. </w:t>
      </w:r>
    </w:p>
    <w:p w:rsidR="00F722D7" w:rsidRDefault="00F722D7" w:rsidP="00F722D7">
      <w:pPr>
        <w:ind w:left="720" w:hanging="720"/>
      </w:pPr>
    </w:p>
    <w:p w:rsidR="00F722D7" w:rsidRDefault="00F722D7" w:rsidP="00F722D7">
      <w:pPr>
        <w:ind w:left="720" w:hanging="720"/>
      </w:pPr>
      <w:r>
        <w:t xml:space="preserve">B. </w:t>
      </w:r>
      <w:r>
        <w:tab/>
        <w:t xml:space="preserve">The Town may collect, through a summary proceeding under </w:t>
      </w:r>
      <w:r>
        <w:rPr>
          <w:u w:val="single"/>
        </w:rPr>
        <w:t>N.J.S.A.</w:t>
      </w:r>
      <w:r>
        <w:t xml:space="preserve"> 2A:58-10 </w:t>
      </w:r>
      <w:r>
        <w:rPr>
          <w:i/>
          <w:iCs/>
        </w:rPr>
        <w:t>et seq</w:t>
      </w:r>
      <w:r>
        <w:t>., a fine of not less than $500 but no more than $5,000, for failure to file proof of liability insurance as required herein and by P.L. 2022, C. 1368.</w:t>
      </w:r>
    </w:p>
    <w:p w:rsidR="00F722D7" w:rsidRDefault="00F722D7" w:rsidP="00F722D7"/>
    <w:p w:rsidR="00F722D7" w:rsidRDefault="00F722D7" w:rsidP="00F722D7">
      <w:pPr>
        <w:rPr>
          <w:b/>
          <w:bCs/>
          <w:u w:val="single"/>
        </w:rPr>
      </w:pPr>
      <w:r>
        <w:rPr>
          <w:b/>
          <w:bCs/>
          <w:u w:val="single"/>
        </w:rPr>
        <w:t>SECTION 2</w:t>
      </w:r>
    </w:p>
    <w:p w:rsidR="00F722D7" w:rsidRDefault="00F722D7" w:rsidP="00F722D7">
      <w:pPr>
        <w:rPr>
          <w:b/>
          <w:bCs/>
          <w:u w:val="single"/>
        </w:rPr>
      </w:pPr>
    </w:p>
    <w:p w:rsidR="00F722D7" w:rsidRDefault="00F722D7" w:rsidP="00F722D7">
      <w:r>
        <w:t xml:space="preserve">All Ordinances or parts of Ordinances inconsistent with or contrary to the provisions of this Ordinance are hereby repealed to the extent of such inconsistency. </w:t>
      </w:r>
    </w:p>
    <w:p w:rsidR="00F722D7" w:rsidRDefault="00F722D7" w:rsidP="00F722D7">
      <w:pPr>
        <w:rPr>
          <w:sz w:val="28"/>
          <w:szCs w:val="28"/>
        </w:rPr>
      </w:pPr>
    </w:p>
    <w:p w:rsidR="00F722D7" w:rsidRDefault="00F722D7" w:rsidP="00F722D7">
      <w:pPr>
        <w:rPr>
          <w:b/>
          <w:bCs/>
          <w:u w:val="single"/>
        </w:rPr>
      </w:pPr>
      <w:r>
        <w:rPr>
          <w:b/>
          <w:bCs/>
          <w:u w:val="single"/>
        </w:rPr>
        <w:t>SECTION 3</w:t>
      </w:r>
    </w:p>
    <w:p w:rsidR="00F722D7" w:rsidRDefault="00F722D7" w:rsidP="00F722D7">
      <w:pPr>
        <w:rPr>
          <w:b/>
          <w:bCs/>
          <w:u w:val="single"/>
        </w:rPr>
      </w:pPr>
    </w:p>
    <w:p w:rsidR="00F722D7" w:rsidRDefault="00F722D7" w:rsidP="00F722D7">
      <w:r>
        <w:t>This Ordinance shall take effect immediately upon its passage.</w:t>
      </w:r>
    </w:p>
    <w:p w:rsidR="00F722D7" w:rsidRPr="00C8263E" w:rsidRDefault="00F722D7" w:rsidP="00845122">
      <w:pPr>
        <w:ind w:left="3600" w:hanging="3600"/>
      </w:pPr>
    </w:p>
    <w:p w:rsidR="00F722D7" w:rsidRDefault="00F722D7" w:rsidP="00F722D7">
      <w:r w:rsidRPr="00296F64">
        <w:rPr>
          <w:rFonts w:eastAsia="Calibri"/>
        </w:rPr>
        <w:t>A motion was made by M</w:t>
      </w:r>
      <w:r>
        <w:rPr>
          <w:rFonts w:eastAsia="Calibri"/>
        </w:rPr>
        <w:t>rs. Rumsey</w:t>
      </w:r>
      <w:r w:rsidRPr="00296F64">
        <w:rPr>
          <w:rFonts w:eastAsia="Calibri"/>
        </w:rPr>
        <w:t xml:space="preserve"> to </w:t>
      </w:r>
      <w:r>
        <w:rPr>
          <w:rFonts w:eastAsia="Calibri"/>
          <w:b/>
        </w:rPr>
        <w:t>introduce Ordinance</w:t>
      </w:r>
      <w:r w:rsidRPr="00296F64">
        <w:rPr>
          <w:rFonts w:eastAsia="Calibri"/>
          <w:b/>
        </w:rPr>
        <w:t xml:space="preserve"> </w:t>
      </w:r>
      <w:r>
        <w:rPr>
          <w:rFonts w:eastAsia="Calibri"/>
          <w:b/>
        </w:rPr>
        <w:t>2023-03</w:t>
      </w:r>
      <w:r w:rsidRPr="00296F64">
        <w:rPr>
          <w:rFonts w:eastAsia="Calibri"/>
          <w:b/>
        </w:rPr>
        <w:t>,</w:t>
      </w:r>
      <w:r w:rsidRPr="00296F64">
        <w:rPr>
          <w:rFonts w:eastAsia="Calibri"/>
        </w:rPr>
        <w:t xml:space="preserve"> seconded by Mr. </w:t>
      </w:r>
      <w:r>
        <w:rPr>
          <w:rFonts w:eastAsia="Calibri"/>
        </w:rPr>
        <w:t>Barta</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027DAD" w:rsidRDefault="00027DAD" w:rsidP="00027DAD"/>
    <w:p w:rsidR="00027DAD" w:rsidRDefault="00027DAD" w:rsidP="00027DAD">
      <w:r>
        <w:t>Review of Personnel Handbook</w:t>
      </w:r>
      <w:r w:rsidR="005445D2">
        <w:t xml:space="preserve"> – Mayor Chammings asked the Township Committee to please review the current personnel handbook and then they will break up into groups and discuss what if any changes are needed at this time to update the manual.</w:t>
      </w:r>
    </w:p>
    <w:p w:rsidR="00027DAD" w:rsidRDefault="00027DAD" w:rsidP="00027DAD"/>
    <w:p w:rsidR="005445D2" w:rsidRDefault="00027DAD" w:rsidP="00027DAD">
      <w:r>
        <w:lastRenderedPageBreak/>
        <w:t xml:space="preserve">Veterans Property Tax Exemption </w:t>
      </w:r>
      <w:r w:rsidR="005445D2">
        <w:t>–</w:t>
      </w:r>
      <w:r>
        <w:t xml:space="preserve"> </w:t>
      </w:r>
      <w:proofErr w:type="spellStart"/>
      <w:r>
        <w:t>Domiciano</w:t>
      </w:r>
      <w:proofErr w:type="spellEnd"/>
      <w:r w:rsidR="005445D2">
        <w:t xml:space="preserve"> – The Township Committee agrees with the application by a Fully Disabled Veteran for property relief.  </w:t>
      </w:r>
    </w:p>
    <w:p w:rsidR="005445D2" w:rsidRPr="00517EF4" w:rsidRDefault="005445D2" w:rsidP="00027DAD"/>
    <w:p w:rsidR="002E18D0" w:rsidRDefault="002E18D0" w:rsidP="002E18D0">
      <w:r w:rsidRPr="00296F64">
        <w:rPr>
          <w:rFonts w:eastAsia="Calibri"/>
        </w:rPr>
        <w:t>A motion was made by M</w:t>
      </w:r>
      <w:r>
        <w:rPr>
          <w:rFonts w:eastAsia="Calibri"/>
        </w:rPr>
        <w:t>r. Scott</w:t>
      </w:r>
      <w:r w:rsidRPr="00296F64">
        <w:rPr>
          <w:rFonts w:eastAsia="Calibri"/>
        </w:rPr>
        <w:t xml:space="preserve"> to </w:t>
      </w:r>
      <w:r>
        <w:rPr>
          <w:rFonts w:eastAsia="Calibri"/>
          <w:b/>
        </w:rPr>
        <w:t>move forward with exemption</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5445D2" w:rsidRDefault="005445D2" w:rsidP="002E18D0"/>
    <w:p w:rsidR="005445D2" w:rsidRDefault="005445D2" w:rsidP="005445D2">
      <w:r>
        <w:t>The clerk will prepare a memo for the tax collector to refund any property taxes paid after the exemption.</w:t>
      </w:r>
    </w:p>
    <w:p w:rsidR="005445D2" w:rsidRDefault="005445D2" w:rsidP="002E18D0"/>
    <w:p w:rsidR="00E11DB7" w:rsidRDefault="00E11DB7" w:rsidP="00E11DB7">
      <w:r w:rsidRPr="00296F64">
        <w:rPr>
          <w:rFonts w:eastAsia="Calibri"/>
        </w:rPr>
        <w:t xml:space="preserve">A motion was made by </w:t>
      </w:r>
      <w:r>
        <w:rPr>
          <w:rFonts w:eastAsia="Calibri"/>
        </w:rPr>
        <w:t>Mayor Chammings</w:t>
      </w:r>
      <w:r w:rsidRPr="00296F64">
        <w:rPr>
          <w:rFonts w:eastAsia="Calibri"/>
        </w:rPr>
        <w:t xml:space="preserve"> to </w:t>
      </w:r>
      <w:r>
        <w:rPr>
          <w:rFonts w:eastAsia="Calibri"/>
          <w:b/>
        </w:rPr>
        <w:t>pay the Blairstown Veterinarian bill for cat storage</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Delaney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E11DB7" w:rsidRDefault="00E11DB7" w:rsidP="002E18D0"/>
    <w:p w:rsidR="00027DAD" w:rsidRDefault="00027DAD" w:rsidP="00027DAD">
      <w:pPr>
        <w:rPr>
          <w:b/>
          <w:u w:val="single"/>
        </w:rPr>
      </w:pPr>
    </w:p>
    <w:p w:rsidR="00C86A8B" w:rsidRDefault="004C1105" w:rsidP="00C86A8B">
      <w:pPr>
        <w:pStyle w:val="BodyText"/>
        <w:ind w:left="-144" w:right="-144"/>
        <w:rPr>
          <w:b/>
        </w:rPr>
      </w:pPr>
      <w:r w:rsidRPr="0077627D">
        <w:rPr>
          <w:b/>
        </w:rPr>
        <w:t>OPEN PUBLIC SESSIO</w:t>
      </w:r>
      <w:r w:rsidR="00903510" w:rsidRPr="0077627D">
        <w:rPr>
          <w:b/>
        </w:rPr>
        <w:t>N:</w:t>
      </w:r>
    </w:p>
    <w:p w:rsidR="00E82CA0" w:rsidRDefault="00845122" w:rsidP="00690E80">
      <w:pPr>
        <w:pStyle w:val="BodyText"/>
        <w:ind w:left="-144" w:right="-144"/>
      </w:pPr>
      <w:r>
        <w:t>Kathy Draghi</w:t>
      </w:r>
      <w:r w:rsidR="00165E35">
        <w:t xml:space="preserve"> asked why Mr. </w:t>
      </w:r>
      <w:proofErr w:type="spellStart"/>
      <w:r w:rsidR="00165E35">
        <w:t>Vex’s</w:t>
      </w:r>
      <w:proofErr w:type="spellEnd"/>
      <w:r w:rsidR="00165E35">
        <w:t xml:space="preserve"> contract was only extended and why he was not being appointed for the full year.</w:t>
      </w:r>
      <w:r w:rsidR="00E11DB7">
        <w:t xml:space="preserve">  Mrs. Draghi feels Mr. Vex has done a fabulous job cleaning up all the old tax liens and it is not right.  Every other professional has been appointed for the year but Mr. Vex and she is asking why.  Mrs. Rumsey said the appointment will be revisited on February 21</w:t>
      </w:r>
      <w:r w:rsidR="00E11DB7" w:rsidRPr="00E11DB7">
        <w:rPr>
          <w:vertAlign w:val="superscript"/>
        </w:rPr>
        <w:t>st</w:t>
      </w:r>
      <w:r w:rsidR="00E11DB7">
        <w:t xml:space="preserve">. </w:t>
      </w:r>
    </w:p>
    <w:p w:rsidR="00845122" w:rsidRDefault="00845122" w:rsidP="00690E80">
      <w:pPr>
        <w:pStyle w:val="BodyText"/>
        <w:ind w:left="-144" w:right="-144"/>
      </w:pPr>
      <w:r>
        <w:t>Lou Sylvester</w:t>
      </w:r>
      <w:r w:rsidR="00165E35">
        <w:t xml:space="preserve"> asked the Township Committee for an update on 947A Old Schoolhouse Road</w:t>
      </w:r>
      <w:r w:rsidR="00E11DB7">
        <w:t xml:space="preserve"> since a new Notice of Violation had been sent.  He </w:t>
      </w:r>
      <w:proofErr w:type="spellStart"/>
      <w:r w:rsidR="00E11DB7">
        <w:t>OPRAed</w:t>
      </w:r>
      <w:proofErr w:type="spellEnd"/>
      <w:r w:rsidR="00E11DB7">
        <w:t xml:space="preserve"> the violation and it does not exist.  Mr. Sylvester noted it has been a year since the Zoning Board of Adjustment had memorialized the resolution.  Mayor Chammings said the Township Committee met with the zoning officer prior to this meeting and a contractor is moving forward to clean up the property as directed by the zoning officer.</w:t>
      </w:r>
      <w:r w:rsidR="00F03842">
        <w:t xml:space="preserve">  </w:t>
      </w:r>
    </w:p>
    <w:p w:rsidR="00845122" w:rsidRPr="00845122" w:rsidRDefault="00845122" w:rsidP="00690E80">
      <w:pPr>
        <w:pStyle w:val="BodyText"/>
        <w:ind w:left="-144" w:right="-144"/>
      </w:pPr>
      <w:r>
        <w:t>Steve Sugar</w:t>
      </w:r>
      <w:r w:rsidR="00165E35">
        <w:t xml:space="preserve"> said the knox boxes should not cost as much as the resolution stated and he will speak to the CFO to show her where they could be purchased for less.</w:t>
      </w:r>
    </w:p>
    <w:p w:rsidR="004C1105" w:rsidRPr="0077627D" w:rsidRDefault="004C1105" w:rsidP="00903510">
      <w:pPr>
        <w:pStyle w:val="BodyText"/>
        <w:ind w:left="-144" w:right="-144"/>
        <w:rPr>
          <w:b/>
        </w:rPr>
      </w:pPr>
      <w:r w:rsidRPr="0077627D">
        <w:rPr>
          <w:b/>
        </w:rPr>
        <w:t>ATTORNEY’S REPORT</w:t>
      </w:r>
      <w:r w:rsidR="003065B9" w:rsidRPr="0077627D">
        <w:rPr>
          <w:b/>
        </w:rPr>
        <w:t xml:space="preserve">:  </w:t>
      </w:r>
    </w:p>
    <w:p w:rsidR="00D6687E" w:rsidRDefault="009505C7" w:rsidP="00D6687E">
      <w:pPr>
        <w:pStyle w:val="BodyText"/>
        <w:ind w:left="-144" w:right="-144"/>
      </w:pPr>
      <w:r w:rsidRPr="009505C7">
        <w:t>Mr. Vex reported he</w:t>
      </w:r>
      <w:r w:rsidR="00D6687E">
        <w:t xml:space="preserve"> had nothing further to report</w:t>
      </w:r>
      <w:r w:rsidR="00D76E9A">
        <w:t xml:space="preserve"> at this time</w:t>
      </w:r>
      <w:r w:rsidR="00F03842">
        <w:t xml:space="preserve"> except for items for executive session</w:t>
      </w:r>
      <w:r w:rsidR="00D76E9A">
        <w:t>.</w:t>
      </w:r>
    </w:p>
    <w:p w:rsidR="00165E35" w:rsidRDefault="00165E35" w:rsidP="00F03842">
      <w:pPr>
        <w:pStyle w:val="BodyText"/>
        <w:ind w:left="-144" w:right="-144"/>
      </w:pPr>
    </w:p>
    <w:p w:rsidR="00F03842" w:rsidRDefault="00F03842" w:rsidP="00F03842">
      <w:pPr>
        <w:pStyle w:val="BodyText"/>
        <w:ind w:left="-144" w:right="-144"/>
      </w:pPr>
      <w:r>
        <w:t>The Township Committee resumed Executive Session at 9:10</w:t>
      </w:r>
      <w:r w:rsidR="000921DC">
        <w:t xml:space="preserve"> and re-entered public session at 9:50 p.m.</w:t>
      </w:r>
    </w:p>
    <w:p w:rsidR="00165E35" w:rsidRDefault="00165E35" w:rsidP="00D6687E">
      <w:pPr>
        <w:rPr>
          <w:b/>
        </w:rPr>
      </w:pPr>
    </w:p>
    <w:p w:rsidR="00F03842" w:rsidRDefault="00F03842" w:rsidP="00D6687E">
      <w:pPr>
        <w:rPr>
          <w:b/>
        </w:rPr>
      </w:pPr>
    </w:p>
    <w:p w:rsidR="00165E35" w:rsidRDefault="00165E35" w:rsidP="00D6687E">
      <w:pPr>
        <w:rPr>
          <w:b/>
        </w:rPr>
      </w:pPr>
      <w:r w:rsidRPr="00165E35">
        <w:rPr>
          <w:b/>
        </w:rPr>
        <w:t>RESOLUTION 2023-043</w:t>
      </w:r>
      <w:r w:rsidRPr="00165E35">
        <w:rPr>
          <w:b/>
        </w:rPr>
        <w:tab/>
        <w:t xml:space="preserve">APPROVING THE MAYOR’S APPOINTMENTS OF </w:t>
      </w:r>
      <w:r w:rsidRPr="00165E35">
        <w:rPr>
          <w:b/>
        </w:rPr>
        <w:tab/>
      </w:r>
      <w:r w:rsidRPr="00165E35">
        <w:rPr>
          <w:b/>
        </w:rPr>
        <w:tab/>
      </w:r>
      <w:r w:rsidRPr="00165E35">
        <w:rPr>
          <w:b/>
        </w:rPr>
        <w:tab/>
      </w:r>
      <w:r w:rsidRPr="00165E35">
        <w:rPr>
          <w:b/>
        </w:rPr>
        <w:tab/>
      </w:r>
      <w:r w:rsidRPr="00165E35">
        <w:rPr>
          <w:b/>
        </w:rPr>
        <w:tab/>
      </w:r>
      <w:r w:rsidRPr="00165E35">
        <w:rPr>
          <w:b/>
        </w:rPr>
        <w:tab/>
        <w:t xml:space="preserve">TOWNSHIP OFFICERS WITH COMMITTEE </w:t>
      </w:r>
      <w:r>
        <w:rPr>
          <w:b/>
        </w:rPr>
        <w:tab/>
      </w:r>
      <w:r>
        <w:rPr>
          <w:b/>
        </w:rPr>
        <w:tab/>
      </w:r>
      <w:r>
        <w:rPr>
          <w:b/>
        </w:rPr>
        <w:tab/>
      </w:r>
      <w:r>
        <w:rPr>
          <w:b/>
        </w:rPr>
        <w:tab/>
      </w:r>
      <w:r>
        <w:rPr>
          <w:b/>
        </w:rPr>
        <w:tab/>
      </w:r>
      <w:r>
        <w:rPr>
          <w:b/>
        </w:rPr>
        <w:tab/>
      </w:r>
      <w:r>
        <w:rPr>
          <w:b/>
        </w:rPr>
        <w:tab/>
      </w:r>
      <w:r w:rsidRPr="00165E35">
        <w:rPr>
          <w:b/>
        </w:rPr>
        <w:t>CONCURRANCE</w:t>
      </w:r>
    </w:p>
    <w:p w:rsidR="00165E35" w:rsidRDefault="00165E35" w:rsidP="00D6687E">
      <w:pPr>
        <w:rPr>
          <w:b/>
        </w:rPr>
      </w:pPr>
    </w:p>
    <w:p w:rsidR="00F03842" w:rsidRDefault="00165E35" w:rsidP="00165E35">
      <w:pPr>
        <w:ind w:left="720"/>
        <w:rPr>
          <w:color w:val="000000"/>
        </w:rPr>
      </w:pPr>
      <w:r w:rsidRPr="00E23404">
        <w:rPr>
          <w:b/>
          <w:color w:val="000000"/>
        </w:rPr>
        <w:t>BE IT RESOLVED</w:t>
      </w:r>
      <w:r w:rsidRPr="00E23404">
        <w:rPr>
          <w:color w:val="000000"/>
        </w:rPr>
        <w:t xml:space="preserve"> by the </w:t>
      </w:r>
      <w:r>
        <w:rPr>
          <w:color w:val="000000"/>
        </w:rPr>
        <w:t>Township Committee</w:t>
      </w:r>
      <w:r w:rsidRPr="00E23404">
        <w:rPr>
          <w:color w:val="000000"/>
        </w:rPr>
        <w:t xml:space="preserve"> that they do hereby concur with the Mayor's appointments to Municipal Officers </w:t>
      </w:r>
      <w:r>
        <w:rPr>
          <w:color w:val="000000"/>
        </w:rPr>
        <w:t>from 2/7/2023 to 12/31/2023</w:t>
      </w:r>
      <w:r w:rsidRPr="00E23404">
        <w:rPr>
          <w:color w:val="000000"/>
        </w:rPr>
        <w:t xml:space="preserve"> as follows.</w:t>
      </w:r>
      <w:r>
        <w:rPr>
          <w:color w:val="000000"/>
        </w:rPr>
        <w:t xml:space="preserve">  </w:t>
      </w:r>
      <w:r w:rsidRPr="00E23404">
        <w:rPr>
          <w:color w:val="000000"/>
        </w:rPr>
        <w:br/>
      </w:r>
      <w:r w:rsidRPr="00E23404">
        <w:rPr>
          <w:color w:val="000000"/>
        </w:rPr>
        <w:br/>
      </w:r>
    </w:p>
    <w:p w:rsidR="00165E35" w:rsidRDefault="00165E35" w:rsidP="00165E35">
      <w:pPr>
        <w:ind w:left="720"/>
        <w:rPr>
          <w:color w:val="000000"/>
        </w:rPr>
      </w:pPr>
      <w:r w:rsidRPr="00E23404">
        <w:rPr>
          <w:color w:val="000000"/>
        </w:rPr>
        <w:lastRenderedPageBreak/>
        <w:t xml:space="preserve">Title </w:t>
      </w:r>
      <w:r>
        <w:rPr>
          <w:color w:val="000000"/>
        </w:rPr>
        <w:tab/>
      </w:r>
      <w:r w:rsidRPr="00E23404">
        <w:rPr>
          <w:color w:val="000000"/>
        </w:rPr>
        <w:t xml:space="preserve">Name </w:t>
      </w:r>
      <w:r>
        <w:rPr>
          <w:color w:val="000000"/>
        </w:rPr>
        <w:tab/>
      </w:r>
      <w:r>
        <w:rPr>
          <w:color w:val="000000"/>
        </w:rPr>
        <w:tab/>
      </w:r>
      <w:r>
        <w:rPr>
          <w:color w:val="000000"/>
        </w:rPr>
        <w:tab/>
      </w:r>
      <w:r>
        <w:rPr>
          <w:color w:val="000000"/>
        </w:rPr>
        <w:tab/>
      </w:r>
      <w:r>
        <w:rPr>
          <w:color w:val="000000"/>
        </w:rPr>
        <w:tab/>
      </w:r>
      <w:r>
        <w:rPr>
          <w:color w:val="000000"/>
        </w:rPr>
        <w:tab/>
      </w:r>
      <w:r w:rsidRPr="00E23404">
        <w:rPr>
          <w:color w:val="000000"/>
        </w:rPr>
        <w:t xml:space="preserve">Term </w:t>
      </w:r>
      <w:r>
        <w:rPr>
          <w:color w:val="000000"/>
        </w:rPr>
        <w:tab/>
      </w:r>
      <w:r>
        <w:rPr>
          <w:color w:val="000000"/>
        </w:rPr>
        <w:tab/>
      </w:r>
      <w:proofErr w:type="spellStart"/>
      <w:r w:rsidRPr="00E23404">
        <w:rPr>
          <w:color w:val="000000"/>
        </w:rPr>
        <w:t>Term</w:t>
      </w:r>
      <w:proofErr w:type="spellEnd"/>
      <w:r w:rsidRPr="00E23404">
        <w:rPr>
          <w:color w:val="000000"/>
        </w:rPr>
        <w:t xml:space="preserve"> Expires</w:t>
      </w:r>
      <w:r>
        <w:rPr>
          <w:color w:val="000000"/>
        </w:rPr>
        <w:br/>
      </w:r>
      <w:r w:rsidRPr="00E23404">
        <w:rPr>
          <w:color w:val="000000"/>
        </w:rPr>
        <w:br/>
        <w:t xml:space="preserve">Municipal Clerk </w:t>
      </w:r>
      <w:r>
        <w:rPr>
          <w:color w:val="000000"/>
        </w:rPr>
        <w:t xml:space="preserve">Lynda Knott </w:t>
      </w:r>
      <w:r>
        <w:rPr>
          <w:color w:val="000000"/>
        </w:rPr>
        <w:tab/>
      </w:r>
      <w:r>
        <w:rPr>
          <w:color w:val="000000"/>
        </w:rPr>
        <w:tab/>
      </w:r>
      <w:r>
        <w:rPr>
          <w:color w:val="000000"/>
        </w:rPr>
        <w:tab/>
      </w:r>
      <w:r>
        <w:rPr>
          <w:color w:val="000000"/>
        </w:rPr>
        <w:tab/>
      </w:r>
      <w:r>
        <w:rPr>
          <w:color w:val="000000"/>
        </w:rPr>
        <w:tab/>
        <w:t>tenured</w:t>
      </w:r>
      <w:r w:rsidRPr="00E23404">
        <w:rPr>
          <w:color w:val="000000"/>
        </w:rPr>
        <w:br/>
        <w:t xml:space="preserve">Local Registrar </w:t>
      </w:r>
      <w:r>
        <w:rPr>
          <w:color w:val="000000"/>
        </w:rPr>
        <w:t>Lynda Knott</w:t>
      </w:r>
      <w:r>
        <w:rPr>
          <w:color w:val="000000"/>
        </w:rPr>
        <w:tab/>
      </w:r>
      <w:r>
        <w:rPr>
          <w:color w:val="000000"/>
        </w:rPr>
        <w:tab/>
      </w:r>
      <w:r w:rsidRPr="00E23404">
        <w:rPr>
          <w:color w:val="000000"/>
        </w:rPr>
        <w:t xml:space="preserve"> </w:t>
      </w:r>
      <w:r>
        <w:rPr>
          <w:color w:val="000000"/>
        </w:rPr>
        <w:tab/>
      </w:r>
      <w:r>
        <w:rPr>
          <w:color w:val="000000"/>
        </w:rPr>
        <w:tab/>
        <w:t>3</w:t>
      </w:r>
      <w:r w:rsidRPr="00E23404">
        <w:rPr>
          <w:color w:val="000000"/>
        </w:rPr>
        <w:t xml:space="preserve">-year </w:t>
      </w:r>
      <w:r>
        <w:rPr>
          <w:color w:val="000000"/>
        </w:rPr>
        <w:tab/>
      </w:r>
      <w:r>
        <w:rPr>
          <w:color w:val="000000"/>
        </w:rPr>
        <w:tab/>
        <w:t>tenured</w:t>
      </w:r>
    </w:p>
    <w:p w:rsidR="00165E35" w:rsidRDefault="00165E35" w:rsidP="00165E35">
      <w:pPr>
        <w:ind w:left="720"/>
        <w:rPr>
          <w:color w:val="000000"/>
        </w:rPr>
      </w:pPr>
      <w:r>
        <w:rPr>
          <w:color w:val="000000"/>
        </w:rPr>
        <w:t>Deputy Clerk/Receptionist, Beth Martin</w:t>
      </w:r>
      <w:r>
        <w:rPr>
          <w:color w:val="000000"/>
        </w:rPr>
        <w:tab/>
      </w:r>
      <w:r>
        <w:rPr>
          <w:color w:val="000000"/>
        </w:rPr>
        <w:tab/>
        <w:t>1-year</w:t>
      </w:r>
      <w:r>
        <w:rPr>
          <w:color w:val="000000"/>
        </w:rPr>
        <w:tab/>
      </w:r>
      <w:r>
        <w:rPr>
          <w:color w:val="000000"/>
        </w:rPr>
        <w:tab/>
        <w:t>12-31-23</w:t>
      </w:r>
      <w:r w:rsidRPr="00E23404">
        <w:rPr>
          <w:color w:val="000000"/>
        </w:rPr>
        <w:br/>
      </w:r>
      <w:r>
        <w:rPr>
          <w:color w:val="000000"/>
        </w:rPr>
        <w:t>Clerk I Dawn Tighe</w:t>
      </w:r>
      <w:r>
        <w:rPr>
          <w:color w:val="000000"/>
        </w:rPr>
        <w:tab/>
      </w:r>
      <w:r>
        <w:rPr>
          <w:color w:val="000000"/>
        </w:rPr>
        <w:tab/>
      </w:r>
      <w:r>
        <w:rPr>
          <w:color w:val="000000"/>
        </w:rPr>
        <w:tab/>
      </w:r>
      <w:r w:rsidRPr="00E23404">
        <w:rPr>
          <w:color w:val="000000"/>
        </w:rPr>
        <w:t xml:space="preserve"> </w:t>
      </w:r>
      <w:r>
        <w:rPr>
          <w:color w:val="000000"/>
        </w:rPr>
        <w:tab/>
      </w:r>
      <w:r>
        <w:rPr>
          <w:color w:val="000000"/>
        </w:rPr>
        <w:tab/>
      </w:r>
      <w:r w:rsidRPr="00E23404">
        <w:rPr>
          <w:color w:val="000000"/>
        </w:rPr>
        <w:t xml:space="preserve">1-year </w:t>
      </w:r>
      <w:r>
        <w:rPr>
          <w:color w:val="000000"/>
        </w:rPr>
        <w:tab/>
      </w:r>
      <w:r>
        <w:rPr>
          <w:color w:val="000000"/>
        </w:rPr>
        <w:tab/>
        <w:t>12-31-23</w:t>
      </w:r>
      <w:r w:rsidRPr="00E23404">
        <w:rPr>
          <w:color w:val="000000"/>
        </w:rPr>
        <w:br/>
        <w:t xml:space="preserve">Deputy Registrar </w:t>
      </w:r>
      <w:r>
        <w:rPr>
          <w:color w:val="000000"/>
        </w:rPr>
        <w:t>Dawn Tighe</w:t>
      </w:r>
      <w:r>
        <w:rPr>
          <w:color w:val="000000"/>
        </w:rPr>
        <w:tab/>
      </w:r>
      <w:r w:rsidRPr="00E23404">
        <w:rPr>
          <w:color w:val="000000"/>
        </w:rPr>
        <w:t xml:space="preserve"> </w:t>
      </w:r>
      <w:r>
        <w:rPr>
          <w:color w:val="000000"/>
        </w:rPr>
        <w:tab/>
      </w:r>
      <w:r>
        <w:rPr>
          <w:color w:val="000000"/>
        </w:rPr>
        <w:tab/>
        <w:t>1-year</w:t>
      </w:r>
      <w:r>
        <w:rPr>
          <w:color w:val="000000"/>
        </w:rPr>
        <w:tab/>
      </w:r>
      <w:r>
        <w:rPr>
          <w:color w:val="000000"/>
        </w:rPr>
        <w:tab/>
        <w:t>12-31-23</w:t>
      </w:r>
    </w:p>
    <w:p w:rsidR="00165E35" w:rsidRDefault="00165E35" w:rsidP="00165E35">
      <w:pPr>
        <w:ind w:left="720"/>
        <w:rPr>
          <w:color w:val="000000"/>
        </w:rPr>
      </w:pPr>
      <w:r>
        <w:rPr>
          <w:color w:val="000000"/>
        </w:rPr>
        <w:t>Alt Deputy Registrar Beth Martin</w:t>
      </w:r>
      <w:r>
        <w:rPr>
          <w:color w:val="000000"/>
        </w:rPr>
        <w:tab/>
      </w:r>
      <w:r>
        <w:rPr>
          <w:color w:val="000000"/>
        </w:rPr>
        <w:tab/>
      </w:r>
      <w:r>
        <w:rPr>
          <w:color w:val="000000"/>
        </w:rPr>
        <w:tab/>
        <w:t>1-year</w:t>
      </w:r>
      <w:r>
        <w:rPr>
          <w:color w:val="000000"/>
        </w:rPr>
        <w:tab/>
      </w:r>
      <w:r>
        <w:rPr>
          <w:color w:val="000000"/>
        </w:rPr>
        <w:tab/>
        <w:t>12-31-23</w:t>
      </w:r>
      <w:r w:rsidRPr="00E23404">
        <w:rPr>
          <w:color w:val="000000"/>
        </w:rPr>
        <w:br/>
        <w:t xml:space="preserve">Tax Collector </w:t>
      </w:r>
      <w:r>
        <w:rPr>
          <w:color w:val="000000"/>
        </w:rPr>
        <w:t>Terry Beshada</w:t>
      </w:r>
      <w:r>
        <w:rPr>
          <w:color w:val="000000"/>
        </w:rPr>
        <w:tab/>
      </w:r>
      <w:r>
        <w:rPr>
          <w:color w:val="000000"/>
        </w:rPr>
        <w:tab/>
      </w:r>
      <w:r>
        <w:rPr>
          <w:color w:val="000000"/>
        </w:rPr>
        <w:tab/>
      </w:r>
      <w:r>
        <w:rPr>
          <w:color w:val="000000"/>
        </w:rPr>
        <w:tab/>
        <w:t>4-year</w:t>
      </w:r>
      <w:r>
        <w:rPr>
          <w:color w:val="000000"/>
        </w:rPr>
        <w:tab/>
      </w:r>
      <w:r>
        <w:rPr>
          <w:color w:val="000000"/>
        </w:rPr>
        <w:tab/>
        <w:t>12-31-25</w:t>
      </w:r>
      <w:r w:rsidRPr="00E23404">
        <w:rPr>
          <w:color w:val="000000"/>
        </w:rPr>
        <w:t xml:space="preserve"> </w:t>
      </w:r>
      <w:r>
        <w:rPr>
          <w:color w:val="000000"/>
        </w:rPr>
        <w:tab/>
      </w:r>
      <w:r>
        <w:rPr>
          <w:color w:val="000000"/>
        </w:rPr>
        <w:tab/>
      </w:r>
      <w:r w:rsidRPr="00E23404">
        <w:rPr>
          <w:color w:val="000000"/>
        </w:rPr>
        <w:br/>
        <w:t xml:space="preserve">Chief Finance Officer </w:t>
      </w:r>
      <w:r>
        <w:rPr>
          <w:color w:val="000000"/>
        </w:rPr>
        <w:t>Tammy Leonard</w:t>
      </w:r>
      <w:r>
        <w:rPr>
          <w:color w:val="000000"/>
        </w:rPr>
        <w:tab/>
      </w:r>
      <w:r>
        <w:rPr>
          <w:color w:val="000000"/>
        </w:rPr>
        <w:tab/>
        <w:t>4-year</w:t>
      </w:r>
      <w:r>
        <w:rPr>
          <w:color w:val="000000"/>
        </w:rPr>
        <w:tab/>
      </w:r>
      <w:r>
        <w:rPr>
          <w:color w:val="000000"/>
        </w:rPr>
        <w:tab/>
        <w:t>12-31-24</w:t>
      </w:r>
    </w:p>
    <w:p w:rsidR="00165E35" w:rsidRDefault="00165E35" w:rsidP="00165E35">
      <w:pPr>
        <w:ind w:left="720"/>
        <w:rPr>
          <w:color w:val="000000"/>
        </w:rPr>
      </w:pPr>
      <w:r>
        <w:rPr>
          <w:color w:val="000000"/>
        </w:rPr>
        <w:t>Qualified Purchasing Agent Lynda Knott</w:t>
      </w:r>
      <w:r>
        <w:rPr>
          <w:color w:val="000000"/>
        </w:rPr>
        <w:tab/>
      </w:r>
      <w:r>
        <w:rPr>
          <w:color w:val="000000"/>
        </w:rPr>
        <w:tab/>
        <w:t>3-year</w:t>
      </w:r>
      <w:r>
        <w:rPr>
          <w:color w:val="000000"/>
        </w:rPr>
        <w:tab/>
      </w:r>
      <w:r>
        <w:rPr>
          <w:color w:val="000000"/>
        </w:rPr>
        <w:tab/>
        <w:t>12-31-24</w:t>
      </w:r>
      <w:r w:rsidRPr="00E23404">
        <w:rPr>
          <w:color w:val="000000"/>
        </w:rPr>
        <w:br/>
        <w:t>Compliance Officer (PACO)</w:t>
      </w:r>
      <w:r>
        <w:rPr>
          <w:color w:val="000000"/>
        </w:rPr>
        <w:t xml:space="preserve"> Lynda Knott    </w:t>
      </w:r>
      <w:r w:rsidRPr="00E23404">
        <w:rPr>
          <w:color w:val="000000"/>
        </w:rPr>
        <w:t xml:space="preserve"> </w:t>
      </w:r>
      <w:r>
        <w:rPr>
          <w:color w:val="000000"/>
        </w:rPr>
        <w:tab/>
      </w:r>
      <w:r w:rsidRPr="00E23404">
        <w:rPr>
          <w:color w:val="000000"/>
        </w:rPr>
        <w:t>1</w:t>
      </w:r>
      <w:r>
        <w:rPr>
          <w:color w:val="000000"/>
        </w:rPr>
        <w:t>-</w:t>
      </w:r>
      <w:r w:rsidRPr="00E23404">
        <w:rPr>
          <w:color w:val="000000"/>
        </w:rPr>
        <w:t xml:space="preserve">year </w:t>
      </w:r>
      <w:r>
        <w:rPr>
          <w:color w:val="000000"/>
        </w:rPr>
        <w:tab/>
      </w:r>
      <w:r>
        <w:rPr>
          <w:color w:val="000000"/>
        </w:rPr>
        <w:tab/>
        <w:t>12-31-23</w:t>
      </w:r>
      <w:r w:rsidRPr="00E23404">
        <w:rPr>
          <w:color w:val="000000"/>
        </w:rPr>
        <w:br/>
        <w:t xml:space="preserve">Tax Assessor </w:t>
      </w:r>
      <w:r>
        <w:rPr>
          <w:color w:val="000000"/>
        </w:rPr>
        <w:t>Penny Holenstein</w:t>
      </w:r>
      <w:r>
        <w:rPr>
          <w:color w:val="000000"/>
        </w:rPr>
        <w:tab/>
      </w:r>
      <w:r>
        <w:rPr>
          <w:color w:val="000000"/>
        </w:rPr>
        <w:tab/>
      </w:r>
      <w:r>
        <w:rPr>
          <w:color w:val="000000"/>
        </w:rPr>
        <w:tab/>
      </w:r>
      <w:r>
        <w:rPr>
          <w:color w:val="000000"/>
        </w:rPr>
        <w:tab/>
      </w:r>
      <w:r>
        <w:rPr>
          <w:color w:val="000000"/>
        </w:rPr>
        <w:tab/>
        <w:t xml:space="preserve">tenured </w:t>
      </w:r>
    </w:p>
    <w:p w:rsidR="00165E35" w:rsidRDefault="00165E35" w:rsidP="00165E35">
      <w:pPr>
        <w:ind w:left="720"/>
        <w:rPr>
          <w:color w:val="000000"/>
        </w:rPr>
      </w:pPr>
      <w:r w:rsidRPr="00E23404">
        <w:rPr>
          <w:color w:val="000000"/>
        </w:rPr>
        <w:t xml:space="preserve">Assessment Searcher </w:t>
      </w:r>
      <w:r>
        <w:rPr>
          <w:color w:val="000000"/>
        </w:rPr>
        <w:t>Lynda Knott</w:t>
      </w:r>
      <w:r>
        <w:rPr>
          <w:color w:val="000000"/>
        </w:rPr>
        <w:tab/>
      </w:r>
      <w:r>
        <w:rPr>
          <w:color w:val="000000"/>
        </w:rPr>
        <w:tab/>
      </w:r>
      <w:r>
        <w:rPr>
          <w:color w:val="000000"/>
        </w:rPr>
        <w:tab/>
      </w:r>
      <w:r w:rsidRPr="00E23404">
        <w:rPr>
          <w:color w:val="000000"/>
        </w:rPr>
        <w:t xml:space="preserve">1 year </w:t>
      </w:r>
      <w:r>
        <w:rPr>
          <w:color w:val="000000"/>
        </w:rPr>
        <w:tab/>
      </w:r>
      <w:r>
        <w:rPr>
          <w:color w:val="000000"/>
        </w:rPr>
        <w:tab/>
        <w:t>12-31-23</w:t>
      </w:r>
    </w:p>
    <w:p w:rsidR="00165E35" w:rsidRDefault="00165E35" w:rsidP="00165E35">
      <w:pPr>
        <w:ind w:left="720"/>
        <w:rPr>
          <w:color w:val="000000"/>
        </w:rPr>
      </w:pPr>
      <w:r>
        <w:rPr>
          <w:color w:val="000000"/>
        </w:rPr>
        <w:t xml:space="preserve">Zoning &amp; Code Enforcement Officer Tom Dixon </w:t>
      </w:r>
      <w:r>
        <w:rPr>
          <w:color w:val="000000"/>
        </w:rPr>
        <w:tab/>
        <w:t>1 year</w:t>
      </w:r>
      <w:r>
        <w:rPr>
          <w:color w:val="000000"/>
        </w:rPr>
        <w:tab/>
      </w:r>
      <w:r>
        <w:rPr>
          <w:color w:val="000000"/>
        </w:rPr>
        <w:tab/>
        <w:t>12-31-23</w:t>
      </w:r>
      <w:r w:rsidRPr="00F07645">
        <w:rPr>
          <w:color w:val="000000"/>
        </w:rPr>
        <w:t xml:space="preserve"> </w:t>
      </w:r>
      <w:r w:rsidRPr="00E23404">
        <w:rPr>
          <w:color w:val="000000"/>
        </w:rPr>
        <w:br/>
        <w:t xml:space="preserve">Tax Search Officer </w:t>
      </w:r>
      <w:r>
        <w:rPr>
          <w:color w:val="000000"/>
        </w:rPr>
        <w:t>Terry Beshada</w:t>
      </w:r>
      <w:r>
        <w:rPr>
          <w:color w:val="000000"/>
        </w:rPr>
        <w:tab/>
      </w:r>
      <w:r>
        <w:rPr>
          <w:color w:val="000000"/>
        </w:rPr>
        <w:tab/>
      </w:r>
      <w:r>
        <w:rPr>
          <w:color w:val="000000"/>
        </w:rPr>
        <w:tab/>
      </w:r>
      <w:r w:rsidRPr="00E23404">
        <w:rPr>
          <w:color w:val="000000"/>
        </w:rPr>
        <w:t xml:space="preserve">1 year </w:t>
      </w:r>
      <w:r>
        <w:rPr>
          <w:color w:val="000000"/>
        </w:rPr>
        <w:tab/>
      </w:r>
      <w:r>
        <w:rPr>
          <w:color w:val="000000"/>
        </w:rPr>
        <w:tab/>
        <w:t>12-31-23</w:t>
      </w:r>
    </w:p>
    <w:p w:rsidR="00165E35" w:rsidRDefault="00165E35" w:rsidP="00165E35">
      <w:pPr>
        <w:ind w:left="720"/>
        <w:rPr>
          <w:color w:val="000000"/>
        </w:rPr>
      </w:pPr>
      <w:r>
        <w:rPr>
          <w:color w:val="000000"/>
        </w:rPr>
        <w:t>Construction Official – Richard Bizik Jr.</w:t>
      </w:r>
      <w:r>
        <w:rPr>
          <w:color w:val="000000"/>
        </w:rPr>
        <w:tab/>
      </w:r>
      <w:r>
        <w:rPr>
          <w:color w:val="000000"/>
        </w:rPr>
        <w:tab/>
      </w:r>
      <w:r w:rsidRPr="00E23404">
        <w:rPr>
          <w:color w:val="000000"/>
        </w:rPr>
        <w:t xml:space="preserve">1 year </w:t>
      </w:r>
      <w:r>
        <w:rPr>
          <w:color w:val="000000"/>
        </w:rPr>
        <w:tab/>
      </w:r>
      <w:r>
        <w:rPr>
          <w:color w:val="000000"/>
        </w:rPr>
        <w:tab/>
        <w:t>12-31-23</w:t>
      </w:r>
      <w:r w:rsidRPr="00E23404">
        <w:rPr>
          <w:color w:val="000000"/>
        </w:rPr>
        <w:br/>
        <w:t xml:space="preserve">Electrical </w:t>
      </w:r>
      <w:r>
        <w:rPr>
          <w:color w:val="000000"/>
        </w:rPr>
        <w:t>Sub-Code Official</w:t>
      </w:r>
      <w:r w:rsidRPr="00E23404">
        <w:rPr>
          <w:color w:val="000000"/>
        </w:rPr>
        <w:t xml:space="preserve"> </w:t>
      </w:r>
      <w:r>
        <w:rPr>
          <w:color w:val="000000"/>
        </w:rPr>
        <w:t>Patrick Murphy</w:t>
      </w:r>
      <w:r>
        <w:rPr>
          <w:color w:val="000000"/>
        </w:rPr>
        <w:tab/>
      </w:r>
      <w:r>
        <w:rPr>
          <w:color w:val="000000"/>
        </w:rPr>
        <w:tab/>
      </w:r>
      <w:r w:rsidRPr="00E23404">
        <w:rPr>
          <w:color w:val="000000"/>
        </w:rPr>
        <w:t xml:space="preserve">1 year </w:t>
      </w:r>
      <w:r>
        <w:rPr>
          <w:color w:val="000000"/>
        </w:rPr>
        <w:tab/>
      </w:r>
      <w:r>
        <w:rPr>
          <w:color w:val="000000"/>
        </w:rPr>
        <w:tab/>
        <w:t>12-31-23</w:t>
      </w:r>
    </w:p>
    <w:p w:rsidR="00165E35" w:rsidRDefault="00165E35" w:rsidP="00165E35">
      <w:pPr>
        <w:ind w:left="720"/>
        <w:rPr>
          <w:color w:val="000000"/>
        </w:rPr>
      </w:pPr>
      <w:r>
        <w:rPr>
          <w:color w:val="000000"/>
        </w:rPr>
        <w:t>Plumbing Sub-Code Official Jack Bell</w:t>
      </w:r>
      <w:r>
        <w:rPr>
          <w:color w:val="000000"/>
        </w:rPr>
        <w:tab/>
      </w:r>
      <w:r>
        <w:rPr>
          <w:color w:val="000000"/>
        </w:rPr>
        <w:tab/>
        <w:t>1 year</w:t>
      </w:r>
      <w:r>
        <w:rPr>
          <w:color w:val="000000"/>
        </w:rPr>
        <w:tab/>
      </w:r>
      <w:r>
        <w:rPr>
          <w:color w:val="000000"/>
        </w:rPr>
        <w:tab/>
        <w:t>12-31-23</w:t>
      </w:r>
    </w:p>
    <w:p w:rsidR="00165E35" w:rsidRPr="00C65016" w:rsidRDefault="00165E35" w:rsidP="00165E35">
      <w:pPr>
        <w:ind w:left="720"/>
      </w:pPr>
      <w:r w:rsidRPr="00C65016">
        <w:t>Fire Inspector Richard Bizik Jr.</w:t>
      </w:r>
      <w:r w:rsidRPr="00C65016">
        <w:tab/>
      </w:r>
      <w:r w:rsidRPr="00C65016">
        <w:tab/>
        <w:t xml:space="preserve">            1 year</w:t>
      </w:r>
      <w:r w:rsidRPr="00C65016">
        <w:tab/>
      </w:r>
      <w:r w:rsidRPr="00C65016">
        <w:tab/>
        <w:t>12-31-23</w:t>
      </w:r>
    </w:p>
    <w:p w:rsidR="00165E35" w:rsidRDefault="00165E35" w:rsidP="00165E35">
      <w:pPr>
        <w:ind w:left="720"/>
        <w:rPr>
          <w:color w:val="000000"/>
        </w:rPr>
      </w:pPr>
      <w:r w:rsidRPr="00C65016">
        <w:t xml:space="preserve">Fire </w:t>
      </w:r>
      <w:r>
        <w:t xml:space="preserve">Sub-Code Official </w:t>
      </w:r>
      <w:r w:rsidRPr="00C65016">
        <w:t>Patrick Murphy</w:t>
      </w:r>
      <w:r w:rsidRPr="00C65016">
        <w:tab/>
      </w:r>
      <w:r w:rsidRPr="00C65016">
        <w:tab/>
        <w:t>1 year</w:t>
      </w:r>
      <w:r w:rsidRPr="00C65016">
        <w:tab/>
      </w:r>
      <w:r w:rsidRPr="00C65016">
        <w:tab/>
        <w:t>12-31-23</w:t>
      </w:r>
      <w:r w:rsidRPr="00E23404">
        <w:rPr>
          <w:color w:val="000000"/>
        </w:rPr>
        <w:br/>
      </w:r>
      <w:r>
        <w:rPr>
          <w:color w:val="000000"/>
        </w:rPr>
        <w:t>Statewide Insurance Fund Commissioner Lynda Knott 1-year</w:t>
      </w:r>
      <w:r>
        <w:rPr>
          <w:color w:val="000000"/>
        </w:rPr>
        <w:tab/>
        <w:t>12-31-23</w:t>
      </w:r>
    </w:p>
    <w:p w:rsidR="00165E35" w:rsidRDefault="00165E35" w:rsidP="00165E35">
      <w:pPr>
        <w:ind w:left="720"/>
        <w:rPr>
          <w:color w:val="000000"/>
        </w:rPr>
      </w:pPr>
      <w:r>
        <w:rPr>
          <w:color w:val="000000"/>
        </w:rPr>
        <w:t>Stillwater Municipal Alliance Coordinator Dawn Tighe 1-year</w:t>
      </w:r>
      <w:r>
        <w:rPr>
          <w:color w:val="000000"/>
        </w:rPr>
        <w:tab/>
        <w:t>12-31-23</w:t>
      </w:r>
      <w:r w:rsidRPr="00E23404">
        <w:rPr>
          <w:color w:val="000000"/>
        </w:rPr>
        <w:br/>
      </w:r>
      <w:r>
        <w:rPr>
          <w:color w:val="000000"/>
        </w:rPr>
        <w:t>Animal Control Officer Alan DeCarolis</w:t>
      </w:r>
      <w:r>
        <w:rPr>
          <w:color w:val="000000"/>
        </w:rPr>
        <w:tab/>
      </w:r>
      <w:r>
        <w:rPr>
          <w:color w:val="000000"/>
        </w:rPr>
        <w:tab/>
        <w:t>1-year</w:t>
      </w:r>
      <w:r>
        <w:rPr>
          <w:color w:val="000000"/>
        </w:rPr>
        <w:tab/>
      </w:r>
      <w:r>
        <w:rPr>
          <w:color w:val="000000"/>
        </w:rPr>
        <w:tab/>
        <w:t>12-31-23</w:t>
      </w:r>
    </w:p>
    <w:p w:rsidR="00165E35" w:rsidRDefault="00165E35" w:rsidP="00165E35">
      <w:pPr>
        <w:ind w:left="720"/>
        <w:rPr>
          <w:color w:val="000000"/>
        </w:rPr>
      </w:pPr>
      <w:r>
        <w:rPr>
          <w:color w:val="000000"/>
        </w:rPr>
        <w:t>Recycling Coordinator Joe Funari</w:t>
      </w:r>
      <w:r>
        <w:rPr>
          <w:color w:val="000000"/>
        </w:rPr>
        <w:tab/>
      </w:r>
      <w:r>
        <w:rPr>
          <w:color w:val="000000"/>
        </w:rPr>
        <w:tab/>
      </w:r>
      <w:r>
        <w:rPr>
          <w:color w:val="000000"/>
        </w:rPr>
        <w:tab/>
        <w:t>1-year</w:t>
      </w:r>
      <w:r>
        <w:rPr>
          <w:color w:val="000000"/>
        </w:rPr>
        <w:tab/>
      </w:r>
      <w:r>
        <w:rPr>
          <w:color w:val="000000"/>
        </w:rPr>
        <w:tab/>
        <w:t>12-31-23</w:t>
      </w:r>
      <w:r>
        <w:rPr>
          <w:color w:val="000000"/>
        </w:rPr>
        <w:br/>
        <w:t>Clean Communities Coordinator Tammy Leonard</w:t>
      </w:r>
      <w:r>
        <w:rPr>
          <w:color w:val="000000"/>
        </w:rPr>
        <w:tab/>
        <w:t>1-year</w:t>
      </w:r>
      <w:r>
        <w:rPr>
          <w:color w:val="000000"/>
        </w:rPr>
        <w:tab/>
      </w:r>
      <w:r>
        <w:rPr>
          <w:color w:val="000000"/>
        </w:rPr>
        <w:tab/>
        <w:t>12-31-23</w:t>
      </w:r>
    </w:p>
    <w:p w:rsidR="00165E35" w:rsidRPr="00165E35" w:rsidRDefault="00165E35" w:rsidP="00165E35">
      <w:pPr>
        <w:rPr>
          <w:b/>
        </w:rPr>
      </w:pPr>
      <w:r w:rsidRPr="00E23404">
        <w:rPr>
          <w:color w:val="000000"/>
        </w:rPr>
        <w:br/>
      </w:r>
      <w:r w:rsidRPr="00496FCB">
        <w:t xml:space="preserve">NOW, THEREFORE, BE IT RESOLVED by the </w:t>
      </w:r>
      <w:r>
        <w:t>Township Committee</w:t>
      </w:r>
      <w:r w:rsidRPr="00496FCB">
        <w:t xml:space="preserve"> of the </w:t>
      </w:r>
      <w:r>
        <w:t>Township</w:t>
      </w:r>
      <w:r w:rsidRPr="00496FCB">
        <w:t xml:space="preserve"> of St</w:t>
      </w:r>
      <w:r>
        <w:t>illwater</w:t>
      </w:r>
      <w:r w:rsidRPr="00496FCB">
        <w:t xml:space="preserve">, County of Sussex, State of New Jersey that they do hereby concur with the Mayor's appointments herein </w:t>
      </w:r>
      <w:r>
        <w:rPr>
          <w:color w:val="000000"/>
        </w:rPr>
        <w:t>from 2/7/2023 to 12/31/</w:t>
      </w:r>
      <w:r>
        <w:t>2023.</w:t>
      </w:r>
    </w:p>
    <w:p w:rsidR="00AC4433" w:rsidRDefault="00AC4433" w:rsidP="00AC4433">
      <w:pPr>
        <w:rPr>
          <w:b/>
        </w:rPr>
      </w:pPr>
    </w:p>
    <w:p w:rsidR="00165E35" w:rsidRDefault="00165E35" w:rsidP="00165E35">
      <w:r w:rsidRPr="00296F64">
        <w:rPr>
          <w:rFonts w:eastAsia="Calibri"/>
        </w:rPr>
        <w:t>A motion was made by M</w:t>
      </w:r>
      <w:r>
        <w:rPr>
          <w:rFonts w:eastAsia="Calibri"/>
        </w:rPr>
        <w:t>r. Scott</w:t>
      </w:r>
      <w:r w:rsidRPr="00296F64">
        <w:rPr>
          <w:rFonts w:eastAsia="Calibri"/>
        </w:rPr>
        <w:t xml:space="preserve"> to </w:t>
      </w:r>
      <w:r w:rsidR="00E11DB7">
        <w:rPr>
          <w:rFonts w:eastAsia="Calibri"/>
          <w:b/>
        </w:rPr>
        <w:t>adopt Resolution 2023-043 without Beth Martin designated as Receptionist</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yes, Mrs. Rumsey, yes, Mr. Scott, </w:t>
      </w:r>
      <w:r>
        <w:t>yes</w:t>
      </w:r>
      <w:r w:rsidRPr="0078477C">
        <w:t>, Mayor Chammings, yes</w:t>
      </w:r>
    </w:p>
    <w:p w:rsidR="00165E35" w:rsidRDefault="00165E35" w:rsidP="00AC4433">
      <w:pPr>
        <w:rPr>
          <w:b/>
        </w:rPr>
      </w:pPr>
    </w:p>
    <w:p w:rsidR="00E11DB7" w:rsidRDefault="00E11DB7" w:rsidP="00E11DB7">
      <w:r w:rsidRPr="00296F64">
        <w:rPr>
          <w:rFonts w:eastAsia="Calibri"/>
        </w:rPr>
        <w:t>A motion was made by M</w:t>
      </w:r>
      <w:r>
        <w:rPr>
          <w:rFonts w:eastAsia="Calibri"/>
        </w:rPr>
        <w:t>r. Scott</w:t>
      </w:r>
      <w:r w:rsidRPr="00296F64">
        <w:rPr>
          <w:rFonts w:eastAsia="Calibri"/>
        </w:rPr>
        <w:t xml:space="preserve"> to </w:t>
      </w:r>
      <w:r>
        <w:rPr>
          <w:rFonts w:eastAsia="Calibri"/>
          <w:b/>
        </w:rPr>
        <w:t>adopt Resolution 2023-043 with Beth Martin designated as Deputy Clerk/Receptionist</w:t>
      </w:r>
      <w:r w:rsidRPr="00296F64">
        <w:rPr>
          <w:rFonts w:eastAsia="Calibri"/>
          <w:b/>
        </w:rPr>
        <w:t>,</w:t>
      </w:r>
      <w:r w:rsidRPr="00296F64">
        <w:rPr>
          <w:rFonts w:eastAsia="Calibri"/>
        </w:rPr>
        <w:t xml:space="preserve"> seconded by Mr</w:t>
      </w:r>
      <w:r>
        <w:rPr>
          <w:rFonts w:eastAsia="Calibri"/>
        </w:rPr>
        <w:t>s</w:t>
      </w:r>
      <w:r w:rsidRPr="00296F64">
        <w:rPr>
          <w:rFonts w:eastAsia="Calibri"/>
        </w:rPr>
        <w:t xml:space="preserve">. </w:t>
      </w:r>
      <w:r>
        <w:rPr>
          <w:rFonts w:eastAsia="Calibri"/>
        </w:rPr>
        <w:t>Rumsey</w:t>
      </w:r>
      <w:r w:rsidRPr="00296F64">
        <w:rPr>
          <w:rFonts w:eastAsia="Calibri"/>
        </w:rPr>
        <w:t xml:space="preserve">.  </w:t>
      </w:r>
      <w:r w:rsidRPr="00296F64">
        <w:rPr>
          <w:rFonts w:eastAsia="Calibri"/>
          <w:b/>
          <w:bCs/>
          <w:u w:val="single"/>
        </w:rPr>
        <w:t>Roll Call Vote</w:t>
      </w:r>
      <w:r w:rsidRPr="00296F64">
        <w:rPr>
          <w:rFonts w:eastAsia="Calibri"/>
        </w:rPr>
        <w:t xml:space="preserve">: </w:t>
      </w:r>
      <w:r w:rsidRPr="0078477C">
        <w:t xml:space="preserve">Mrs. Delaney, yes, Mr. Barta, </w:t>
      </w:r>
      <w:r>
        <w:t>no</w:t>
      </w:r>
      <w:r w:rsidRPr="0078477C">
        <w:t xml:space="preserve">, Mrs. Rumsey, yes, Mr. Scott, </w:t>
      </w:r>
      <w:r>
        <w:t>yes</w:t>
      </w:r>
      <w:r w:rsidRPr="0078477C">
        <w:t>, Mayor Chammings, yes</w:t>
      </w:r>
    </w:p>
    <w:p w:rsidR="00E11DB7" w:rsidRPr="00165E35" w:rsidRDefault="00E11DB7" w:rsidP="00AC4433">
      <w:pPr>
        <w:rPr>
          <w:b/>
        </w:rPr>
      </w:pPr>
    </w:p>
    <w:p w:rsidR="00B64063" w:rsidRPr="0077627D" w:rsidRDefault="00B64063" w:rsidP="0097586E">
      <w:pPr>
        <w:pStyle w:val="BodyText"/>
        <w:ind w:left="-144" w:right="-144"/>
      </w:pPr>
      <w:r w:rsidRPr="0077627D">
        <w:t>There being no further business</w:t>
      </w:r>
      <w:r w:rsidR="0077753F" w:rsidRPr="0077627D">
        <w:t xml:space="preserve">, </w:t>
      </w:r>
      <w:r w:rsidR="00B64E94" w:rsidRPr="0077627D">
        <w:t>M</w:t>
      </w:r>
      <w:r w:rsidR="00587F9E">
        <w:t>r</w:t>
      </w:r>
      <w:r w:rsidR="00B64E94" w:rsidRPr="0077627D">
        <w:t xml:space="preserve">. </w:t>
      </w:r>
      <w:r w:rsidR="00D6687E">
        <w:t>Scott</w:t>
      </w:r>
      <w:r w:rsidRPr="0077627D">
        <w:t xml:space="preserve"> made a motion to adjourn the meeting at </w:t>
      </w:r>
      <w:r w:rsidR="00165E35" w:rsidRPr="00165E35">
        <w:t>9:5</w:t>
      </w:r>
      <w:r w:rsidR="000921DC">
        <w:t>5</w:t>
      </w:r>
      <w:bookmarkStart w:id="2" w:name="_GoBack"/>
      <w:bookmarkEnd w:id="2"/>
      <w:r w:rsidR="00165E35" w:rsidRPr="00165E35">
        <w:t xml:space="preserve"> </w:t>
      </w:r>
      <w:r w:rsidRPr="0077627D">
        <w:t xml:space="preserve">p.m., seconded by </w:t>
      </w:r>
      <w:r w:rsidR="00B64E94" w:rsidRPr="0077627D">
        <w:t>Mr</w:t>
      </w:r>
      <w:r w:rsidR="00386326">
        <w:t>s</w:t>
      </w:r>
      <w:r w:rsidR="00B64E94" w:rsidRPr="0077627D">
        <w:t xml:space="preserve">. </w:t>
      </w:r>
      <w:r w:rsidR="00386326">
        <w:t>Rumsey</w:t>
      </w:r>
      <w:r w:rsidR="00E135E5" w:rsidRPr="0077627D">
        <w:t xml:space="preserve">. </w:t>
      </w:r>
      <w:r w:rsidRPr="0077627D">
        <w:t>In a voice vote, all were in favor.</w:t>
      </w:r>
    </w:p>
    <w:p w:rsidR="00066F92" w:rsidRDefault="000F7892" w:rsidP="00B64063">
      <w:r>
        <w:br/>
      </w:r>
      <w:r w:rsidR="00B64063" w:rsidRPr="00A977F2">
        <w:t>Respectfully submitted,</w:t>
      </w:r>
      <w:r w:rsidR="006942EB">
        <w:t xml:space="preserve"> </w:t>
      </w:r>
    </w:p>
    <w:p w:rsidR="00066F92" w:rsidRDefault="00066F92" w:rsidP="00B64063"/>
    <w:p w:rsidR="00567AF5" w:rsidRDefault="000F7892" w:rsidP="00B64063">
      <w:pPr>
        <w:rPr>
          <w:b/>
          <w:sz w:val="28"/>
          <w:szCs w:val="28"/>
        </w:rPr>
      </w:pPr>
      <w:r>
        <w:br/>
      </w:r>
      <w:r w:rsidR="00B64063" w:rsidRPr="00A977F2">
        <w:t>Lynda Knott, RMC</w:t>
      </w:r>
    </w:p>
    <w:sectPr w:rsidR="00567AF5" w:rsidSect="00062B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E35" w:rsidRDefault="00165E35">
      <w:r>
        <w:separator/>
      </w:r>
    </w:p>
  </w:endnote>
  <w:endnote w:type="continuationSeparator" w:id="0">
    <w:p w:rsidR="00165E35" w:rsidRDefault="0016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35" w:rsidRPr="00A9594B" w:rsidRDefault="00165E35" w:rsidP="001A32A8">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E35" w:rsidRDefault="00165E35">
      <w:r>
        <w:separator/>
      </w:r>
    </w:p>
  </w:footnote>
  <w:footnote w:type="continuationSeparator" w:id="0">
    <w:p w:rsidR="00165E35" w:rsidRDefault="0016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1966"/>
    <w:multiLevelType w:val="singleLevel"/>
    <w:tmpl w:val="4E5E73CA"/>
    <w:lvl w:ilvl="0">
      <w:start w:val="13"/>
      <w:numFmt w:val="lowerLetter"/>
      <w:lvlText w:val="(%1)"/>
      <w:lvlJc w:val="left"/>
      <w:pPr>
        <w:tabs>
          <w:tab w:val="num" w:pos="2304"/>
        </w:tabs>
        <w:ind w:left="1584"/>
      </w:pPr>
      <w:rPr>
        <w:rFonts w:cs="Times New Roman"/>
        <w:snapToGrid/>
        <w:sz w:val="24"/>
        <w:szCs w:val="24"/>
      </w:rPr>
    </w:lvl>
  </w:abstractNum>
  <w:abstractNum w:abstractNumId="1" w15:restartNumberingAfterBreak="0">
    <w:nsid w:val="01AAE8EE"/>
    <w:multiLevelType w:val="singleLevel"/>
    <w:tmpl w:val="0C492339"/>
    <w:lvl w:ilvl="0">
      <w:start w:val="2"/>
      <w:numFmt w:val="lowerLetter"/>
      <w:lvlText w:val="(%1)"/>
      <w:lvlJc w:val="left"/>
      <w:pPr>
        <w:tabs>
          <w:tab w:val="num" w:pos="792"/>
        </w:tabs>
      </w:pPr>
      <w:rPr>
        <w:rFonts w:cs="Times New Roman"/>
        <w:snapToGrid/>
        <w:sz w:val="24"/>
        <w:szCs w:val="24"/>
      </w:rPr>
    </w:lvl>
  </w:abstractNum>
  <w:abstractNum w:abstractNumId="2" w15:restartNumberingAfterBreak="0">
    <w:nsid w:val="01BB532D"/>
    <w:multiLevelType w:val="singleLevel"/>
    <w:tmpl w:val="6074ECFB"/>
    <w:lvl w:ilvl="0">
      <w:start w:val="1"/>
      <w:numFmt w:val="decimal"/>
      <w:lvlText w:val="%1."/>
      <w:lvlJc w:val="left"/>
      <w:pPr>
        <w:tabs>
          <w:tab w:val="num" w:pos="792"/>
        </w:tabs>
      </w:pPr>
      <w:rPr>
        <w:rFonts w:cs="Times New Roman"/>
        <w:snapToGrid/>
        <w:sz w:val="24"/>
        <w:szCs w:val="24"/>
      </w:rPr>
    </w:lvl>
  </w:abstractNum>
  <w:abstractNum w:abstractNumId="3" w15:restartNumberingAfterBreak="0">
    <w:nsid w:val="024C0F31"/>
    <w:multiLevelType w:val="singleLevel"/>
    <w:tmpl w:val="5AC4779A"/>
    <w:lvl w:ilvl="0">
      <w:start w:val="5"/>
      <w:numFmt w:val="decimal"/>
      <w:lvlText w:val="%1."/>
      <w:lvlJc w:val="left"/>
      <w:pPr>
        <w:tabs>
          <w:tab w:val="num" w:pos="864"/>
        </w:tabs>
        <w:ind w:left="72"/>
      </w:pPr>
      <w:rPr>
        <w:rFonts w:cs="Times New Roman"/>
        <w:snapToGrid/>
        <w:spacing w:val="-3"/>
        <w:sz w:val="24"/>
        <w:szCs w:val="24"/>
        <w:u w:val="none"/>
      </w:rPr>
    </w:lvl>
  </w:abstractNum>
  <w:abstractNum w:abstractNumId="4" w15:restartNumberingAfterBreak="0">
    <w:nsid w:val="05B22C1B"/>
    <w:multiLevelType w:val="hybridMultilevel"/>
    <w:tmpl w:val="8F788D4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416901"/>
    <w:multiLevelType w:val="hybridMultilevel"/>
    <w:tmpl w:val="8710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A5750"/>
    <w:multiLevelType w:val="hybridMultilevel"/>
    <w:tmpl w:val="53B819B2"/>
    <w:lvl w:ilvl="0" w:tplc="8F0895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86653"/>
    <w:multiLevelType w:val="hybridMultilevel"/>
    <w:tmpl w:val="0CB6F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B2AA2"/>
    <w:multiLevelType w:val="hybridMultilevel"/>
    <w:tmpl w:val="959E574C"/>
    <w:lvl w:ilvl="0" w:tplc="5DF6263C">
      <w:start w:val="1"/>
      <w:numFmt w:val="decimal"/>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5F12B8"/>
    <w:multiLevelType w:val="multilevel"/>
    <w:tmpl w:val="6EDEBF7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AE761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3" w15:restartNumberingAfterBreak="0">
    <w:nsid w:val="21395080"/>
    <w:multiLevelType w:val="hybridMultilevel"/>
    <w:tmpl w:val="B4A23610"/>
    <w:lvl w:ilvl="0" w:tplc="864A6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5A0603"/>
    <w:multiLevelType w:val="hybridMultilevel"/>
    <w:tmpl w:val="7C9030C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77F7451"/>
    <w:multiLevelType w:val="multilevel"/>
    <w:tmpl w:val="F2D8F808"/>
    <w:lvl w:ilvl="0">
      <w:start w:val="1"/>
      <w:numFmt w:val="decimal"/>
      <w:lvlRestart w:val="0"/>
      <w:lvlText w:val="Section %1."/>
      <w:lvlJc w:val="left"/>
      <w:pPr>
        <w:tabs>
          <w:tab w:val="num" w:pos="1200"/>
        </w:tabs>
        <w:ind w:left="0" w:firstLine="144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290"/>
        </w:tabs>
        <w:ind w:left="0" w:firstLine="144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lowerLetter"/>
      <w:lvlText w:val="(%3)"/>
      <w:lvlJc w:val="left"/>
      <w:pPr>
        <w:tabs>
          <w:tab w:val="num" w:pos="1080"/>
        </w:tabs>
        <w:ind w:left="720" w:firstLine="720"/>
      </w:pPr>
      <w:rPr>
        <w:rFonts w:ascii="(normal text)" w:hAnsi="(normal text)" w:cs="Times New Roman" w:hint="default"/>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3">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4">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szCs w:val="23"/>
        <w:u w:val="none"/>
        <w:effect w:val="none"/>
        <w:vertAlign w:val="baseline"/>
      </w:rPr>
    </w:lvl>
    <w:lvl w:ilvl="5">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6">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7">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8">
      <w:start w:val="1"/>
      <w:numFmt w:val="none"/>
      <w:suff w:val="nothing"/>
      <w:lvlText w:val=""/>
      <w:lvlJc w:val="left"/>
      <w:pPr>
        <w:tabs>
          <w:tab w:val="num" w:pos="1080"/>
        </w:tabs>
        <w:ind w:left="1200" w:firstLine="0"/>
      </w:pPr>
      <w:rPr>
        <w:rFonts w:ascii="Times New Roman" w:hAnsi="Times New Roman" w:cs="Times New Roman" w:hint="default"/>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abstractNum>
  <w:abstractNum w:abstractNumId="16" w15:restartNumberingAfterBreak="0">
    <w:nsid w:val="27FC1928"/>
    <w:multiLevelType w:val="hybridMultilevel"/>
    <w:tmpl w:val="0BC03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83F3F2A"/>
    <w:multiLevelType w:val="hybridMultilevel"/>
    <w:tmpl w:val="FB3E1B5C"/>
    <w:lvl w:ilvl="0" w:tplc="FF608D0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287967A8"/>
    <w:multiLevelType w:val="singleLevel"/>
    <w:tmpl w:val="CC3CAEE2"/>
    <w:lvl w:ilvl="0">
      <w:start w:val="1"/>
      <w:numFmt w:val="lowerLetter"/>
      <w:lvlText w:val="(%1)"/>
      <w:lvlJc w:val="left"/>
      <w:pPr>
        <w:tabs>
          <w:tab w:val="num" w:pos="2160"/>
        </w:tabs>
        <w:ind w:left="2160" w:hanging="720"/>
      </w:pPr>
      <w:rPr>
        <w:rFonts w:cs="Times New Roman" w:hint="default"/>
      </w:rPr>
    </w:lvl>
  </w:abstractNum>
  <w:abstractNum w:abstractNumId="19" w15:restartNumberingAfterBreak="0">
    <w:nsid w:val="2E825E48"/>
    <w:multiLevelType w:val="multilevel"/>
    <w:tmpl w:val="7B5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955C5C"/>
    <w:multiLevelType w:val="hybridMultilevel"/>
    <w:tmpl w:val="0A4C7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F1B9C"/>
    <w:multiLevelType w:val="multilevel"/>
    <w:tmpl w:val="C702260A"/>
    <w:lvl w:ilvl="0">
      <w:start w:val="2"/>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22" w15:restartNumberingAfterBreak="0">
    <w:nsid w:val="3BC528E6"/>
    <w:multiLevelType w:val="hybridMultilevel"/>
    <w:tmpl w:val="0B2E1ED4"/>
    <w:lvl w:ilvl="0" w:tplc="FF40E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2A3456"/>
    <w:multiLevelType w:val="singleLevel"/>
    <w:tmpl w:val="7840CA22"/>
    <w:lvl w:ilvl="0">
      <w:start w:val="3"/>
      <w:numFmt w:val="decimal"/>
      <w:lvlText w:val="%1."/>
      <w:legacy w:legacy="1" w:legacySpace="0" w:legacyIndent="1"/>
      <w:lvlJc w:val="left"/>
      <w:pPr>
        <w:ind w:left="1" w:hanging="1"/>
      </w:pPr>
      <w:rPr>
        <w:rFonts w:ascii="Times New Roman" w:hAnsi="Times New Roman" w:cs="Arial" w:hint="default"/>
        <w:sz w:val="22"/>
        <w:szCs w:val="22"/>
      </w:rPr>
    </w:lvl>
  </w:abstractNum>
  <w:abstractNum w:abstractNumId="24" w15:restartNumberingAfterBreak="0">
    <w:nsid w:val="4C1C1146"/>
    <w:multiLevelType w:val="hybridMultilevel"/>
    <w:tmpl w:val="D428A73A"/>
    <w:lvl w:ilvl="0" w:tplc="D854BCEA">
      <w:start w:val="1"/>
      <w:numFmt w:val="decimal"/>
      <w:lvlText w:val="%1."/>
      <w:lvlJc w:val="right"/>
      <w:pPr>
        <w:tabs>
          <w:tab w:val="num" w:pos="360"/>
        </w:tabs>
        <w:ind w:left="36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3A6403C">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3400E4"/>
    <w:multiLevelType w:val="hybridMultilevel"/>
    <w:tmpl w:val="A27CF504"/>
    <w:lvl w:ilvl="0" w:tplc="20CC8B50">
      <w:start w:val="1"/>
      <w:numFmt w:val="decimal"/>
      <w:lvlText w:val="%1."/>
      <w:lvlJc w:val="right"/>
      <w:pPr>
        <w:tabs>
          <w:tab w:val="num" w:pos="720"/>
        </w:tabs>
        <w:ind w:left="720" w:hanging="18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004C8A"/>
    <w:multiLevelType w:val="hybridMultilevel"/>
    <w:tmpl w:val="0B2E1ED4"/>
    <w:lvl w:ilvl="0" w:tplc="FF40E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713893"/>
    <w:multiLevelType w:val="hybridMultilevel"/>
    <w:tmpl w:val="C228289E"/>
    <w:lvl w:ilvl="0" w:tplc="EABCB18C">
      <w:start w:val="1"/>
      <w:numFmt w:val="upperLetter"/>
      <w:lvlText w:val="(%1)"/>
      <w:lvlJc w:val="left"/>
      <w:pPr>
        <w:tabs>
          <w:tab w:val="num" w:pos="1872"/>
        </w:tabs>
        <w:ind w:left="1872" w:hanging="435"/>
      </w:pPr>
      <w:rPr>
        <w:rFonts w:hint="default"/>
      </w:rPr>
    </w:lvl>
    <w:lvl w:ilvl="1" w:tplc="04090019" w:tentative="1">
      <w:start w:val="1"/>
      <w:numFmt w:val="lowerLetter"/>
      <w:lvlText w:val="%2."/>
      <w:lvlJc w:val="left"/>
      <w:pPr>
        <w:tabs>
          <w:tab w:val="num" w:pos="2517"/>
        </w:tabs>
        <w:ind w:left="2517" w:hanging="360"/>
      </w:pPr>
    </w:lvl>
    <w:lvl w:ilvl="2" w:tplc="0409001B" w:tentative="1">
      <w:start w:val="1"/>
      <w:numFmt w:val="lowerRoman"/>
      <w:lvlText w:val="%3."/>
      <w:lvlJc w:val="right"/>
      <w:pPr>
        <w:tabs>
          <w:tab w:val="num" w:pos="3237"/>
        </w:tabs>
        <w:ind w:left="3237" w:hanging="180"/>
      </w:pPr>
    </w:lvl>
    <w:lvl w:ilvl="3" w:tplc="0409000F" w:tentative="1">
      <w:start w:val="1"/>
      <w:numFmt w:val="decimal"/>
      <w:lvlText w:val="%4."/>
      <w:lvlJc w:val="left"/>
      <w:pPr>
        <w:tabs>
          <w:tab w:val="num" w:pos="3957"/>
        </w:tabs>
        <w:ind w:left="3957" w:hanging="360"/>
      </w:pPr>
    </w:lvl>
    <w:lvl w:ilvl="4" w:tplc="04090019" w:tentative="1">
      <w:start w:val="1"/>
      <w:numFmt w:val="lowerLetter"/>
      <w:lvlText w:val="%5."/>
      <w:lvlJc w:val="left"/>
      <w:pPr>
        <w:tabs>
          <w:tab w:val="num" w:pos="4677"/>
        </w:tabs>
        <w:ind w:left="4677" w:hanging="360"/>
      </w:pPr>
    </w:lvl>
    <w:lvl w:ilvl="5" w:tplc="0409001B" w:tentative="1">
      <w:start w:val="1"/>
      <w:numFmt w:val="lowerRoman"/>
      <w:lvlText w:val="%6."/>
      <w:lvlJc w:val="right"/>
      <w:pPr>
        <w:tabs>
          <w:tab w:val="num" w:pos="5397"/>
        </w:tabs>
        <w:ind w:left="5397" w:hanging="180"/>
      </w:pPr>
    </w:lvl>
    <w:lvl w:ilvl="6" w:tplc="0409000F" w:tentative="1">
      <w:start w:val="1"/>
      <w:numFmt w:val="decimal"/>
      <w:lvlText w:val="%7."/>
      <w:lvlJc w:val="left"/>
      <w:pPr>
        <w:tabs>
          <w:tab w:val="num" w:pos="6117"/>
        </w:tabs>
        <w:ind w:left="6117" w:hanging="360"/>
      </w:pPr>
    </w:lvl>
    <w:lvl w:ilvl="7" w:tplc="04090019" w:tentative="1">
      <w:start w:val="1"/>
      <w:numFmt w:val="lowerLetter"/>
      <w:lvlText w:val="%8."/>
      <w:lvlJc w:val="left"/>
      <w:pPr>
        <w:tabs>
          <w:tab w:val="num" w:pos="6837"/>
        </w:tabs>
        <w:ind w:left="6837" w:hanging="360"/>
      </w:pPr>
    </w:lvl>
    <w:lvl w:ilvl="8" w:tplc="0409001B" w:tentative="1">
      <w:start w:val="1"/>
      <w:numFmt w:val="lowerRoman"/>
      <w:lvlText w:val="%9."/>
      <w:lvlJc w:val="right"/>
      <w:pPr>
        <w:tabs>
          <w:tab w:val="num" w:pos="7557"/>
        </w:tabs>
        <w:ind w:left="7557" w:hanging="180"/>
      </w:pPr>
    </w:lvl>
  </w:abstractNum>
  <w:abstractNum w:abstractNumId="28" w15:restartNumberingAfterBreak="0">
    <w:nsid w:val="58003FF9"/>
    <w:multiLevelType w:val="hybridMultilevel"/>
    <w:tmpl w:val="9314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FB4C23"/>
    <w:multiLevelType w:val="hybridMultilevel"/>
    <w:tmpl w:val="3BB4ED1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A77FA1"/>
    <w:multiLevelType w:val="hybridMultilevel"/>
    <w:tmpl w:val="DF20811E"/>
    <w:lvl w:ilvl="0" w:tplc="52505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D35CF8"/>
    <w:multiLevelType w:val="hybridMultilevel"/>
    <w:tmpl w:val="DC4CC9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4F7A3D"/>
    <w:multiLevelType w:val="hybridMultilevel"/>
    <w:tmpl w:val="6F1E7328"/>
    <w:lvl w:ilvl="0" w:tplc="E9DAE8B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6E656EC2"/>
    <w:multiLevelType w:val="hybridMultilevel"/>
    <w:tmpl w:val="4CDAAD44"/>
    <w:lvl w:ilvl="0" w:tplc="8BEA1F70">
      <w:start w:val="1"/>
      <w:numFmt w:val="decimal"/>
      <w:lvlText w:val="%1."/>
      <w:lvlJc w:val="right"/>
      <w:pPr>
        <w:tabs>
          <w:tab w:val="num" w:pos="720"/>
        </w:tabs>
        <w:ind w:left="720" w:hanging="18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796421"/>
    <w:multiLevelType w:val="hybridMultilevel"/>
    <w:tmpl w:val="DB4A6442"/>
    <w:lvl w:ilvl="0" w:tplc="FD94B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4C1897"/>
    <w:multiLevelType w:val="hybridMultilevel"/>
    <w:tmpl w:val="A81E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622B8"/>
    <w:multiLevelType w:val="hybridMultilevel"/>
    <w:tmpl w:val="5F9C4B82"/>
    <w:lvl w:ilvl="0" w:tplc="ECDE8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456207"/>
    <w:multiLevelType w:val="singleLevel"/>
    <w:tmpl w:val="04C0B978"/>
    <w:lvl w:ilvl="0">
      <w:start w:val="1"/>
      <w:numFmt w:val="lowerLetter"/>
      <w:lvlText w:val="(%1)"/>
      <w:lvlJc w:val="left"/>
      <w:pPr>
        <w:tabs>
          <w:tab w:val="num" w:pos="1080"/>
        </w:tabs>
        <w:ind w:left="1080" w:hanging="360"/>
      </w:pPr>
      <w:rPr>
        <w:rFonts w:hint="default"/>
      </w:rPr>
    </w:lvl>
  </w:abstractNum>
  <w:abstractNum w:abstractNumId="38" w15:restartNumberingAfterBreak="0">
    <w:nsid w:val="7D1C78F5"/>
    <w:multiLevelType w:val="hybridMultilevel"/>
    <w:tmpl w:val="36F8236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C82472"/>
    <w:multiLevelType w:val="hybridMultilevel"/>
    <w:tmpl w:val="DAB880DC"/>
    <w:lvl w:ilvl="0" w:tplc="B9F21BB2">
      <w:start w:val="4"/>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0"/>
    <w:lvlOverride w:ilvl="0">
      <w:lvl w:ilvl="0">
        <w:numFmt w:val="lowerLetter"/>
        <w:lvlText w:val="(%1)"/>
        <w:lvlJc w:val="left"/>
        <w:pPr>
          <w:tabs>
            <w:tab w:val="num" w:pos="2304"/>
          </w:tabs>
          <w:ind w:left="1584"/>
        </w:pPr>
        <w:rPr>
          <w:rFonts w:cs="Times New Roman"/>
          <w:snapToGrid/>
          <w:sz w:val="24"/>
          <w:szCs w:val="24"/>
        </w:rPr>
      </w:lvl>
    </w:lvlOverride>
  </w:num>
  <w:num w:numId="5">
    <w:abstractNumId w:val="3"/>
  </w:num>
  <w:num w:numId="6">
    <w:abstractNumId w:val="18"/>
  </w:num>
  <w:num w:numId="7">
    <w:abstractNumId w:val="32"/>
  </w:num>
  <w:num w:numId="8">
    <w:abstractNumId w:val="29"/>
  </w:num>
  <w:num w:numId="9">
    <w:abstractNumId w:val="38"/>
  </w:num>
  <w:num w:numId="10">
    <w:abstractNumId w:val="4"/>
  </w:num>
  <w:num w:numId="11">
    <w:abstractNumId w:val="31"/>
  </w:num>
  <w:num w:numId="12">
    <w:abstractNumId w:val="30"/>
  </w:num>
  <w:num w:numId="13">
    <w:abstractNumId w:val="6"/>
  </w:num>
  <w:num w:numId="14">
    <w:abstractNumId w:val="22"/>
  </w:num>
  <w:num w:numId="15">
    <w:abstractNumId w:val="10"/>
  </w:num>
  <w:num w:numId="16">
    <w:abstractNumId w:val="14"/>
  </w:num>
  <w:num w:numId="17">
    <w:abstractNumId w:val="24"/>
  </w:num>
  <w:num w:numId="18">
    <w:abstractNumId w:val="33"/>
  </w:num>
  <w:num w:numId="19">
    <w:abstractNumId w:val="25"/>
  </w:num>
  <w:num w:numId="20">
    <w:abstractNumId w:val="8"/>
  </w:num>
  <w:num w:numId="21">
    <w:abstractNumId w:val="17"/>
  </w:num>
  <w:num w:numId="22">
    <w:abstractNumId w:val="5"/>
  </w:num>
  <w:num w:numId="23">
    <w:abstractNumId w:val="12"/>
  </w:num>
  <w:num w:numId="24">
    <w:abstractNumId w:val="35"/>
  </w:num>
  <w:num w:numId="25">
    <w:abstractNumId w:val="36"/>
  </w:num>
  <w:num w:numId="26">
    <w:abstractNumId w:val="13"/>
  </w:num>
  <w:num w:numId="27">
    <w:abstractNumId w:val="37"/>
  </w:num>
  <w:num w:numId="28">
    <w:abstractNumId w:val="27"/>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9"/>
  </w:num>
  <w:num w:numId="33">
    <w:abstractNumId w:val="21"/>
  </w:num>
  <w:num w:numId="34">
    <w:abstractNumId w:val="23"/>
  </w:num>
  <w:num w:numId="35">
    <w:abstractNumId w:val="11"/>
  </w:num>
  <w:num w:numId="36">
    <w:abstractNumId w:val="39"/>
  </w:num>
  <w:num w:numId="37">
    <w:abstractNumId w:val="2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1"/>
    <w:rsid w:val="00000263"/>
    <w:rsid w:val="00003898"/>
    <w:rsid w:val="000040F9"/>
    <w:rsid w:val="00005632"/>
    <w:rsid w:val="00005941"/>
    <w:rsid w:val="00006EEA"/>
    <w:rsid w:val="00007FCE"/>
    <w:rsid w:val="000111D2"/>
    <w:rsid w:val="00012969"/>
    <w:rsid w:val="000137AB"/>
    <w:rsid w:val="000155FD"/>
    <w:rsid w:val="0001643E"/>
    <w:rsid w:val="0001657C"/>
    <w:rsid w:val="00017EEE"/>
    <w:rsid w:val="00021B80"/>
    <w:rsid w:val="00022367"/>
    <w:rsid w:val="0002380D"/>
    <w:rsid w:val="00025412"/>
    <w:rsid w:val="0002572A"/>
    <w:rsid w:val="00026417"/>
    <w:rsid w:val="00027DAD"/>
    <w:rsid w:val="00034E6F"/>
    <w:rsid w:val="00034FC0"/>
    <w:rsid w:val="000353B6"/>
    <w:rsid w:val="000357F3"/>
    <w:rsid w:val="0003651A"/>
    <w:rsid w:val="00036B8B"/>
    <w:rsid w:val="00037145"/>
    <w:rsid w:val="00037E30"/>
    <w:rsid w:val="0004412A"/>
    <w:rsid w:val="000458D9"/>
    <w:rsid w:val="00047A41"/>
    <w:rsid w:val="00050768"/>
    <w:rsid w:val="00052474"/>
    <w:rsid w:val="0005248E"/>
    <w:rsid w:val="00052617"/>
    <w:rsid w:val="0005348B"/>
    <w:rsid w:val="00054B2D"/>
    <w:rsid w:val="000553FB"/>
    <w:rsid w:val="00057E4A"/>
    <w:rsid w:val="00061AA4"/>
    <w:rsid w:val="00061FE2"/>
    <w:rsid w:val="00062B71"/>
    <w:rsid w:val="0006393E"/>
    <w:rsid w:val="00064269"/>
    <w:rsid w:val="000652C3"/>
    <w:rsid w:val="00066F92"/>
    <w:rsid w:val="0006775E"/>
    <w:rsid w:val="00067E76"/>
    <w:rsid w:val="00067E8B"/>
    <w:rsid w:val="00073545"/>
    <w:rsid w:val="000743CA"/>
    <w:rsid w:val="000747C4"/>
    <w:rsid w:val="00075F13"/>
    <w:rsid w:val="00076B00"/>
    <w:rsid w:val="00082131"/>
    <w:rsid w:val="0008348F"/>
    <w:rsid w:val="0008470F"/>
    <w:rsid w:val="000869E5"/>
    <w:rsid w:val="00090126"/>
    <w:rsid w:val="0009164C"/>
    <w:rsid w:val="000921DC"/>
    <w:rsid w:val="00092839"/>
    <w:rsid w:val="000932AC"/>
    <w:rsid w:val="0009375C"/>
    <w:rsid w:val="00094B41"/>
    <w:rsid w:val="000966BA"/>
    <w:rsid w:val="000A2399"/>
    <w:rsid w:val="000A2AB1"/>
    <w:rsid w:val="000A2D18"/>
    <w:rsid w:val="000A5212"/>
    <w:rsid w:val="000A6345"/>
    <w:rsid w:val="000B01B4"/>
    <w:rsid w:val="000B218E"/>
    <w:rsid w:val="000B29CA"/>
    <w:rsid w:val="000B375F"/>
    <w:rsid w:val="000B4EFD"/>
    <w:rsid w:val="000B5756"/>
    <w:rsid w:val="000B70B0"/>
    <w:rsid w:val="000B7972"/>
    <w:rsid w:val="000B7E2A"/>
    <w:rsid w:val="000C0250"/>
    <w:rsid w:val="000C1C14"/>
    <w:rsid w:val="000C382A"/>
    <w:rsid w:val="000C39A6"/>
    <w:rsid w:val="000C41E8"/>
    <w:rsid w:val="000C76B7"/>
    <w:rsid w:val="000C799A"/>
    <w:rsid w:val="000D1C7E"/>
    <w:rsid w:val="000D2272"/>
    <w:rsid w:val="000D23C1"/>
    <w:rsid w:val="000D4704"/>
    <w:rsid w:val="000D644F"/>
    <w:rsid w:val="000D72D6"/>
    <w:rsid w:val="000D7561"/>
    <w:rsid w:val="000D7967"/>
    <w:rsid w:val="000E0078"/>
    <w:rsid w:val="000E0115"/>
    <w:rsid w:val="000E0A7F"/>
    <w:rsid w:val="000E10B2"/>
    <w:rsid w:val="000E1A9A"/>
    <w:rsid w:val="000E1BC3"/>
    <w:rsid w:val="000E4B87"/>
    <w:rsid w:val="000E5F07"/>
    <w:rsid w:val="000E6341"/>
    <w:rsid w:val="000F0950"/>
    <w:rsid w:val="000F43BA"/>
    <w:rsid w:val="000F4B8A"/>
    <w:rsid w:val="000F653E"/>
    <w:rsid w:val="000F73BD"/>
    <w:rsid w:val="000F7892"/>
    <w:rsid w:val="000F7D42"/>
    <w:rsid w:val="00100539"/>
    <w:rsid w:val="001015E7"/>
    <w:rsid w:val="00101F16"/>
    <w:rsid w:val="0010209B"/>
    <w:rsid w:val="0010270C"/>
    <w:rsid w:val="00102F4D"/>
    <w:rsid w:val="00107C91"/>
    <w:rsid w:val="0011096A"/>
    <w:rsid w:val="00110E5C"/>
    <w:rsid w:val="0011179D"/>
    <w:rsid w:val="00114AD7"/>
    <w:rsid w:val="00115159"/>
    <w:rsid w:val="00115F02"/>
    <w:rsid w:val="0011646B"/>
    <w:rsid w:val="00117050"/>
    <w:rsid w:val="00117626"/>
    <w:rsid w:val="00117A7E"/>
    <w:rsid w:val="00117EBE"/>
    <w:rsid w:val="0012123A"/>
    <w:rsid w:val="00122A3A"/>
    <w:rsid w:val="00122AD6"/>
    <w:rsid w:val="001258C4"/>
    <w:rsid w:val="0012680B"/>
    <w:rsid w:val="00126AA7"/>
    <w:rsid w:val="00127745"/>
    <w:rsid w:val="00133096"/>
    <w:rsid w:val="00133497"/>
    <w:rsid w:val="00135251"/>
    <w:rsid w:val="00137679"/>
    <w:rsid w:val="00140BB7"/>
    <w:rsid w:val="00142AF0"/>
    <w:rsid w:val="00144C02"/>
    <w:rsid w:val="00144E00"/>
    <w:rsid w:val="00145D15"/>
    <w:rsid w:val="001465F1"/>
    <w:rsid w:val="00150377"/>
    <w:rsid w:val="00151A74"/>
    <w:rsid w:val="00151F0A"/>
    <w:rsid w:val="0015368B"/>
    <w:rsid w:val="00156F27"/>
    <w:rsid w:val="001571E6"/>
    <w:rsid w:val="001615DC"/>
    <w:rsid w:val="00161702"/>
    <w:rsid w:val="0016202A"/>
    <w:rsid w:val="00165003"/>
    <w:rsid w:val="0016525B"/>
    <w:rsid w:val="00165460"/>
    <w:rsid w:val="00165E35"/>
    <w:rsid w:val="00165FAA"/>
    <w:rsid w:val="00170202"/>
    <w:rsid w:val="00171B86"/>
    <w:rsid w:val="00172BC3"/>
    <w:rsid w:val="00173D19"/>
    <w:rsid w:val="00174B71"/>
    <w:rsid w:val="00181205"/>
    <w:rsid w:val="00183A2F"/>
    <w:rsid w:val="00184757"/>
    <w:rsid w:val="00184F52"/>
    <w:rsid w:val="0018546C"/>
    <w:rsid w:val="00186556"/>
    <w:rsid w:val="001874C6"/>
    <w:rsid w:val="00187944"/>
    <w:rsid w:val="00190C72"/>
    <w:rsid w:val="00191A8F"/>
    <w:rsid w:val="001939B0"/>
    <w:rsid w:val="00195B34"/>
    <w:rsid w:val="00195BA1"/>
    <w:rsid w:val="001A2202"/>
    <w:rsid w:val="001A32A8"/>
    <w:rsid w:val="001A4226"/>
    <w:rsid w:val="001A4E2B"/>
    <w:rsid w:val="001A4F78"/>
    <w:rsid w:val="001A663C"/>
    <w:rsid w:val="001A7953"/>
    <w:rsid w:val="001B131E"/>
    <w:rsid w:val="001B1B0E"/>
    <w:rsid w:val="001B2BB8"/>
    <w:rsid w:val="001B363D"/>
    <w:rsid w:val="001C30B9"/>
    <w:rsid w:val="001C3A39"/>
    <w:rsid w:val="001C4394"/>
    <w:rsid w:val="001C4BAF"/>
    <w:rsid w:val="001C6549"/>
    <w:rsid w:val="001D093A"/>
    <w:rsid w:val="001D3B64"/>
    <w:rsid w:val="001D4067"/>
    <w:rsid w:val="001D4859"/>
    <w:rsid w:val="001D7032"/>
    <w:rsid w:val="001E14E9"/>
    <w:rsid w:val="001E4001"/>
    <w:rsid w:val="001E4020"/>
    <w:rsid w:val="001E5575"/>
    <w:rsid w:val="001E58FB"/>
    <w:rsid w:val="001F08B8"/>
    <w:rsid w:val="001F1C4D"/>
    <w:rsid w:val="001F3F6B"/>
    <w:rsid w:val="001F482A"/>
    <w:rsid w:val="001F6C47"/>
    <w:rsid w:val="00200078"/>
    <w:rsid w:val="00200667"/>
    <w:rsid w:val="00202711"/>
    <w:rsid w:val="00205FDF"/>
    <w:rsid w:val="0020676D"/>
    <w:rsid w:val="0020762A"/>
    <w:rsid w:val="00207689"/>
    <w:rsid w:val="00210EAE"/>
    <w:rsid w:val="00210F57"/>
    <w:rsid w:val="00211082"/>
    <w:rsid w:val="00211E49"/>
    <w:rsid w:val="00212E84"/>
    <w:rsid w:val="00214E18"/>
    <w:rsid w:val="00214F1E"/>
    <w:rsid w:val="002159CC"/>
    <w:rsid w:val="00217008"/>
    <w:rsid w:val="002172B4"/>
    <w:rsid w:val="00220FF4"/>
    <w:rsid w:val="002231FF"/>
    <w:rsid w:val="00223EC2"/>
    <w:rsid w:val="002249BC"/>
    <w:rsid w:val="00230687"/>
    <w:rsid w:val="00230FF6"/>
    <w:rsid w:val="002321F5"/>
    <w:rsid w:val="00232627"/>
    <w:rsid w:val="00232BD6"/>
    <w:rsid w:val="002335F3"/>
    <w:rsid w:val="00235193"/>
    <w:rsid w:val="00236848"/>
    <w:rsid w:val="00236B8B"/>
    <w:rsid w:val="0023761B"/>
    <w:rsid w:val="00237A88"/>
    <w:rsid w:val="002420C1"/>
    <w:rsid w:val="00246144"/>
    <w:rsid w:val="0024641C"/>
    <w:rsid w:val="00246578"/>
    <w:rsid w:val="002465E9"/>
    <w:rsid w:val="00246D70"/>
    <w:rsid w:val="00250FF1"/>
    <w:rsid w:val="00251DE7"/>
    <w:rsid w:val="00252A01"/>
    <w:rsid w:val="00252CAF"/>
    <w:rsid w:val="00253F49"/>
    <w:rsid w:val="0025606E"/>
    <w:rsid w:val="0025611D"/>
    <w:rsid w:val="002562C7"/>
    <w:rsid w:val="00267094"/>
    <w:rsid w:val="002707DF"/>
    <w:rsid w:val="002709BD"/>
    <w:rsid w:val="002750E3"/>
    <w:rsid w:val="00277476"/>
    <w:rsid w:val="00277AE5"/>
    <w:rsid w:val="00282898"/>
    <w:rsid w:val="00282DC0"/>
    <w:rsid w:val="002834B5"/>
    <w:rsid w:val="0028559B"/>
    <w:rsid w:val="0028619C"/>
    <w:rsid w:val="002866EB"/>
    <w:rsid w:val="00290EA4"/>
    <w:rsid w:val="0029484C"/>
    <w:rsid w:val="002956DF"/>
    <w:rsid w:val="00296297"/>
    <w:rsid w:val="00296F64"/>
    <w:rsid w:val="002975B5"/>
    <w:rsid w:val="002A527D"/>
    <w:rsid w:val="002A58C7"/>
    <w:rsid w:val="002A6BBE"/>
    <w:rsid w:val="002B07CC"/>
    <w:rsid w:val="002B0AC2"/>
    <w:rsid w:val="002B2A3B"/>
    <w:rsid w:val="002B3D70"/>
    <w:rsid w:val="002B4EDC"/>
    <w:rsid w:val="002B55A5"/>
    <w:rsid w:val="002B65A4"/>
    <w:rsid w:val="002B6942"/>
    <w:rsid w:val="002B7674"/>
    <w:rsid w:val="002B7B1D"/>
    <w:rsid w:val="002C2B05"/>
    <w:rsid w:val="002C46E1"/>
    <w:rsid w:val="002C4861"/>
    <w:rsid w:val="002C633E"/>
    <w:rsid w:val="002C643C"/>
    <w:rsid w:val="002C66A6"/>
    <w:rsid w:val="002C7CD2"/>
    <w:rsid w:val="002D459B"/>
    <w:rsid w:val="002D5903"/>
    <w:rsid w:val="002D72DD"/>
    <w:rsid w:val="002E0936"/>
    <w:rsid w:val="002E0C3A"/>
    <w:rsid w:val="002E1561"/>
    <w:rsid w:val="002E18D0"/>
    <w:rsid w:val="002E3B63"/>
    <w:rsid w:val="002E3CD9"/>
    <w:rsid w:val="002E4258"/>
    <w:rsid w:val="002E4FA8"/>
    <w:rsid w:val="002E7636"/>
    <w:rsid w:val="002E7968"/>
    <w:rsid w:val="002F0424"/>
    <w:rsid w:val="002F091D"/>
    <w:rsid w:val="002F2782"/>
    <w:rsid w:val="002F42CA"/>
    <w:rsid w:val="002F4A78"/>
    <w:rsid w:val="002F5794"/>
    <w:rsid w:val="002F77AB"/>
    <w:rsid w:val="00300A58"/>
    <w:rsid w:val="00302EBB"/>
    <w:rsid w:val="00304F38"/>
    <w:rsid w:val="003065B9"/>
    <w:rsid w:val="00306DD4"/>
    <w:rsid w:val="003143A3"/>
    <w:rsid w:val="00321E95"/>
    <w:rsid w:val="00323CBF"/>
    <w:rsid w:val="0032531A"/>
    <w:rsid w:val="00325AC9"/>
    <w:rsid w:val="003260CE"/>
    <w:rsid w:val="00326C95"/>
    <w:rsid w:val="00326FC7"/>
    <w:rsid w:val="0032754A"/>
    <w:rsid w:val="003308CD"/>
    <w:rsid w:val="00332E82"/>
    <w:rsid w:val="00334BCC"/>
    <w:rsid w:val="00336C90"/>
    <w:rsid w:val="00340369"/>
    <w:rsid w:val="003407B6"/>
    <w:rsid w:val="00342A63"/>
    <w:rsid w:val="00342DCB"/>
    <w:rsid w:val="00343282"/>
    <w:rsid w:val="00343315"/>
    <w:rsid w:val="00343447"/>
    <w:rsid w:val="00345715"/>
    <w:rsid w:val="00345EA5"/>
    <w:rsid w:val="003504EA"/>
    <w:rsid w:val="00350FC5"/>
    <w:rsid w:val="003523BC"/>
    <w:rsid w:val="00352D86"/>
    <w:rsid w:val="0035470F"/>
    <w:rsid w:val="00354AD5"/>
    <w:rsid w:val="00356E29"/>
    <w:rsid w:val="003574D5"/>
    <w:rsid w:val="0036298D"/>
    <w:rsid w:val="003632EF"/>
    <w:rsid w:val="0036391D"/>
    <w:rsid w:val="00364484"/>
    <w:rsid w:val="00365BAC"/>
    <w:rsid w:val="003661BF"/>
    <w:rsid w:val="003677A9"/>
    <w:rsid w:val="003718B2"/>
    <w:rsid w:val="003745C1"/>
    <w:rsid w:val="00374A0A"/>
    <w:rsid w:val="00374E95"/>
    <w:rsid w:val="00374F63"/>
    <w:rsid w:val="003815AB"/>
    <w:rsid w:val="003825CD"/>
    <w:rsid w:val="00385284"/>
    <w:rsid w:val="00385E79"/>
    <w:rsid w:val="00386326"/>
    <w:rsid w:val="00392CAB"/>
    <w:rsid w:val="003949B3"/>
    <w:rsid w:val="00395678"/>
    <w:rsid w:val="003963D4"/>
    <w:rsid w:val="00396EAC"/>
    <w:rsid w:val="003A4246"/>
    <w:rsid w:val="003A4D99"/>
    <w:rsid w:val="003A561C"/>
    <w:rsid w:val="003A5AF7"/>
    <w:rsid w:val="003A78E0"/>
    <w:rsid w:val="003B011A"/>
    <w:rsid w:val="003B02CC"/>
    <w:rsid w:val="003B0797"/>
    <w:rsid w:val="003B0FF8"/>
    <w:rsid w:val="003B2ECE"/>
    <w:rsid w:val="003B4454"/>
    <w:rsid w:val="003B4DA4"/>
    <w:rsid w:val="003B5804"/>
    <w:rsid w:val="003B5B96"/>
    <w:rsid w:val="003B7485"/>
    <w:rsid w:val="003C3A97"/>
    <w:rsid w:val="003C491D"/>
    <w:rsid w:val="003C5854"/>
    <w:rsid w:val="003C7F3F"/>
    <w:rsid w:val="003D0A21"/>
    <w:rsid w:val="003D10DC"/>
    <w:rsid w:val="003D2E29"/>
    <w:rsid w:val="003D36E3"/>
    <w:rsid w:val="003D41E0"/>
    <w:rsid w:val="003D45FD"/>
    <w:rsid w:val="003D472F"/>
    <w:rsid w:val="003D475C"/>
    <w:rsid w:val="003D4C13"/>
    <w:rsid w:val="003D6306"/>
    <w:rsid w:val="003D715C"/>
    <w:rsid w:val="003D733C"/>
    <w:rsid w:val="003D744A"/>
    <w:rsid w:val="003E3338"/>
    <w:rsid w:val="003E37E7"/>
    <w:rsid w:val="003E5866"/>
    <w:rsid w:val="003E60B3"/>
    <w:rsid w:val="003E7805"/>
    <w:rsid w:val="003F05EC"/>
    <w:rsid w:val="003F1703"/>
    <w:rsid w:val="003F40A8"/>
    <w:rsid w:val="003F67CA"/>
    <w:rsid w:val="003F6E0C"/>
    <w:rsid w:val="003F71FC"/>
    <w:rsid w:val="003F7484"/>
    <w:rsid w:val="0040035E"/>
    <w:rsid w:val="004014AF"/>
    <w:rsid w:val="00401813"/>
    <w:rsid w:val="00402194"/>
    <w:rsid w:val="00403573"/>
    <w:rsid w:val="00403579"/>
    <w:rsid w:val="004053B7"/>
    <w:rsid w:val="00406200"/>
    <w:rsid w:val="004065E1"/>
    <w:rsid w:val="00410DDC"/>
    <w:rsid w:val="00411632"/>
    <w:rsid w:val="004124BC"/>
    <w:rsid w:val="0041344F"/>
    <w:rsid w:val="00420BB4"/>
    <w:rsid w:val="00421418"/>
    <w:rsid w:val="00422CFB"/>
    <w:rsid w:val="0042303E"/>
    <w:rsid w:val="00423AF9"/>
    <w:rsid w:val="004240AD"/>
    <w:rsid w:val="00424F54"/>
    <w:rsid w:val="004253F7"/>
    <w:rsid w:val="0042610B"/>
    <w:rsid w:val="00427079"/>
    <w:rsid w:val="00427B9E"/>
    <w:rsid w:val="00430DA2"/>
    <w:rsid w:val="00431343"/>
    <w:rsid w:val="004317D5"/>
    <w:rsid w:val="00431944"/>
    <w:rsid w:val="004319D3"/>
    <w:rsid w:val="004353D6"/>
    <w:rsid w:val="00437603"/>
    <w:rsid w:val="00440C9B"/>
    <w:rsid w:val="004418A4"/>
    <w:rsid w:val="00441A3F"/>
    <w:rsid w:val="00444BFE"/>
    <w:rsid w:val="00445908"/>
    <w:rsid w:val="00445DAB"/>
    <w:rsid w:val="00450145"/>
    <w:rsid w:val="004503C3"/>
    <w:rsid w:val="00453AA3"/>
    <w:rsid w:val="00453BA2"/>
    <w:rsid w:val="00457219"/>
    <w:rsid w:val="00462C6D"/>
    <w:rsid w:val="00463936"/>
    <w:rsid w:val="00470B81"/>
    <w:rsid w:val="00473C21"/>
    <w:rsid w:val="004757ED"/>
    <w:rsid w:val="00475910"/>
    <w:rsid w:val="0047792D"/>
    <w:rsid w:val="00480C70"/>
    <w:rsid w:val="00482190"/>
    <w:rsid w:val="004827B6"/>
    <w:rsid w:val="00483315"/>
    <w:rsid w:val="004878B7"/>
    <w:rsid w:val="00487E07"/>
    <w:rsid w:val="00487FDE"/>
    <w:rsid w:val="00490A8F"/>
    <w:rsid w:val="00494F40"/>
    <w:rsid w:val="004964D2"/>
    <w:rsid w:val="00496D65"/>
    <w:rsid w:val="004A2267"/>
    <w:rsid w:val="004A3985"/>
    <w:rsid w:val="004A4111"/>
    <w:rsid w:val="004A4B54"/>
    <w:rsid w:val="004A529A"/>
    <w:rsid w:val="004A5822"/>
    <w:rsid w:val="004B19B0"/>
    <w:rsid w:val="004B4146"/>
    <w:rsid w:val="004B51D3"/>
    <w:rsid w:val="004B61D9"/>
    <w:rsid w:val="004C1105"/>
    <w:rsid w:val="004C2AC9"/>
    <w:rsid w:val="004C34FE"/>
    <w:rsid w:val="004C3CB3"/>
    <w:rsid w:val="004C3D2A"/>
    <w:rsid w:val="004D06D9"/>
    <w:rsid w:val="004D1021"/>
    <w:rsid w:val="004D28B8"/>
    <w:rsid w:val="004D3FE0"/>
    <w:rsid w:val="004D694B"/>
    <w:rsid w:val="004D72C8"/>
    <w:rsid w:val="004D78D4"/>
    <w:rsid w:val="004E0D9C"/>
    <w:rsid w:val="004E1952"/>
    <w:rsid w:val="004E215A"/>
    <w:rsid w:val="004E2A0E"/>
    <w:rsid w:val="004E6E91"/>
    <w:rsid w:val="004F2189"/>
    <w:rsid w:val="004F270A"/>
    <w:rsid w:val="004F3D14"/>
    <w:rsid w:val="004F63B3"/>
    <w:rsid w:val="004F7376"/>
    <w:rsid w:val="004F7EF5"/>
    <w:rsid w:val="0050218A"/>
    <w:rsid w:val="005042D6"/>
    <w:rsid w:val="00505DA7"/>
    <w:rsid w:val="005072DB"/>
    <w:rsid w:val="00510053"/>
    <w:rsid w:val="00513AF0"/>
    <w:rsid w:val="00513B3B"/>
    <w:rsid w:val="005145B9"/>
    <w:rsid w:val="005179DB"/>
    <w:rsid w:val="00517DFA"/>
    <w:rsid w:val="00520912"/>
    <w:rsid w:val="00520C91"/>
    <w:rsid w:val="00521648"/>
    <w:rsid w:val="00525150"/>
    <w:rsid w:val="00525C7E"/>
    <w:rsid w:val="00531011"/>
    <w:rsid w:val="00531C79"/>
    <w:rsid w:val="00531CE6"/>
    <w:rsid w:val="00532659"/>
    <w:rsid w:val="00532DF0"/>
    <w:rsid w:val="00533825"/>
    <w:rsid w:val="00534EF4"/>
    <w:rsid w:val="00535630"/>
    <w:rsid w:val="00540312"/>
    <w:rsid w:val="00541D61"/>
    <w:rsid w:val="00542DD7"/>
    <w:rsid w:val="00543562"/>
    <w:rsid w:val="005445D2"/>
    <w:rsid w:val="00545F8B"/>
    <w:rsid w:val="005463E1"/>
    <w:rsid w:val="005472C8"/>
    <w:rsid w:val="00550262"/>
    <w:rsid w:val="00551551"/>
    <w:rsid w:val="00553879"/>
    <w:rsid w:val="00553A1D"/>
    <w:rsid w:val="00553C2A"/>
    <w:rsid w:val="005547B7"/>
    <w:rsid w:val="00556864"/>
    <w:rsid w:val="00557676"/>
    <w:rsid w:val="0056243A"/>
    <w:rsid w:val="005636BE"/>
    <w:rsid w:val="00563CF3"/>
    <w:rsid w:val="005644F9"/>
    <w:rsid w:val="005677C5"/>
    <w:rsid w:val="0056780C"/>
    <w:rsid w:val="00567947"/>
    <w:rsid w:val="00567AF5"/>
    <w:rsid w:val="0057117B"/>
    <w:rsid w:val="0057257B"/>
    <w:rsid w:val="00573531"/>
    <w:rsid w:val="005737C6"/>
    <w:rsid w:val="00575EF7"/>
    <w:rsid w:val="00575FF5"/>
    <w:rsid w:val="00577E3E"/>
    <w:rsid w:val="005809EC"/>
    <w:rsid w:val="0058400B"/>
    <w:rsid w:val="005871AB"/>
    <w:rsid w:val="005875C6"/>
    <w:rsid w:val="00587F9E"/>
    <w:rsid w:val="00591D59"/>
    <w:rsid w:val="00591E70"/>
    <w:rsid w:val="005923CB"/>
    <w:rsid w:val="00592E54"/>
    <w:rsid w:val="0059309F"/>
    <w:rsid w:val="005930C9"/>
    <w:rsid w:val="005933C1"/>
    <w:rsid w:val="00594C6A"/>
    <w:rsid w:val="005950CC"/>
    <w:rsid w:val="005A062E"/>
    <w:rsid w:val="005A1E60"/>
    <w:rsid w:val="005A2615"/>
    <w:rsid w:val="005A34EF"/>
    <w:rsid w:val="005A5613"/>
    <w:rsid w:val="005A718A"/>
    <w:rsid w:val="005B4F9A"/>
    <w:rsid w:val="005C00D7"/>
    <w:rsid w:val="005C10F3"/>
    <w:rsid w:val="005C2F0B"/>
    <w:rsid w:val="005C56B5"/>
    <w:rsid w:val="005C7D18"/>
    <w:rsid w:val="005D370A"/>
    <w:rsid w:val="005D3956"/>
    <w:rsid w:val="005D5CEC"/>
    <w:rsid w:val="005E0D8A"/>
    <w:rsid w:val="005E194F"/>
    <w:rsid w:val="005E3DCF"/>
    <w:rsid w:val="005E4ADB"/>
    <w:rsid w:val="005E4C93"/>
    <w:rsid w:val="005E74D4"/>
    <w:rsid w:val="005F2E1A"/>
    <w:rsid w:val="005F2FC0"/>
    <w:rsid w:val="005F4903"/>
    <w:rsid w:val="005F530B"/>
    <w:rsid w:val="005F5C31"/>
    <w:rsid w:val="005F67D8"/>
    <w:rsid w:val="005F73F4"/>
    <w:rsid w:val="005F7B2E"/>
    <w:rsid w:val="006000B1"/>
    <w:rsid w:val="006010D3"/>
    <w:rsid w:val="006031AB"/>
    <w:rsid w:val="006032CF"/>
    <w:rsid w:val="00605842"/>
    <w:rsid w:val="00605FE6"/>
    <w:rsid w:val="00610D29"/>
    <w:rsid w:val="006134C9"/>
    <w:rsid w:val="006142BF"/>
    <w:rsid w:val="006149F0"/>
    <w:rsid w:val="006159F4"/>
    <w:rsid w:val="00620EE9"/>
    <w:rsid w:val="00620F8D"/>
    <w:rsid w:val="00621D1F"/>
    <w:rsid w:val="0062236C"/>
    <w:rsid w:val="00623E5E"/>
    <w:rsid w:val="0062449E"/>
    <w:rsid w:val="006269A6"/>
    <w:rsid w:val="00627390"/>
    <w:rsid w:val="00627DC9"/>
    <w:rsid w:val="0063019C"/>
    <w:rsid w:val="00630612"/>
    <w:rsid w:val="00631025"/>
    <w:rsid w:val="006320D6"/>
    <w:rsid w:val="00632757"/>
    <w:rsid w:val="00632A1B"/>
    <w:rsid w:val="00632AB8"/>
    <w:rsid w:val="00634FB6"/>
    <w:rsid w:val="00636597"/>
    <w:rsid w:val="006405F1"/>
    <w:rsid w:val="0064192D"/>
    <w:rsid w:val="00641EC9"/>
    <w:rsid w:val="00644EA7"/>
    <w:rsid w:val="006454B9"/>
    <w:rsid w:val="00645F97"/>
    <w:rsid w:val="006472EF"/>
    <w:rsid w:val="006510C6"/>
    <w:rsid w:val="00651A24"/>
    <w:rsid w:val="00651B34"/>
    <w:rsid w:val="00653F53"/>
    <w:rsid w:val="0065574E"/>
    <w:rsid w:val="006567DC"/>
    <w:rsid w:val="00657A2A"/>
    <w:rsid w:val="006734D7"/>
    <w:rsid w:val="006744FC"/>
    <w:rsid w:val="006747A0"/>
    <w:rsid w:val="00675F8D"/>
    <w:rsid w:val="00675FA3"/>
    <w:rsid w:val="00675FE4"/>
    <w:rsid w:val="006824FC"/>
    <w:rsid w:val="0068261C"/>
    <w:rsid w:val="00685C87"/>
    <w:rsid w:val="00685F8B"/>
    <w:rsid w:val="00687B90"/>
    <w:rsid w:val="00690C2D"/>
    <w:rsid w:val="00690E80"/>
    <w:rsid w:val="006913DF"/>
    <w:rsid w:val="006942EB"/>
    <w:rsid w:val="006948B1"/>
    <w:rsid w:val="0069550D"/>
    <w:rsid w:val="0069578C"/>
    <w:rsid w:val="006A0D17"/>
    <w:rsid w:val="006A105E"/>
    <w:rsid w:val="006A14D8"/>
    <w:rsid w:val="006A15D3"/>
    <w:rsid w:val="006A2D56"/>
    <w:rsid w:val="006A42D4"/>
    <w:rsid w:val="006A473A"/>
    <w:rsid w:val="006A5E83"/>
    <w:rsid w:val="006A64F0"/>
    <w:rsid w:val="006A7D79"/>
    <w:rsid w:val="006B1630"/>
    <w:rsid w:val="006B26F7"/>
    <w:rsid w:val="006B28A0"/>
    <w:rsid w:val="006B3AD5"/>
    <w:rsid w:val="006B3B46"/>
    <w:rsid w:val="006B5BDD"/>
    <w:rsid w:val="006B61D8"/>
    <w:rsid w:val="006B6FE0"/>
    <w:rsid w:val="006B747C"/>
    <w:rsid w:val="006C1D3C"/>
    <w:rsid w:val="006C3F0E"/>
    <w:rsid w:val="006C4446"/>
    <w:rsid w:val="006D2643"/>
    <w:rsid w:val="006D272E"/>
    <w:rsid w:val="006D70FC"/>
    <w:rsid w:val="006D7376"/>
    <w:rsid w:val="006D7C4F"/>
    <w:rsid w:val="006E1BE5"/>
    <w:rsid w:val="006E3DFD"/>
    <w:rsid w:val="006E49CF"/>
    <w:rsid w:val="006E6015"/>
    <w:rsid w:val="006E7DF9"/>
    <w:rsid w:val="006F142B"/>
    <w:rsid w:val="006F1DFD"/>
    <w:rsid w:val="006F27CD"/>
    <w:rsid w:val="006F3FDE"/>
    <w:rsid w:val="006F4275"/>
    <w:rsid w:val="006F56E0"/>
    <w:rsid w:val="00703BF5"/>
    <w:rsid w:val="00704D40"/>
    <w:rsid w:val="00704F40"/>
    <w:rsid w:val="00713C59"/>
    <w:rsid w:val="00714508"/>
    <w:rsid w:val="00714CB3"/>
    <w:rsid w:val="00715B9C"/>
    <w:rsid w:val="00723D64"/>
    <w:rsid w:val="0072437E"/>
    <w:rsid w:val="007270D9"/>
    <w:rsid w:val="007315E3"/>
    <w:rsid w:val="00731872"/>
    <w:rsid w:val="0073730A"/>
    <w:rsid w:val="0074007C"/>
    <w:rsid w:val="007402BB"/>
    <w:rsid w:val="00740596"/>
    <w:rsid w:val="0074678E"/>
    <w:rsid w:val="007518F1"/>
    <w:rsid w:val="00751A6F"/>
    <w:rsid w:val="00753552"/>
    <w:rsid w:val="007547D4"/>
    <w:rsid w:val="00760A73"/>
    <w:rsid w:val="0076112D"/>
    <w:rsid w:val="0076167E"/>
    <w:rsid w:val="00761763"/>
    <w:rsid w:val="007643F4"/>
    <w:rsid w:val="00764678"/>
    <w:rsid w:val="00766120"/>
    <w:rsid w:val="00767678"/>
    <w:rsid w:val="00770014"/>
    <w:rsid w:val="00771A3C"/>
    <w:rsid w:val="0077213C"/>
    <w:rsid w:val="0077627D"/>
    <w:rsid w:val="00776DCD"/>
    <w:rsid w:val="00776F4B"/>
    <w:rsid w:val="0077753F"/>
    <w:rsid w:val="00780168"/>
    <w:rsid w:val="00780BE8"/>
    <w:rsid w:val="007818EF"/>
    <w:rsid w:val="007820C9"/>
    <w:rsid w:val="00783333"/>
    <w:rsid w:val="0078477C"/>
    <w:rsid w:val="00786253"/>
    <w:rsid w:val="00787022"/>
    <w:rsid w:val="00790AAA"/>
    <w:rsid w:val="00791FD8"/>
    <w:rsid w:val="00792690"/>
    <w:rsid w:val="00794EF5"/>
    <w:rsid w:val="00795769"/>
    <w:rsid w:val="00795CBB"/>
    <w:rsid w:val="007A0D9D"/>
    <w:rsid w:val="007A1982"/>
    <w:rsid w:val="007A1C75"/>
    <w:rsid w:val="007A1F45"/>
    <w:rsid w:val="007A506A"/>
    <w:rsid w:val="007A5143"/>
    <w:rsid w:val="007B066E"/>
    <w:rsid w:val="007B2A7C"/>
    <w:rsid w:val="007B3E1F"/>
    <w:rsid w:val="007B64DD"/>
    <w:rsid w:val="007B68D7"/>
    <w:rsid w:val="007B6941"/>
    <w:rsid w:val="007B7803"/>
    <w:rsid w:val="007B7B5C"/>
    <w:rsid w:val="007C0283"/>
    <w:rsid w:val="007C3E2E"/>
    <w:rsid w:val="007C41AE"/>
    <w:rsid w:val="007C6238"/>
    <w:rsid w:val="007C67BB"/>
    <w:rsid w:val="007D00B1"/>
    <w:rsid w:val="007D3A20"/>
    <w:rsid w:val="007D46D1"/>
    <w:rsid w:val="007D6893"/>
    <w:rsid w:val="007E1C57"/>
    <w:rsid w:val="007E21FF"/>
    <w:rsid w:val="007E28C7"/>
    <w:rsid w:val="007E2B32"/>
    <w:rsid w:val="007E2FE0"/>
    <w:rsid w:val="007F1229"/>
    <w:rsid w:val="007F14F6"/>
    <w:rsid w:val="007F2588"/>
    <w:rsid w:val="007F30D5"/>
    <w:rsid w:val="007F3632"/>
    <w:rsid w:val="007F4F9D"/>
    <w:rsid w:val="007F5738"/>
    <w:rsid w:val="007F786B"/>
    <w:rsid w:val="00800745"/>
    <w:rsid w:val="00802C5E"/>
    <w:rsid w:val="008033C1"/>
    <w:rsid w:val="0080465E"/>
    <w:rsid w:val="00806BFB"/>
    <w:rsid w:val="00810065"/>
    <w:rsid w:val="00810BD1"/>
    <w:rsid w:val="0081293E"/>
    <w:rsid w:val="00816B0E"/>
    <w:rsid w:val="0081780D"/>
    <w:rsid w:val="00825263"/>
    <w:rsid w:val="008262F7"/>
    <w:rsid w:val="00826436"/>
    <w:rsid w:val="00831516"/>
    <w:rsid w:val="00831B0E"/>
    <w:rsid w:val="00835464"/>
    <w:rsid w:val="008363D3"/>
    <w:rsid w:val="00840388"/>
    <w:rsid w:val="00840485"/>
    <w:rsid w:val="008430E2"/>
    <w:rsid w:val="00843162"/>
    <w:rsid w:val="00843AE3"/>
    <w:rsid w:val="00844533"/>
    <w:rsid w:val="00845122"/>
    <w:rsid w:val="00845E2A"/>
    <w:rsid w:val="0084689F"/>
    <w:rsid w:val="0085328C"/>
    <w:rsid w:val="0085428E"/>
    <w:rsid w:val="008636A7"/>
    <w:rsid w:val="00863F9C"/>
    <w:rsid w:val="008646B9"/>
    <w:rsid w:val="00864DEF"/>
    <w:rsid w:val="008670A9"/>
    <w:rsid w:val="00871125"/>
    <w:rsid w:val="00873C1D"/>
    <w:rsid w:val="008747E9"/>
    <w:rsid w:val="0087499C"/>
    <w:rsid w:val="00875643"/>
    <w:rsid w:val="00881FD3"/>
    <w:rsid w:val="00882E04"/>
    <w:rsid w:val="00883EC3"/>
    <w:rsid w:val="008872C1"/>
    <w:rsid w:val="00890261"/>
    <w:rsid w:val="008920D1"/>
    <w:rsid w:val="00892C06"/>
    <w:rsid w:val="00894E75"/>
    <w:rsid w:val="0089508D"/>
    <w:rsid w:val="008966DF"/>
    <w:rsid w:val="008A1267"/>
    <w:rsid w:val="008A1508"/>
    <w:rsid w:val="008A1EFE"/>
    <w:rsid w:val="008A57D7"/>
    <w:rsid w:val="008A6FF9"/>
    <w:rsid w:val="008A75AC"/>
    <w:rsid w:val="008B3C8E"/>
    <w:rsid w:val="008C1870"/>
    <w:rsid w:val="008C1892"/>
    <w:rsid w:val="008C3258"/>
    <w:rsid w:val="008C374B"/>
    <w:rsid w:val="008C5395"/>
    <w:rsid w:val="008C5AFC"/>
    <w:rsid w:val="008D07CC"/>
    <w:rsid w:val="008D2D8C"/>
    <w:rsid w:val="008D3D0A"/>
    <w:rsid w:val="008D6377"/>
    <w:rsid w:val="008D643F"/>
    <w:rsid w:val="008D6AE8"/>
    <w:rsid w:val="008E06B2"/>
    <w:rsid w:val="008E1DAA"/>
    <w:rsid w:val="008E226B"/>
    <w:rsid w:val="008E2597"/>
    <w:rsid w:val="008F1798"/>
    <w:rsid w:val="008F1D67"/>
    <w:rsid w:val="008F33F3"/>
    <w:rsid w:val="008F3F35"/>
    <w:rsid w:val="008F45CC"/>
    <w:rsid w:val="008F590D"/>
    <w:rsid w:val="009017BF"/>
    <w:rsid w:val="00901D42"/>
    <w:rsid w:val="00902064"/>
    <w:rsid w:val="00903510"/>
    <w:rsid w:val="00910CB0"/>
    <w:rsid w:val="00911221"/>
    <w:rsid w:val="00914768"/>
    <w:rsid w:val="00917262"/>
    <w:rsid w:val="00917671"/>
    <w:rsid w:val="00920095"/>
    <w:rsid w:val="009257BA"/>
    <w:rsid w:val="009320B8"/>
    <w:rsid w:val="00932932"/>
    <w:rsid w:val="00932CA1"/>
    <w:rsid w:val="00933011"/>
    <w:rsid w:val="00933BA9"/>
    <w:rsid w:val="00933CDD"/>
    <w:rsid w:val="0093429D"/>
    <w:rsid w:val="009343A2"/>
    <w:rsid w:val="00934431"/>
    <w:rsid w:val="00941B93"/>
    <w:rsid w:val="00944C4B"/>
    <w:rsid w:val="009457DA"/>
    <w:rsid w:val="00946E48"/>
    <w:rsid w:val="0095019E"/>
    <w:rsid w:val="009505B8"/>
    <w:rsid w:val="009505C7"/>
    <w:rsid w:val="009508C0"/>
    <w:rsid w:val="00950E8B"/>
    <w:rsid w:val="00951565"/>
    <w:rsid w:val="00951BA9"/>
    <w:rsid w:val="00954205"/>
    <w:rsid w:val="009567DA"/>
    <w:rsid w:val="00962D4E"/>
    <w:rsid w:val="009634F5"/>
    <w:rsid w:val="00964830"/>
    <w:rsid w:val="00966D38"/>
    <w:rsid w:val="00967F26"/>
    <w:rsid w:val="00972FB5"/>
    <w:rsid w:val="00974A35"/>
    <w:rsid w:val="00975464"/>
    <w:rsid w:val="0097586E"/>
    <w:rsid w:val="009758B7"/>
    <w:rsid w:val="009762D2"/>
    <w:rsid w:val="0098575F"/>
    <w:rsid w:val="00986E76"/>
    <w:rsid w:val="009870ED"/>
    <w:rsid w:val="00990C31"/>
    <w:rsid w:val="00991E77"/>
    <w:rsid w:val="00992E1C"/>
    <w:rsid w:val="009936FB"/>
    <w:rsid w:val="009964C0"/>
    <w:rsid w:val="009A0F60"/>
    <w:rsid w:val="009A5DFD"/>
    <w:rsid w:val="009A6A94"/>
    <w:rsid w:val="009A6ABF"/>
    <w:rsid w:val="009A6F9D"/>
    <w:rsid w:val="009A7CBD"/>
    <w:rsid w:val="009B082A"/>
    <w:rsid w:val="009B2833"/>
    <w:rsid w:val="009B5902"/>
    <w:rsid w:val="009B6FB1"/>
    <w:rsid w:val="009C1CCE"/>
    <w:rsid w:val="009C3DED"/>
    <w:rsid w:val="009C49B8"/>
    <w:rsid w:val="009C67B2"/>
    <w:rsid w:val="009C7F20"/>
    <w:rsid w:val="009D203F"/>
    <w:rsid w:val="009D2856"/>
    <w:rsid w:val="009D67BA"/>
    <w:rsid w:val="009D6F1C"/>
    <w:rsid w:val="009E21DC"/>
    <w:rsid w:val="009E2F06"/>
    <w:rsid w:val="009E5662"/>
    <w:rsid w:val="009E634D"/>
    <w:rsid w:val="009E6E80"/>
    <w:rsid w:val="009E78D9"/>
    <w:rsid w:val="009F04AA"/>
    <w:rsid w:val="009F0574"/>
    <w:rsid w:val="009F09CE"/>
    <w:rsid w:val="009F0FEB"/>
    <w:rsid w:val="009F1975"/>
    <w:rsid w:val="009F247D"/>
    <w:rsid w:val="009F393F"/>
    <w:rsid w:val="009F63B6"/>
    <w:rsid w:val="009F7838"/>
    <w:rsid w:val="009F7F3B"/>
    <w:rsid w:val="00A02E4A"/>
    <w:rsid w:val="00A0455D"/>
    <w:rsid w:val="00A051AB"/>
    <w:rsid w:val="00A1230D"/>
    <w:rsid w:val="00A137D4"/>
    <w:rsid w:val="00A20FB7"/>
    <w:rsid w:val="00A21A37"/>
    <w:rsid w:val="00A21F7A"/>
    <w:rsid w:val="00A22EA8"/>
    <w:rsid w:val="00A235DF"/>
    <w:rsid w:val="00A244A1"/>
    <w:rsid w:val="00A303FA"/>
    <w:rsid w:val="00A323C7"/>
    <w:rsid w:val="00A33FD6"/>
    <w:rsid w:val="00A34F07"/>
    <w:rsid w:val="00A35BD8"/>
    <w:rsid w:val="00A41FC9"/>
    <w:rsid w:val="00A42474"/>
    <w:rsid w:val="00A42A19"/>
    <w:rsid w:val="00A43BE0"/>
    <w:rsid w:val="00A43C04"/>
    <w:rsid w:val="00A44C33"/>
    <w:rsid w:val="00A45049"/>
    <w:rsid w:val="00A50D33"/>
    <w:rsid w:val="00A53495"/>
    <w:rsid w:val="00A54A1D"/>
    <w:rsid w:val="00A54D63"/>
    <w:rsid w:val="00A56410"/>
    <w:rsid w:val="00A5750F"/>
    <w:rsid w:val="00A579B4"/>
    <w:rsid w:val="00A60052"/>
    <w:rsid w:val="00A60298"/>
    <w:rsid w:val="00A6046F"/>
    <w:rsid w:val="00A611B4"/>
    <w:rsid w:val="00A62076"/>
    <w:rsid w:val="00A64DFC"/>
    <w:rsid w:val="00A66C9B"/>
    <w:rsid w:val="00A71011"/>
    <w:rsid w:val="00A712A2"/>
    <w:rsid w:val="00A7165B"/>
    <w:rsid w:val="00A739D0"/>
    <w:rsid w:val="00A73CE6"/>
    <w:rsid w:val="00A740BC"/>
    <w:rsid w:val="00A7733E"/>
    <w:rsid w:val="00A82E73"/>
    <w:rsid w:val="00A83617"/>
    <w:rsid w:val="00A861B9"/>
    <w:rsid w:val="00A862E8"/>
    <w:rsid w:val="00A8783E"/>
    <w:rsid w:val="00A91C44"/>
    <w:rsid w:val="00A92D68"/>
    <w:rsid w:val="00A96379"/>
    <w:rsid w:val="00A96B20"/>
    <w:rsid w:val="00A96CB5"/>
    <w:rsid w:val="00A96EBC"/>
    <w:rsid w:val="00A977F2"/>
    <w:rsid w:val="00AA049C"/>
    <w:rsid w:val="00AA1EB2"/>
    <w:rsid w:val="00AA740D"/>
    <w:rsid w:val="00AA7591"/>
    <w:rsid w:val="00AB6075"/>
    <w:rsid w:val="00AB6E72"/>
    <w:rsid w:val="00AB6EEC"/>
    <w:rsid w:val="00AB7B5A"/>
    <w:rsid w:val="00AC1A86"/>
    <w:rsid w:val="00AC33CE"/>
    <w:rsid w:val="00AC4274"/>
    <w:rsid w:val="00AC4433"/>
    <w:rsid w:val="00AC5BBC"/>
    <w:rsid w:val="00AC71FF"/>
    <w:rsid w:val="00AD0D79"/>
    <w:rsid w:val="00AD309E"/>
    <w:rsid w:val="00AD44C9"/>
    <w:rsid w:val="00AE1E0F"/>
    <w:rsid w:val="00AE2655"/>
    <w:rsid w:val="00AE631F"/>
    <w:rsid w:val="00AF06EB"/>
    <w:rsid w:val="00AF6076"/>
    <w:rsid w:val="00B001C4"/>
    <w:rsid w:val="00B01F5E"/>
    <w:rsid w:val="00B0449E"/>
    <w:rsid w:val="00B0699D"/>
    <w:rsid w:val="00B073D5"/>
    <w:rsid w:val="00B102CD"/>
    <w:rsid w:val="00B11832"/>
    <w:rsid w:val="00B126D7"/>
    <w:rsid w:val="00B13000"/>
    <w:rsid w:val="00B14504"/>
    <w:rsid w:val="00B16AC8"/>
    <w:rsid w:val="00B26CF3"/>
    <w:rsid w:val="00B30D26"/>
    <w:rsid w:val="00B31D19"/>
    <w:rsid w:val="00B320AF"/>
    <w:rsid w:val="00B3256D"/>
    <w:rsid w:val="00B32CCA"/>
    <w:rsid w:val="00B34150"/>
    <w:rsid w:val="00B358E5"/>
    <w:rsid w:val="00B36316"/>
    <w:rsid w:val="00B36D6A"/>
    <w:rsid w:val="00B36FAB"/>
    <w:rsid w:val="00B40063"/>
    <w:rsid w:val="00B412C7"/>
    <w:rsid w:val="00B41BD3"/>
    <w:rsid w:val="00B42192"/>
    <w:rsid w:val="00B426A4"/>
    <w:rsid w:val="00B43DA5"/>
    <w:rsid w:val="00B4594B"/>
    <w:rsid w:val="00B45988"/>
    <w:rsid w:val="00B47B1F"/>
    <w:rsid w:val="00B51652"/>
    <w:rsid w:val="00B5192B"/>
    <w:rsid w:val="00B525B9"/>
    <w:rsid w:val="00B53826"/>
    <w:rsid w:val="00B56367"/>
    <w:rsid w:val="00B57F35"/>
    <w:rsid w:val="00B60921"/>
    <w:rsid w:val="00B621A1"/>
    <w:rsid w:val="00B63E8A"/>
    <w:rsid w:val="00B64063"/>
    <w:rsid w:val="00B644ED"/>
    <w:rsid w:val="00B64E94"/>
    <w:rsid w:val="00B65A8A"/>
    <w:rsid w:val="00B72208"/>
    <w:rsid w:val="00B72E2C"/>
    <w:rsid w:val="00B75176"/>
    <w:rsid w:val="00B75AE0"/>
    <w:rsid w:val="00B76A93"/>
    <w:rsid w:val="00B77519"/>
    <w:rsid w:val="00B8066D"/>
    <w:rsid w:val="00B8307E"/>
    <w:rsid w:val="00B83DFF"/>
    <w:rsid w:val="00B84AD5"/>
    <w:rsid w:val="00B8579A"/>
    <w:rsid w:val="00B879CD"/>
    <w:rsid w:val="00B91DBA"/>
    <w:rsid w:val="00B94F36"/>
    <w:rsid w:val="00B96D46"/>
    <w:rsid w:val="00B97937"/>
    <w:rsid w:val="00BA1221"/>
    <w:rsid w:val="00BA3CE8"/>
    <w:rsid w:val="00BA45F8"/>
    <w:rsid w:val="00BA7C94"/>
    <w:rsid w:val="00BB3496"/>
    <w:rsid w:val="00BB3B05"/>
    <w:rsid w:val="00BB429A"/>
    <w:rsid w:val="00BB5C45"/>
    <w:rsid w:val="00BB7575"/>
    <w:rsid w:val="00BC171A"/>
    <w:rsid w:val="00BC24F1"/>
    <w:rsid w:val="00BC53F2"/>
    <w:rsid w:val="00BC7FAA"/>
    <w:rsid w:val="00BD2A69"/>
    <w:rsid w:val="00BD3DE3"/>
    <w:rsid w:val="00BD5FF6"/>
    <w:rsid w:val="00BD67D3"/>
    <w:rsid w:val="00BD6ADD"/>
    <w:rsid w:val="00BD74C0"/>
    <w:rsid w:val="00BE06BB"/>
    <w:rsid w:val="00BE1F31"/>
    <w:rsid w:val="00BE279F"/>
    <w:rsid w:val="00BE4F69"/>
    <w:rsid w:val="00BE507E"/>
    <w:rsid w:val="00BE5F1B"/>
    <w:rsid w:val="00BF19E7"/>
    <w:rsid w:val="00BF5189"/>
    <w:rsid w:val="00BF6D9D"/>
    <w:rsid w:val="00C00087"/>
    <w:rsid w:val="00C006AF"/>
    <w:rsid w:val="00C04251"/>
    <w:rsid w:val="00C04DB2"/>
    <w:rsid w:val="00C0570B"/>
    <w:rsid w:val="00C063E5"/>
    <w:rsid w:val="00C10E1F"/>
    <w:rsid w:val="00C133B9"/>
    <w:rsid w:val="00C136B4"/>
    <w:rsid w:val="00C1638A"/>
    <w:rsid w:val="00C21C4E"/>
    <w:rsid w:val="00C21D0C"/>
    <w:rsid w:val="00C22525"/>
    <w:rsid w:val="00C24E5D"/>
    <w:rsid w:val="00C260CF"/>
    <w:rsid w:val="00C27CDA"/>
    <w:rsid w:val="00C27E34"/>
    <w:rsid w:val="00C3016A"/>
    <w:rsid w:val="00C30900"/>
    <w:rsid w:val="00C34A97"/>
    <w:rsid w:val="00C361AC"/>
    <w:rsid w:val="00C36FD3"/>
    <w:rsid w:val="00C41493"/>
    <w:rsid w:val="00C4189D"/>
    <w:rsid w:val="00C41BEA"/>
    <w:rsid w:val="00C43664"/>
    <w:rsid w:val="00C4403A"/>
    <w:rsid w:val="00C44529"/>
    <w:rsid w:val="00C44D89"/>
    <w:rsid w:val="00C463D9"/>
    <w:rsid w:val="00C47032"/>
    <w:rsid w:val="00C52187"/>
    <w:rsid w:val="00C521D6"/>
    <w:rsid w:val="00C55870"/>
    <w:rsid w:val="00C55C25"/>
    <w:rsid w:val="00C56F8F"/>
    <w:rsid w:val="00C63210"/>
    <w:rsid w:val="00C66EF1"/>
    <w:rsid w:val="00C67C42"/>
    <w:rsid w:val="00C711F5"/>
    <w:rsid w:val="00C730A7"/>
    <w:rsid w:val="00C75CF4"/>
    <w:rsid w:val="00C777D8"/>
    <w:rsid w:val="00C8226D"/>
    <w:rsid w:val="00C82513"/>
    <w:rsid w:val="00C8591C"/>
    <w:rsid w:val="00C8699F"/>
    <w:rsid w:val="00C86A8B"/>
    <w:rsid w:val="00C86F84"/>
    <w:rsid w:val="00C87918"/>
    <w:rsid w:val="00C905CA"/>
    <w:rsid w:val="00C917CB"/>
    <w:rsid w:val="00C92B11"/>
    <w:rsid w:val="00C93526"/>
    <w:rsid w:val="00C94B49"/>
    <w:rsid w:val="00C9587A"/>
    <w:rsid w:val="00CA21CA"/>
    <w:rsid w:val="00CA4F3A"/>
    <w:rsid w:val="00CA64B6"/>
    <w:rsid w:val="00CA6E46"/>
    <w:rsid w:val="00CB19E9"/>
    <w:rsid w:val="00CB1AD7"/>
    <w:rsid w:val="00CB4A49"/>
    <w:rsid w:val="00CB53DD"/>
    <w:rsid w:val="00CB6460"/>
    <w:rsid w:val="00CB6C7D"/>
    <w:rsid w:val="00CB738C"/>
    <w:rsid w:val="00CC15A7"/>
    <w:rsid w:val="00CC1875"/>
    <w:rsid w:val="00CC1ADF"/>
    <w:rsid w:val="00CC58FA"/>
    <w:rsid w:val="00CC76A4"/>
    <w:rsid w:val="00CC786B"/>
    <w:rsid w:val="00CD216C"/>
    <w:rsid w:val="00CD361E"/>
    <w:rsid w:val="00CD45E1"/>
    <w:rsid w:val="00CD6752"/>
    <w:rsid w:val="00CE05FF"/>
    <w:rsid w:val="00CE2937"/>
    <w:rsid w:val="00CE3B8D"/>
    <w:rsid w:val="00CE7419"/>
    <w:rsid w:val="00CF012C"/>
    <w:rsid w:val="00CF2B6A"/>
    <w:rsid w:val="00CF3B65"/>
    <w:rsid w:val="00CF4813"/>
    <w:rsid w:val="00CF74D5"/>
    <w:rsid w:val="00D017C2"/>
    <w:rsid w:val="00D01AD5"/>
    <w:rsid w:val="00D0476A"/>
    <w:rsid w:val="00D0562A"/>
    <w:rsid w:val="00D05DF3"/>
    <w:rsid w:val="00D06875"/>
    <w:rsid w:val="00D07F31"/>
    <w:rsid w:val="00D11BBD"/>
    <w:rsid w:val="00D11EBB"/>
    <w:rsid w:val="00D12A58"/>
    <w:rsid w:val="00D134C5"/>
    <w:rsid w:val="00D13964"/>
    <w:rsid w:val="00D17634"/>
    <w:rsid w:val="00D20B4A"/>
    <w:rsid w:val="00D21845"/>
    <w:rsid w:val="00D247D5"/>
    <w:rsid w:val="00D2591A"/>
    <w:rsid w:val="00D26ED1"/>
    <w:rsid w:val="00D27298"/>
    <w:rsid w:val="00D3339B"/>
    <w:rsid w:val="00D3356B"/>
    <w:rsid w:val="00D35F1F"/>
    <w:rsid w:val="00D37922"/>
    <w:rsid w:val="00D41235"/>
    <w:rsid w:val="00D41699"/>
    <w:rsid w:val="00D419C6"/>
    <w:rsid w:val="00D442E2"/>
    <w:rsid w:val="00D45776"/>
    <w:rsid w:val="00D46C9F"/>
    <w:rsid w:val="00D47C8C"/>
    <w:rsid w:val="00D5308B"/>
    <w:rsid w:val="00D53B97"/>
    <w:rsid w:val="00D540F5"/>
    <w:rsid w:val="00D56184"/>
    <w:rsid w:val="00D566A1"/>
    <w:rsid w:val="00D61A65"/>
    <w:rsid w:val="00D62C97"/>
    <w:rsid w:val="00D63DBA"/>
    <w:rsid w:val="00D64AEB"/>
    <w:rsid w:val="00D65D13"/>
    <w:rsid w:val="00D66089"/>
    <w:rsid w:val="00D66718"/>
    <w:rsid w:val="00D6687E"/>
    <w:rsid w:val="00D70C81"/>
    <w:rsid w:val="00D73D35"/>
    <w:rsid w:val="00D74B52"/>
    <w:rsid w:val="00D75012"/>
    <w:rsid w:val="00D76E9A"/>
    <w:rsid w:val="00D82951"/>
    <w:rsid w:val="00D82C11"/>
    <w:rsid w:val="00D83E39"/>
    <w:rsid w:val="00D866C3"/>
    <w:rsid w:val="00D87338"/>
    <w:rsid w:val="00D93C70"/>
    <w:rsid w:val="00D947CD"/>
    <w:rsid w:val="00D96DEB"/>
    <w:rsid w:val="00DA0206"/>
    <w:rsid w:val="00DA0578"/>
    <w:rsid w:val="00DA43E6"/>
    <w:rsid w:val="00DA4B95"/>
    <w:rsid w:val="00DA4D06"/>
    <w:rsid w:val="00DA58CB"/>
    <w:rsid w:val="00DB06D3"/>
    <w:rsid w:val="00DB1196"/>
    <w:rsid w:val="00DB2E4D"/>
    <w:rsid w:val="00DB31B9"/>
    <w:rsid w:val="00DB505C"/>
    <w:rsid w:val="00DB57F3"/>
    <w:rsid w:val="00DB6BEA"/>
    <w:rsid w:val="00DC02AD"/>
    <w:rsid w:val="00DC0B28"/>
    <w:rsid w:val="00DC23D2"/>
    <w:rsid w:val="00DC25E8"/>
    <w:rsid w:val="00DC3186"/>
    <w:rsid w:val="00DD0A3F"/>
    <w:rsid w:val="00DD2C44"/>
    <w:rsid w:val="00DD3C2A"/>
    <w:rsid w:val="00DD44BD"/>
    <w:rsid w:val="00DD4505"/>
    <w:rsid w:val="00DD5265"/>
    <w:rsid w:val="00DD5965"/>
    <w:rsid w:val="00DD662D"/>
    <w:rsid w:val="00DD6B97"/>
    <w:rsid w:val="00DD7511"/>
    <w:rsid w:val="00DE07F6"/>
    <w:rsid w:val="00DE2800"/>
    <w:rsid w:val="00DE2F23"/>
    <w:rsid w:val="00DE341A"/>
    <w:rsid w:val="00DE4CA2"/>
    <w:rsid w:val="00DE52BB"/>
    <w:rsid w:val="00DE59F9"/>
    <w:rsid w:val="00DE65E3"/>
    <w:rsid w:val="00DE6748"/>
    <w:rsid w:val="00DF0B8B"/>
    <w:rsid w:val="00DF1253"/>
    <w:rsid w:val="00DF12C7"/>
    <w:rsid w:val="00DF267F"/>
    <w:rsid w:val="00DF3479"/>
    <w:rsid w:val="00DF68BA"/>
    <w:rsid w:val="00DF6F85"/>
    <w:rsid w:val="00E00225"/>
    <w:rsid w:val="00E007BF"/>
    <w:rsid w:val="00E05A25"/>
    <w:rsid w:val="00E07E6C"/>
    <w:rsid w:val="00E10444"/>
    <w:rsid w:val="00E11DB7"/>
    <w:rsid w:val="00E135E5"/>
    <w:rsid w:val="00E149C2"/>
    <w:rsid w:val="00E153E8"/>
    <w:rsid w:val="00E1615A"/>
    <w:rsid w:val="00E24C5C"/>
    <w:rsid w:val="00E24D4E"/>
    <w:rsid w:val="00E269F9"/>
    <w:rsid w:val="00E30C08"/>
    <w:rsid w:val="00E31EAB"/>
    <w:rsid w:val="00E33AA4"/>
    <w:rsid w:val="00E34B94"/>
    <w:rsid w:val="00E34FE3"/>
    <w:rsid w:val="00E357A0"/>
    <w:rsid w:val="00E36C42"/>
    <w:rsid w:val="00E37FEF"/>
    <w:rsid w:val="00E40E59"/>
    <w:rsid w:val="00E42A27"/>
    <w:rsid w:val="00E44C4A"/>
    <w:rsid w:val="00E45DB0"/>
    <w:rsid w:val="00E45E99"/>
    <w:rsid w:val="00E46988"/>
    <w:rsid w:val="00E46E87"/>
    <w:rsid w:val="00E50380"/>
    <w:rsid w:val="00E50FD7"/>
    <w:rsid w:val="00E53B82"/>
    <w:rsid w:val="00E53C93"/>
    <w:rsid w:val="00E5409A"/>
    <w:rsid w:val="00E55A9A"/>
    <w:rsid w:val="00E56611"/>
    <w:rsid w:val="00E572F4"/>
    <w:rsid w:val="00E6005D"/>
    <w:rsid w:val="00E60C5E"/>
    <w:rsid w:val="00E61072"/>
    <w:rsid w:val="00E63E0B"/>
    <w:rsid w:val="00E640A3"/>
    <w:rsid w:val="00E675D7"/>
    <w:rsid w:val="00E70A50"/>
    <w:rsid w:val="00E7289D"/>
    <w:rsid w:val="00E7462C"/>
    <w:rsid w:val="00E75BA3"/>
    <w:rsid w:val="00E77C97"/>
    <w:rsid w:val="00E82051"/>
    <w:rsid w:val="00E8231F"/>
    <w:rsid w:val="00E82333"/>
    <w:rsid w:val="00E82CA0"/>
    <w:rsid w:val="00E83FB2"/>
    <w:rsid w:val="00E8409E"/>
    <w:rsid w:val="00E845D0"/>
    <w:rsid w:val="00E84B08"/>
    <w:rsid w:val="00E862C5"/>
    <w:rsid w:val="00E904CA"/>
    <w:rsid w:val="00E9136F"/>
    <w:rsid w:val="00E915AE"/>
    <w:rsid w:val="00E917E0"/>
    <w:rsid w:val="00E91D2A"/>
    <w:rsid w:val="00E922C5"/>
    <w:rsid w:val="00E93910"/>
    <w:rsid w:val="00E96D7E"/>
    <w:rsid w:val="00EA0EC0"/>
    <w:rsid w:val="00EA1891"/>
    <w:rsid w:val="00EA2816"/>
    <w:rsid w:val="00EA3DF6"/>
    <w:rsid w:val="00EA3F38"/>
    <w:rsid w:val="00EA42B3"/>
    <w:rsid w:val="00EA4A2B"/>
    <w:rsid w:val="00EA578C"/>
    <w:rsid w:val="00EA6694"/>
    <w:rsid w:val="00EA671F"/>
    <w:rsid w:val="00EA6CDC"/>
    <w:rsid w:val="00EB2739"/>
    <w:rsid w:val="00EB3C01"/>
    <w:rsid w:val="00EB4242"/>
    <w:rsid w:val="00EB4D77"/>
    <w:rsid w:val="00EB5025"/>
    <w:rsid w:val="00EB7B8D"/>
    <w:rsid w:val="00EB7D55"/>
    <w:rsid w:val="00EC08B7"/>
    <w:rsid w:val="00EC2CCE"/>
    <w:rsid w:val="00EC3148"/>
    <w:rsid w:val="00EC4205"/>
    <w:rsid w:val="00EC5C99"/>
    <w:rsid w:val="00EC61BD"/>
    <w:rsid w:val="00EC6498"/>
    <w:rsid w:val="00ED0AC7"/>
    <w:rsid w:val="00ED1F98"/>
    <w:rsid w:val="00ED2990"/>
    <w:rsid w:val="00ED303F"/>
    <w:rsid w:val="00ED4EB2"/>
    <w:rsid w:val="00ED7464"/>
    <w:rsid w:val="00EE0491"/>
    <w:rsid w:val="00EE1CCE"/>
    <w:rsid w:val="00EE2823"/>
    <w:rsid w:val="00EE2A34"/>
    <w:rsid w:val="00EE51DF"/>
    <w:rsid w:val="00EF01B2"/>
    <w:rsid w:val="00EF0728"/>
    <w:rsid w:val="00EF3726"/>
    <w:rsid w:val="00EF409A"/>
    <w:rsid w:val="00EF4740"/>
    <w:rsid w:val="00EF4A71"/>
    <w:rsid w:val="00EF4ADF"/>
    <w:rsid w:val="00EF6147"/>
    <w:rsid w:val="00EF7C05"/>
    <w:rsid w:val="00F0210C"/>
    <w:rsid w:val="00F03842"/>
    <w:rsid w:val="00F0556E"/>
    <w:rsid w:val="00F05D6E"/>
    <w:rsid w:val="00F05F1F"/>
    <w:rsid w:val="00F0657D"/>
    <w:rsid w:val="00F07159"/>
    <w:rsid w:val="00F07CF4"/>
    <w:rsid w:val="00F12200"/>
    <w:rsid w:val="00F1346E"/>
    <w:rsid w:val="00F14E0D"/>
    <w:rsid w:val="00F163B4"/>
    <w:rsid w:val="00F1646D"/>
    <w:rsid w:val="00F2066E"/>
    <w:rsid w:val="00F208E3"/>
    <w:rsid w:val="00F20D63"/>
    <w:rsid w:val="00F21FCA"/>
    <w:rsid w:val="00F23470"/>
    <w:rsid w:val="00F23A98"/>
    <w:rsid w:val="00F24A24"/>
    <w:rsid w:val="00F305F3"/>
    <w:rsid w:val="00F30ADD"/>
    <w:rsid w:val="00F32CB4"/>
    <w:rsid w:val="00F3478F"/>
    <w:rsid w:val="00F36202"/>
    <w:rsid w:val="00F409DC"/>
    <w:rsid w:val="00F40D9A"/>
    <w:rsid w:val="00F4229F"/>
    <w:rsid w:val="00F46F59"/>
    <w:rsid w:val="00F50339"/>
    <w:rsid w:val="00F50640"/>
    <w:rsid w:val="00F52629"/>
    <w:rsid w:val="00F53A5E"/>
    <w:rsid w:val="00F57FD4"/>
    <w:rsid w:val="00F60CF0"/>
    <w:rsid w:val="00F61930"/>
    <w:rsid w:val="00F63551"/>
    <w:rsid w:val="00F64CE7"/>
    <w:rsid w:val="00F65436"/>
    <w:rsid w:val="00F65468"/>
    <w:rsid w:val="00F66476"/>
    <w:rsid w:val="00F66ECC"/>
    <w:rsid w:val="00F70B5E"/>
    <w:rsid w:val="00F722D7"/>
    <w:rsid w:val="00F756B2"/>
    <w:rsid w:val="00F76EFC"/>
    <w:rsid w:val="00F77AD5"/>
    <w:rsid w:val="00F77F1D"/>
    <w:rsid w:val="00F80083"/>
    <w:rsid w:val="00F82F53"/>
    <w:rsid w:val="00F841DD"/>
    <w:rsid w:val="00F84673"/>
    <w:rsid w:val="00F85228"/>
    <w:rsid w:val="00F87127"/>
    <w:rsid w:val="00F902D0"/>
    <w:rsid w:val="00F90674"/>
    <w:rsid w:val="00F90E22"/>
    <w:rsid w:val="00F916B1"/>
    <w:rsid w:val="00F921B3"/>
    <w:rsid w:val="00F92F1B"/>
    <w:rsid w:val="00F95458"/>
    <w:rsid w:val="00F971A8"/>
    <w:rsid w:val="00F97EF4"/>
    <w:rsid w:val="00FA01DF"/>
    <w:rsid w:val="00FA0371"/>
    <w:rsid w:val="00FA0392"/>
    <w:rsid w:val="00FA0DD5"/>
    <w:rsid w:val="00FA2772"/>
    <w:rsid w:val="00FA43AC"/>
    <w:rsid w:val="00FA58B0"/>
    <w:rsid w:val="00FA66F2"/>
    <w:rsid w:val="00FB00CE"/>
    <w:rsid w:val="00FB06CD"/>
    <w:rsid w:val="00FB099F"/>
    <w:rsid w:val="00FB2335"/>
    <w:rsid w:val="00FB24ED"/>
    <w:rsid w:val="00FB7C7F"/>
    <w:rsid w:val="00FC0236"/>
    <w:rsid w:val="00FC050A"/>
    <w:rsid w:val="00FC1818"/>
    <w:rsid w:val="00FC1881"/>
    <w:rsid w:val="00FC2280"/>
    <w:rsid w:val="00FC2B59"/>
    <w:rsid w:val="00FC2C4A"/>
    <w:rsid w:val="00FC2E92"/>
    <w:rsid w:val="00FC4173"/>
    <w:rsid w:val="00FC4176"/>
    <w:rsid w:val="00FD1189"/>
    <w:rsid w:val="00FD241C"/>
    <w:rsid w:val="00FD353C"/>
    <w:rsid w:val="00FD4411"/>
    <w:rsid w:val="00FE13FE"/>
    <w:rsid w:val="00FE1429"/>
    <w:rsid w:val="00FE2F3D"/>
    <w:rsid w:val="00FE3451"/>
    <w:rsid w:val="00FE4C79"/>
    <w:rsid w:val="00FE4D1D"/>
    <w:rsid w:val="00FE540E"/>
    <w:rsid w:val="00FE5E4D"/>
    <w:rsid w:val="00FF0536"/>
    <w:rsid w:val="00FF14C5"/>
    <w:rsid w:val="00FF525E"/>
    <w:rsid w:val="00FF5FD7"/>
    <w:rsid w:val="00FF7616"/>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1E92"/>
  <w15:docId w15:val="{45A48B2B-D877-40DA-95B0-8E9045A1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52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E5575"/>
    <w:pPr>
      <w:keepNext/>
      <w:tabs>
        <w:tab w:val="left" w:pos="-720"/>
      </w:tabs>
      <w:suppressAutoHyphens/>
      <w:jc w:val="both"/>
      <w:outlineLvl w:val="1"/>
    </w:pPr>
    <w:rPr>
      <w:rFonts w:ascii="CG Omega" w:hAnsi="CG Omega"/>
      <w:spacing w:val="-3"/>
      <w:szCs w:val="20"/>
    </w:rPr>
  </w:style>
  <w:style w:type="paragraph" w:styleId="Heading3">
    <w:name w:val="heading 3"/>
    <w:basedOn w:val="Normal"/>
    <w:next w:val="Normal"/>
    <w:link w:val="Heading3Char"/>
    <w:unhideWhenUsed/>
    <w:qFormat/>
    <w:rsid w:val="00365BA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BodyText"/>
    <w:link w:val="Heading4Char"/>
    <w:qFormat/>
    <w:rsid w:val="00210F57"/>
    <w:pPr>
      <w:keepNext/>
      <w:tabs>
        <w:tab w:val="num" w:pos="1080"/>
      </w:tabs>
      <w:spacing w:after="240"/>
      <w:ind w:left="1200"/>
      <w:jc w:val="both"/>
      <w:outlineLvl w:val="3"/>
    </w:pPr>
    <w:rPr>
      <w:bCs/>
      <w:sz w:val="22"/>
      <w:szCs w:val="28"/>
    </w:rPr>
  </w:style>
  <w:style w:type="paragraph" w:styleId="Heading5">
    <w:name w:val="heading 5"/>
    <w:basedOn w:val="Normal"/>
    <w:next w:val="BodyText"/>
    <w:link w:val="Heading5Char"/>
    <w:qFormat/>
    <w:rsid w:val="00210F57"/>
    <w:pPr>
      <w:tabs>
        <w:tab w:val="num" w:pos="1080"/>
      </w:tabs>
      <w:spacing w:after="240"/>
      <w:ind w:left="1200"/>
      <w:jc w:val="both"/>
      <w:outlineLvl w:val="4"/>
    </w:pPr>
    <w:rPr>
      <w:bCs/>
      <w:iCs/>
      <w:sz w:val="22"/>
      <w:szCs w:val="26"/>
    </w:rPr>
  </w:style>
  <w:style w:type="paragraph" w:styleId="Heading6">
    <w:name w:val="heading 6"/>
    <w:basedOn w:val="Normal"/>
    <w:next w:val="BodyText"/>
    <w:link w:val="Heading6Char"/>
    <w:qFormat/>
    <w:rsid w:val="00210F57"/>
    <w:pPr>
      <w:tabs>
        <w:tab w:val="num" w:pos="1080"/>
      </w:tabs>
      <w:spacing w:after="240"/>
      <w:ind w:left="1200"/>
      <w:jc w:val="both"/>
      <w:outlineLvl w:val="5"/>
    </w:pPr>
    <w:rPr>
      <w:bCs/>
      <w:sz w:val="22"/>
      <w:szCs w:val="22"/>
    </w:rPr>
  </w:style>
  <w:style w:type="paragraph" w:styleId="Heading7">
    <w:name w:val="heading 7"/>
    <w:basedOn w:val="Normal"/>
    <w:next w:val="BodyText"/>
    <w:link w:val="Heading7Char"/>
    <w:qFormat/>
    <w:rsid w:val="00210F57"/>
    <w:pPr>
      <w:tabs>
        <w:tab w:val="num" w:pos="1080"/>
      </w:tabs>
      <w:spacing w:after="240"/>
      <w:ind w:left="1200"/>
      <w:jc w:val="both"/>
      <w:outlineLvl w:val="6"/>
    </w:pPr>
    <w:rPr>
      <w:sz w:val="22"/>
    </w:rPr>
  </w:style>
  <w:style w:type="paragraph" w:styleId="Heading8">
    <w:name w:val="heading 8"/>
    <w:basedOn w:val="Normal"/>
    <w:next w:val="BodyText"/>
    <w:link w:val="Heading8Char"/>
    <w:qFormat/>
    <w:rsid w:val="00210F57"/>
    <w:pPr>
      <w:tabs>
        <w:tab w:val="num" w:pos="1080"/>
      </w:tabs>
      <w:spacing w:after="240"/>
      <w:ind w:left="1200"/>
      <w:jc w:val="both"/>
      <w:outlineLvl w:val="7"/>
    </w:pPr>
    <w:rPr>
      <w:iCs/>
      <w:sz w:val="22"/>
    </w:rPr>
  </w:style>
  <w:style w:type="paragraph" w:styleId="Heading9">
    <w:name w:val="heading 9"/>
    <w:basedOn w:val="Normal"/>
    <w:next w:val="BodyText"/>
    <w:link w:val="Heading9Char"/>
    <w:qFormat/>
    <w:rsid w:val="00210F57"/>
    <w:pPr>
      <w:tabs>
        <w:tab w:val="num" w:pos="1080"/>
      </w:tabs>
      <w:spacing w:after="240"/>
      <w:ind w:left="1200"/>
      <w:jc w:val="both"/>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9DC"/>
    <w:rPr>
      <w:rFonts w:ascii="Tahoma" w:hAnsi="Tahoma" w:cs="Tahoma"/>
      <w:sz w:val="16"/>
      <w:szCs w:val="16"/>
    </w:rPr>
  </w:style>
  <w:style w:type="character" w:customStyle="1" w:styleId="BalloonTextChar">
    <w:name w:val="Balloon Text Char"/>
    <w:basedOn w:val="DefaultParagraphFont"/>
    <w:link w:val="BalloonText"/>
    <w:uiPriority w:val="99"/>
    <w:semiHidden/>
    <w:rsid w:val="00F409DC"/>
    <w:rPr>
      <w:rFonts w:ascii="Tahoma" w:eastAsia="Times New Roman" w:hAnsi="Tahoma" w:cs="Tahoma"/>
      <w:sz w:val="16"/>
      <w:szCs w:val="16"/>
    </w:rPr>
  </w:style>
  <w:style w:type="paragraph" w:styleId="NoSpacing">
    <w:name w:val="No Spacing"/>
    <w:uiPriority w:val="1"/>
    <w:qFormat/>
    <w:rsid w:val="00212E84"/>
    <w:pPr>
      <w:spacing w:after="0" w:line="240" w:lineRule="auto"/>
    </w:pPr>
  </w:style>
  <w:style w:type="paragraph" w:styleId="ListParagraph">
    <w:name w:val="List Paragraph"/>
    <w:basedOn w:val="Normal"/>
    <w:uiPriority w:val="34"/>
    <w:qFormat/>
    <w:rsid w:val="00525150"/>
    <w:pPr>
      <w:widowControl w:val="0"/>
      <w:autoSpaceDE w:val="0"/>
      <w:autoSpaceDN w:val="0"/>
      <w:adjustRightInd w:val="0"/>
      <w:ind w:left="720"/>
    </w:pPr>
    <w:rPr>
      <w:sz w:val="20"/>
      <w:szCs w:val="20"/>
    </w:rPr>
  </w:style>
  <w:style w:type="paragraph" w:styleId="BodyTextIndent">
    <w:name w:val="Body Text Indent"/>
    <w:basedOn w:val="Normal"/>
    <w:link w:val="BodyTextIndentChar"/>
    <w:rsid w:val="00FB00CE"/>
    <w:pPr>
      <w:ind w:left="1305"/>
    </w:pPr>
    <w:rPr>
      <w:rFonts w:ascii="Courier New" w:hAnsi="Courier New" w:cs="Courier New"/>
    </w:rPr>
  </w:style>
  <w:style w:type="character" w:customStyle="1" w:styleId="BodyTextIndentChar">
    <w:name w:val="Body Text Indent Char"/>
    <w:basedOn w:val="DefaultParagraphFont"/>
    <w:link w:val="BodyTextIndent"/>
    <w:rsid w:val="00FB00CE"/>
    <w:rPr>
      <w:rFonts w:ascii="Courier New" w:eastAsia="Times New Roman" w:hAnsi="Courier New" w:cs="Courier New"/>
      <w:sz w:val="24"/>
      <w:szCs w:val="24"/>
    </w:rPr>
  </w:style>
  <w:style w:type="paragraph" w:styleId="NormalWeb">
    <w:name w:val="Normal (Web)"/>
    <w:basedOn w:val="Normal"/>
    <w:uiPriority w:val="99"/>
    <w:rsid w:val="00BE1F31"/>
    <w:pPr>
      <w:spacing w:before="100" w:beforeAutospacing="1" w:after="100" w:afterAutospacing="1"/>
    </w:pPr>
  </w:style>
  <w:style w:type="character" w:customStyle="1" w:styleId="spelle">
    <w:name w:val="spelle"/>
    <w:basedOn w:val="DefaultParagraphFont"/>
    <w:rsid w:val="00BE1F31"/>
  </w:style>
  <w:style w:type="character" w:styleId="Strong">
    <w:name w:val="Strong"/>
    <w:uiPriority w:val="22"/>
    <w:qFormat/>
    <w:rsid w:val="00BE1F31"/>
    <w:rPr>
      <w:b/>
      <w:bCs/>
    </w:rPr>
  </w:style>
  <w:style w:type="paragraph" w:customStyle="1" w:styleId="Default">
    <w:name w:val="Default"/>
    <w:rsid w:val="00BE1F3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1E5575"/>
    <w:pPr>
      <w:spacing w:after="120" w:line="480" w:lineRule="auto"/>
      <w:ind w:left="360"/>
    </w:pPr>
  </w:style>
  <w:style w:type="character" w:customStyle="1" w:styleId="BodyTextIndent2Char">
    <w:name w:val="Body Text Indent 2 Char"/>
    <w:basedOn w:val="DefaultParagraphFont"/>
    <w:link w:val="BodyTextIndent2"/>
    <w:uiPriority w:val="99"/>
    <w:semiHidden/>
    <w:rsid w:val="001E5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E5575"/>
    <w:rPr>
      <w:rFonts w:ascii="CG Omega" w:eastAsia="Times New Roman" w:hAnsi="CG Omega" w:cs="Times New Roman"/>
      <w:spacing w:val="-3"/>
      <w:sz w:val="24"/>
      <w:szCs w:val="20"/>
    </w:rPr>
  </w:style>
  <w:style w:type="character" w:customStyle="1" w:styleId="Heading1Char">
    <w:name w:val="Heading 1 Char"/>
    <w:basedOn w:val="DefaultParagraphFont"/>
    <w:link w:val="Heading1"/>
    <w:uiPriority w:val="9"/>
    <w:rsid w:val="00385284"/>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semiHidden/>
    <w:unhideWhenUsed/>
    <w:rsid w:val="007518F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518F1"/>
    <w:rPr>
      <w:rFonts w:ascii="Calibri" w:hAnsi="Calibri"/>
      <w:szCs w:val="21"/>
    </w:rPr>
  </w:style>
  <w:style w:type="paragraph" w:styleId="BodyText">
    <w:name w:val="Body Text"/>
    <w:basedOn w:val="Normal"/>
    <w:link w:val="BodyTextChar"/>
    <w:uiPriority w:val="99"/>
    <w:unhideWhenUsed/>
    <w:rsid w:val="00DC3186"/>
    <w:pPr>
      <w:spacing w:after="120"/>
    </w:pPr>
  </w:style>
  <w:style w:type="character" w:customStyle="1" w:styleId="BodyTextChar">
    <w:name w:val="Body Text Char"/>
    <w:basedOn w:val="DefaultParagraphFont"/>
    <w:link w:val="BodyText"/>
    <w:uiPriority w:val="99"/>
    <w:rsid w:val="00DC318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65BAC"/>
    <w:rPr>
      <w:rFonts w:asciiTheme="majorHAnsi" w:eastAsiaTheme="majorEastAsia" w:hAnsiTheme="majorHAnsi" w:cstheme="majorBidi"/>
      <w:color w:val="243F60" w:themeColor="accent1" w:themeShade="7F"/>
      <w:sz w:val="24"/>
      <w:szCs w:val="24"/>
    </w:rPr>
  </w:style>
  <w:style w:type="paragraph" w:customStyle="1" w:styleId="HDWBodyTxt-1">
    <w:name w:val="*HDWBodyTxt-1&quot;"/>
    <w:basedOn w:val="Normal"/>
    <w:rsid w:val="00365BAC"/>
    <w:pPr>
      <w:spacing w:after="240" w:line="360" w:lineRule="auto"/>
      <w:ind w:firstLine="1440"/>
      <w:jc w:val="both"/>
    </w:pPr>
  </w:style>
  <w:style w:type="paragraph" w:customStyle="1" w:styleId="HDWTableText">
    <w:name w:val="*HDWTableText"/>
    <w:basedOn w:val="Normal"/>
    <w:rsid w:val="00365BAC"/>
  </w:style>
  <w:style w:type="paragraph" w:customStyle="1" w:styleId="p14">
    <w:name w:val="p14"/>
    <w:basedOn w:val="Normal"/>
    <w:rsid w:val="00C04251"/>
    <w:pPr>
      <w:widowControl w:val="0"/>
      <w:tabs>
        <w:tab w:val="left" w:pos="204"/>
      </w:tabs>
      <w:autoSpaceDE w:val="0"/>
      <w:autoSpaceDN w:val="0"/>
      <w:adjustRightInd w:val="0"/>
    </w:pPr>
  </w:style>
  <w:style w:type="paragraph" w:customStyle="1" w:styleId="HDWBlock-1">
    <w:name w:val="*HDWBlock-1&quot;"/>
    <w:basedOn w:val="Normal"/>
    <w:rsid w:val="003D41E0"/>
    <w:pPr>
      <w:spacing w:after="240"/>
      <w:ind w:left="1440" w:right="1440"/>
      <w:jc w:val="both"/>
    </w:pPr>
  </w:style>
  <w:style w:type="paragraph" w:customStyle="1" w:styleId="HDWDoubleSpace">
    <w:name w:val="*HDWDoubleSpace"/>
    <w:basedOn w:val="Normal"/>
    <w:rsid w:val="003D41E0"/>
    <w:pPr>
      <w:spacing w:line="480" w:lineRule="auto"/>
      <w:ind w:firstLine="1440"/>
      <w:jc w:val="both"/>
    </w:pPr>
  </w:style>
  <w:style w:type="table" w:styleId="TableGrid">
    <w:name w:val="Table Grid"/>
    <w:basedOn w:val="TableNormal"/>
    <w:uiPriority w:val="39"/>
    <w:rsid w:val="00453AA3"/>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620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202"/>
    <w:rPr>
      <w:rFonts w:asciiTheme="majorHAnsi" w:eastAsiaTheme="majorEastAsia" w:hAnsiTheme="majorHAnsi" w:cstheme="majorBidi"/>
      <w:spacing w:val="-10"/>
      <w:kern w:val="28"/>
      <w:sz w:val="56"/>
      <w:szCs w:val="56"/>
    </w:rPr>
  </w:style>
  <w:style w:type="paragraph" w:customStyle="1" w:styleId="Style">
    <w:name w:val="Style"/>
    <w:rsid w:val="0080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10F57"/>
    <w:rPr>
      <w:rFonts w:ascii="Times New Roman" w:eastAsia="Times New Roman" w:hAnsi="Times New Roman" w:cs="Times New Roman"/>
      <w:bCs/>
      <w:szCs w:val="28"/>
    </w:rPr>
  </w:style>
  <w:style w:type="character" w:customStyle="1" w:styleId="Heading5Char">
    <w:name w:val="Heading 5 Char"/>
    <w:basedOn w:val="DefaultParagraphFont"/>
    <w:link w:val="Heading5"/>
    <w:rsid w:val="00210F57"/>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210F57"/>
    <w:rPr>
      <w:rFonts w:ascii="Times New Roman" w:eastAsia="Times New Roman" w:hAnsi="Times New Roman" w:cs="Times New Roman"/>
      <w:bCs/>
    </w:rPr>
  </w:style>
  <w:style w:type="character" w:customStyle="1" w:styleId="Heading7Char">
    <w:name w:val="Heading 7 Char"/>
    <w:basedOn w:val="DefaultParagraphFont"/>
    <w:link w:val="Heading7"/>
    <w:rsid w:val="00210F57"/>
    <w:rPr>
      <w:rFonts w:ascii="Times New Roman" w:eastAsia="Times New Roman" w:hAnsi="Times New Roman" w:cs="Times New Roman"/>
      <w:szCs w:val="24"/>
    </w:rPr>
  </w:style>
  <w:style w:type="character" w:customStyle="1" w:styleId="Heading8Char">
    <w:name w:val="Heading 8 Char"/>
    <w:basedOn w:val="DefaultParagraphFont"/>
    <w:link w:val="Heading8"/>
    <w:rsid w:val="00210F57"/>
    <w:rPr>
      <w:rFonts w:ascii="Times New Roman" w:eastAsia="Times New Roman" w:hAnsi="Times New Roman" w:cs="Times New Roman"/>
      <w:iCs/>
      <w:szCs w:val="24"/>
    </w:rPr>
  </w:style>
  <w:style w:type="character" w:customStyle="1" w:styleId="Heading9Char">
    <w:name w:val="Heading 9 Char"/>
    <w:basedOn w:val="DefaultParagraphFont"/>
    <w:link w:val="Heading9"/>
    <w:rsid w:val="00210F57"/>
    <w:rPr>
      <w:rFonts w:ascii="Times New Roman" w:eastAsia="Times New Roman" w:hAnsi="Times New Roman" w:cs="Times New Roman"/>
    </w:rPr>
  </w:style>
  <w:style w:type="paragraph" w:customStyle="1" w:styleId="DefaultText">
    <w:name w:val="Default Text"/>
    <w:basedOn w:val="Normal"/>
    <w:rsid w:val="007315E3"/>
    <w:pPr>
      <w:autoSpaceDE w:val="0"/>
      <w:autoSpaceDN w:val="0"/>
    </w:pPr>
  </w:style>
  <w:style w:type="paragraph" w:customStyle="1" w:styleId="Level1">
    <w:name w:val="Level 1"/>
    <w:uiPriority w:val="99"/>
    <w:rsid w:val="005F67D8"/>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uiPriority w:val="99"/>
    <w:rsid w:val="005F67D8"/>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el3">
    <w:name w:val="Level 3"/>
    <w:uiPriority w:val="99"/>
    <w:rsid w:val="005F67D8"/>
    <w:pPr>
      <w:widowControl w:val="0"/>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5F67D8"/>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5F67D8"/>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644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1193">
      <w:bodyDiv w:val="1"/>
      <w:marLeft w:val="0"/>
      <w:marRight w:val="0"/>
      <w:marTop w:val="0"/>
      <w:marBottom w:val="0"/>
      <w:divBdr>
        <w:top w:val="none" w:sz="0" w:space="0" w:color="auto"/>
        <w:left w:val="none" w:sz="0" w:space="0" w:color="auto"/>
        <w:bottom w:val="none" w:sz="0" w:space="0" w:color="auto"/>
        <w:right w:val="none" w:sz="0" w:space="0" w:color="auto"/>
      </w:divBdr>
    </w:div>
    <w:div w:id="55860369">
      <w:bodyDiv w:val="1"/>
      <w:marLeft w:val="0"/>
      <w:marRight w:val="0"/>
      <w:marTop w:val="0"/>
      <w:marBottom w:val="0"/>
      <w:divBdr>
        <w:top w:val="none" w:sz="0" w:space="0" w:color="auto"/>
        <w:left w:val="none" w:sz="0" w:space="0" w:color="auto"/>
        <w:bottom w:val="none" w:sz="0" w:space="0" w:color="auto"/>
        <w:right w:val="none" w:sz="0" w:space="0" w:color="auto"/>
      </w:divBdr>
    </w:div>
    <w:div w:id="78674288">
      <w:bodyDiv w:val="1"/>
      <w:marLeft w:val="0"/>
      <w:marRight w:val="0"/>
      <w:marTop w:val="0"/>
      <w:marBottom w:val="0"/>
      <w:divBdr>
        <w:top w:val="none" w:sz="0" w:space="0" w:color="auto"/>
        <w:left w:val="none" w:sz="0" w:space="0" w:color="auto"/>
        <w:bottom w:val="none" w:sz="0" w:space="0" w:color="auto"/>
        <w:right w:val="none" w:sz="0" w:space="0" w:color="auto"/>
      </w:divBdr>
    </w:div>
    <w:div w:id="79257889">
      <w:bodyDiv w:val="1"/>
      <w:marLeft w:val="0"/>
      <w:marRight w:val="0"/>
      <w:marTop w:val="0"/>
      <w:marBottom w:val="0"/>
      <w:divBdr>
        <w:top w:val="none" w:sz="0" w:space="0" w:color="auto"/>
        <w:left w:val="none" w:sz="0" w:space="0" w:color="auto"/>
        <w:bottom w:val="none" w:sz="0" w:space="0" w:color="auto"/>
        <w:right w:val="none" w:sz="0" w:space="0" w:color="auto"/>
      </w:divBdr>
    </w:div>
    <w:div w:id="99565724">
      <w:bodyDiv w:val="1"/>
      <w:marLeft w:val="0"/>
      <w:marRight w:val="0"/>
      <w:marTop w:val="0"/>
      <w:marBottom w:val="0"/>
      <w:divBdr>
        <w:top w:val="none" w:sz="0" w:space="0" w:color="auto"/>
        <w:left w:val="none" w:sz="0" w:space="0" w:color="auto"/>
        <w:bottom w:val="none" w:sz="0" w:space="0" w:color="auto"/>
        <w:right w:val="none" w:sz="0" w:space="0" w:color="auto"/>
      </w:divBdr>
    </w:div>
    <w:div w:id="166330872">
      <w:bodyDiv w:val="1"/>
      <w:marLeft w:val="0"/>
      <w:marRight w:val="0"/>
      <w:marTop w:val="0"/>
      <w:marBottom w:val="0"/>
      <w:divBdr>
        <w:top w:val="none" w:sz="0" w:space="0" w:color="auto"/>
        <w:left w:val="none" w:sz="0" w:space="0" w:color="auto"/>
        <w:bottom w:val="none" w:sz="0" w:space="0" w:color="auto"/>
        <w:right w:val="none" w:sz="0" w:space="0" w:color="auto"/>
      </w:divBdr>
    </w:div>
    <w:div w:id="236982611">
      <w:bodyDiv w:val="1"/>
      <w:marLeft w:val="0"/>
      <w:marRight w:val="0"/>
      <w:marTop w:val="0"/>
      <w:marBottom w:val="0"/>
      <w:divBdr>
        <w:top w:val="none" w:sz="0" w:space="0" w:color="auto"/>
        <w:left w:val="none" w:sz="0" w:space="0" w:color="auto"/>
        <w:bottom w:val="none" w:sz="0" w:space="0" w:color="auto"/>
        <w:right w:val="none" w:sz="0" w:space="0" w:color="auto"/>
      </w:divBdr>
    </w:div>
    <w:div w:id="269439961">
      <w:bodyDiv w:val="1"/>
      <w:marLeft w:val="0"/>
      <w:marRight w:val="0"/>
      <w:marTop w:val="0"/>
      <w:marBottom w:val="0"/>
      <w:divBdr>
        <w:top w:val="none" w:sz="0" w:space="0" w:color="auto"/>
        <w:left w:val="none" w:sz="0" w:space="0" w:color="auto"/>
        <w:bottom w:val="none" w:sz="0" w:space="0" w:color="auto"/>
        <w:right w:val="none" w:sz="0" w:space="0" w:color="auto"/>
      </w:divBdr>
    </w:div>
    <w:div w:id="296640893">
      <w:bodyDiv w:val="1"/>
      <w:marLeft w:val="0"/>
      <w:marRight w:val="0"/>
      <w:marTop w:val="0"/>
      <w:marBottom w:val="0"/>
      <w:divBdr>
        <w:top w:val="none" w:sz="0" w:space="0" w:color="auto"/>
        <w:left w:val="none" w:sz="0" w:space="0" w:color="auto"/>
        <w:bottom w:val="none" w:sz="0" w:space="0" w:color="auto"/>
        <w:right w:val="none" w:sz="0" w:space="0" w:color="auto"/>
      </w:divBdr>
    </w:div>
    <w:div w:id="311451570">
      <w:bodyDiv w:val="1"/>
      <w:marLeft w:val="0"/>
      <w:marRight w:val="0"/>
      <w:marTop w:val="0"/>
      <w:marBottom w:val="0"/>
      <w:divBdr>
        <w:top w:val="none" w:sz="0" w:space="0" w:color="auto"/>
        <w:left w:val="none" w:sz="0" w:space="0" w:color="auto"/>
        <w:bottom w:val="none" w:sz="0" w:space="0" w:color="auto"/>
        <w:right w:val="none" w:sz="0" w:space="0" w:color="auto"/>
      </w:divBdr>
    </w:div>
    <w:div w:id="319697760">
      <w:bodyDiv w:val="1"/>
      <w:marLeft w:val="0"/>
      <w:marRight w:val="0"/>
      <w:marTop w:val="0"/>
      <w:marBottom w:val="0"/>
      <w:divBdr>
        <w:top w:val="none" w:sz="0" w:space="0" w:color="auto"/>
        <w:left w:val="none" w:sz="0" w:space="0" w:color="auto"/>
        <w:bottom w:val="none" w:sz="0" w:space="0" w:color="auto"/>
        <w:right w:val="none" w:sz="0" w:space="0" w:color="auto"/>
      </w:divBdr>
    </w:div>
    <w:div w:id="367610981">
      <w:bodyDiv w:val="1"/>
      <w:marLeft w:val="0"/>
      <w:marRight w:val="0"/>
      <w:marTop w:val="0"/>
      <w:marBottom w:val="0"/>
      <w:divBdr>
        <w:top w:val="none" w:sz="0" w:space="0" w:color="auto"/>
        <w:left w:val="none" w:sz="0" w:space="0" w:color="auto"/>
        <w:bottom w:val="none" w:sz="0" w:space="0" w:color="auto"/>
        <w:right w:val="none" w:sz="0" w:space="0" w:color="auto"/>
      </w:divBdr>
    </w:div>
    <w:div w:id="406808397">
      <w:bodyDiv w:val="1"/>
      <w:marLeft w:val="0"/>
      <w:marRight w:val="0"/>
      <w:marTop w:val="0"/>
      <w:marBottom w:val="0"/>
      <w:divBdr>
        <w:top w:val="none" w:sz="0" w:space="0" w:color="auto"/>
        <w:left w:val="none" w:sz="0" w:space="0" w:color="auto"/>
        <w:bottom w:val="none" w:sz="0" w:space="0" w:color="auto"/>
        <w:right w:val="none" w:sz="0" w:space="0" w:color="auto"/>
      </w:divBdr>
    </w:div>
    <w:div w:id="464783657">
      <w:bodyDiv w:val="1"/>
      <w:marLeft w:val="0"/>
      <w:marRight w:val="0"/>
      <w:marTop w:val="0"/>
      <w:marBottom w:val="0"/>
      <w:divBdr>
        <w:top w:val="none" w:sz="0" w:space="0" w:color="auto"/>
        <w:left w:val="none" w:sz="0" w:space="0" w:color="auto"/>
        <w:bottom w:val="none" w:sz="0" w:space="0" w:color="auto"/>
        <w:right w:val="none" w:sz="0" w:space="0" w:color="auto"/>
      </w:divBdr>
    </w:div>
    <w:div w:id="465780757">
      <w:bodyDiv w:val="1"/>
      <w:marLeft w:val="0"/>
      <w:marRight w:val="0"/>
      <w:marTop w:val="0"/>
      <w:marBottom w:val="0"/>
      <w:divBdr>
        <w:top w:val="none" w:sz="0" w:space="0" w:color="auto"/>
        <w:left w:val="none" w:sz="0" w:space="0" w:color="auto"/>
        <w:bottom w:val="none" w:sz="0" w:space="0" w:color="auto"/>
        <w:right w:val="none" w:sz="0" w:space="0" w:color="auto"/>
      </w:divBdr>
    </w:div>
    <w:div w:id="490559732">
      <w:bodyDiv w:val="1"/>
      <w:marLeft w:val="0"/>
      <w:marRight w:val="0"/>
      <w:marTop w:val="0"/>
      <w:marBottom w:val="0"/>
      <w:divBdr>
        <w:top w:val="none" w:sz="0" w:space="0" w:color="auto"/>
        <w:left w:val="none" w:sz="0" w:space="0" w:color="auto"/>
        <w:bottom w:val="none" w:sz="0" w:space="0" w:color="auto"/>
        <w:right w:val="none" w:sz="0" w:space="0" w:color="auto"/>
      </w:divBdr>
    </w:div>
    <w:div w:id="581990725">
      <w:bodyDiv w:val="1"/>
      <w:marLeft w:val="0"/>
      <w:marRight w:val="0"/>
      <w:marTop w:val="0"/>
      <w:marBottom w:val="0"/>
      <w:divBdr>
        <w:top w:val="none" w:sz="0" w:space="0" w:color="auto"/>
        <w:left w:val="none" w:sz="0" w:space="0" w:color="auto"/>
        <w:bottom w:val="none" w:sz="0" w:space="0" w:color="auto"/>
        <w:right w:val="none" w:sz="0" w:space="0" w:color="auto"/>
      </w:divBdr>
    </w:div>
    <w:div w:id="599147222">
      <w:bodyDiv w:val="1"/>
      <w:marLeft w:val="0"/>
      <w:marRight w:val="0"/>
      <w:marTop w:val="0"/>
      <w:marBottom w:val="0"/>
      <w:divBdr>
        <w:top w:val="none" w:sz="0" w:space="0" w:color="auto"/>
        <w:left w:val="none" w:sz="0" w:space="0" w:color="auto"/>
        <w:bottom w:val="none" w:sz="0" w:space="0" w:color="auto"/>
        <w:right w:val="none" w:sz="0" w:space="0" w:color="auto"/>
      </w:divBdr>
    </w:div>
    <w:div w:id="603920751">
      <w:bodyDiv w:val="1"/>
      <w:marLeft w:val="0"/>
      <w:marRight w:val="0"/>
      <w:marTop w:val="0"/>
      <w:marBottom w:val="0"/>
      <w:divBdr>
        <w:top w:val="none" w:sz="0" w:space="0" w:color="auto"/>
        <w:left w:val="none" w:sz="0" w:space="0" w:color="auto"/>
        <w:bottom w:val="none" w:sz="0" w:space="0" w:color="auto"/>
        <w:right w:val="none" w:sz="0" w:space="0" w:color="auto"/>
      </w:divBdr>
    </w:div>
    <w:div w:id="625623146">
      <w:bodyDiv w:val="1"/>
      <w:marLeft w:val="0"/>
      <w:marRight w:val="0"/>
      <w:marTop w:val="0"/>
      <w:marBottom w:val="0"/>
      <w:divBdr>
        <w:top w:val="none" w:sz="0" w:space="0" w:color="auto"/>
        <w:left w:val="none" w:sz="0" w:space="0" w:color="auto"/>
        <w:bottom w:val="none" w:sz="0" w:space="0" w:color="auto"/>
        <w:right w:val="none" w:sz="0" w:space="0" w:color="auto"/>
      </w:divBdr>
      <w:divsChild>
        <w:div w:id="261958263">
          <w:marLeft w:val="0"/>
          <w:marRight w:val="0"/>
          <w:marTop w:val="0"/>
          <w:marBottom w:val="0"/>
          <w:divBdr>
            <w:top w:val="none" w:sz="0" w:space="0" w:color="auto"/>
            <w:left w:val="none" w:sz="0" w:space="0" w:color="auto"/>
            <w:bottom w:val="none" w:sz="0" w:space="0" w:color="auto"/>
            <w:right w:val="none" w:sz="0" w:space="0" w:color="auto"/>
          </w:divBdr>
        </w:div>
        <w:div w:id="895512054">
          <w:marLeft w:val="0"/>
          <w:marRight w:val="0"/>
          <w:marTop w:val="0"/>
          <w:marBottom w:val="0"/>
          <w:divBdr>
            <w:top w:val="none" w:sz="0" w:space="0" w:color="auto"/>
            <w:left w:val="none" w:sz="0" w:space="0" w:color="auto"/>
            <w:bottom w:val="none" w:sz="0" w:space="0" w:color="auto"/>
            <w:right w:val="none" w:sz="0" w:space="0" w:color="auto"/>
          </w:divBdr>
        </w:div>
        <w:div w:id="1892185190">
          <w:marLeft w:val="0"/>
          <w:marRight w:val="0"/>
          <w:marTop w:val="0"/>
          <w:marBottom w:val="0"/>
          <w:divBdr>
            <w:top w:val="none" w:sz="0" w:space="0" w:color="auto"/>
            <w:left w:val="none" w:sz="0" w:space="0" w:color="auto"/>
            <w:bottom w:val="none" w:sz="0" w:space="0" w:color="auto"/>
            <w:right w:val="none" w:sz="0" w:space="0" w:color="auto"/>
          </w:divBdr>
        </w:div>
      </w:divsChild>
    </w:div>
    <w:div w:id="687560813">
      <w:bodyDiv w:val="1"/>
      <w:marLeft w:val="0"/>
      <w:marRight w:val="0"/>
      <w:marTop w:val="0"/>
      <w:marBottom w:val="0"/>
      <w:divBdr>
        <w:top w:val="none" w:sz="0" w:space="0" w:color="auto"/>
        <w:left w:val="none" w:sz="0" w:space="0" w:color="auto"/>
        <w:bottom w:val="none" w:sz="0" w:space="0" w:color="auto"/>
        <w:right w:val="none" w:sz="0" w:space="0" w:color="auto"/>
      </w:divBdr>
    </w:div>
    <w:div w:id="716200662">
      <w:bodyDiv w:val="1"/>
      <w:marLeft w:val="0"/>
      <w:marRight w:val="0"/>
      <w:marTop w:val="0"/>
      <w:marBottom w:val="0"/>
      <w:divBdr>
        <w:top w:val="none" w:sz="0" w:space="0" w:color="auto"/>
        <w:left w:val="none" w:sz="0" w:space="0" w:color="auto"/>
        <w:bottom w:val="none" w:sz="0" w:space="0" w:color="auto"/>
        <w:right w:val="none" w:sz="0" w:space="0" w:color="auto"/>
      </w:divBdr>
    </w:div>
    <w:div w:id="769661040">
      <w:bodyDiv w:val="1"/>
      <w:marLeft w:val="0"/>
      <w:marRight w:val="0"/>
      <w:marTop w:val="0"/>
      <w:marBottom w:val="0"/>
      <w:divBdr>
        <w:top w:val="none" w:sz="0" w:space="0" w:color="auto"/>
        <w:left w:val="none" w:sz="0" w:space="0" w:color="auto"/>
        <w:bottom w:val="none" w:sz="0" w:space="0" w:color="auto"/>
        <w:right w:val="none" w:sz="0" w:space="0" w:color="auto"/>
      </w:divBdr>
    </w:div>
    <w:div w:id="777723796">
      <w:bodyDiv w:val="1"/>
      <w:marLeft w:val="0"/>
      <w:marRight w:val="0"/>
      <w:marTop w:val="0"/>
      <w:marBottom w:val="0"/>
      <w:divBdr>
        <w:top w:val="none" w:sz="0" w:space="0" w:color="auto"/>
        <w:left w:val="none" w:sz="0" w:space="0" w:color="auto"/>
        <w:bottom w:val="none" w:sz="0" w:space="0" w:color="auto"/>
        <w:right w:val="none" w:sz="0" w:space="0" w:color="auto"/>
      </w:divBdr>
    </w:div>
    <w:div w:id="826825970">
      <w:bodyDiv w:val="1"/>
      <w:marLeft w:val="0"/>
      <w:marRight w:val="0"/>
      <w:marTop w:val="0"/>
      <w:marBottom w:val="0"/>
      <w:divBdr>
        <w:top w:val="none" w:sz="0" w:space="0" w:color="auto"/>
        <w:left w:val="none" w:sz="0" w:space="0" w:color="auto"/>
        <w:bottom w:val="none" w:sz="0" w:space="0" w:color="auto"/>
        <w:right w:val="none" w:sz="0" w:space="0" w:color="auto"/>
      </w:divBdr>
    </w:div>
    <w:div w:id="832720115">
      <w:bodyDiv w:val="1"/>
      <w:marLeft w:val="0"/>
      <w:marRight w:val="0"/>
      <w:marTop w:val="0"/>
      <w:marBottom w:val="0"/>
      <w:divBdr>
        <w:top w:val="none" w:sz="0" w:space="0" w:color="auto"/>
        <w:left w:val="none" w:sz="0" w:space="0" w:color="auto"/>
        <w:bottom w:val="none" w:sz="0" w:space="0" w:color="auto"/>
        <w:right w:val="none" w:sz="0" w:space="0" w:color="auto"/>
      </w:divBdr>
    </w:div>
    <w:div w:id="847450624">
      <w:bodyDiv w:val="1"/>
      <w:marLeft w:val="0"/>
      <w:marRight w:val="0"/>
      <w:marTop w:val="0"/>
      <w:marBottom w:val="0"/>
      <w:divBdr>
        <w:top w:val="none" w:sz="0" w:space="0" w:color="auto"/>
        <w:left w:val="none" w:sz="0" w:space="0" w:color="auto"/>
        <w:bottom w:val="none" w:sz="0" w:space="0" w:color="auto"/>
        <w:right w:val="none" w:sz="0" w:space="0" w:color="auto"/>
      </w:divBdr>
    </w:div>
    <w:div w:id="873924279">
      <w:bodyDiv w:val="1"/>
      <w:marLeft w:val="0"/>
      <w:marRight w:val="0"/>
      <w:marTop w:val="0"/>
      <w:marBottom w:val="0"/>
      <w:divBdr>
        <w:top w:val="none" w:sz="0" w:space="0" w:color="auto"/>
        <w:left w:val="none" w:sz="0" w:space="0" w:color="auto"/>
        <w:bottom w:val="none" w:sz="0" w:space="0" w:color="auto"/>
        <w:right w:val="none" w:sz="0" w:space="0" w:color="auto"/>
      </w:divBdr>
    </w:div>
    <w:div w:id="880674585">
      <w:bodyDiv w:val="1"/>
      <w:marLeft w:val="0"/>
      <w:marRight w:val="0"/>
      <w:marTop w:val="0"/>
      <w:marBottom w:val="0"/>
      <w:divBdr>
        <w:top w:val="none" w:sz="0" w:space="0" w:color="auto"/>
        <w:left w:val="none" w:sz="0" w:space="0" w:color="auto"/>
        <w:bottom w:val="none" w:sz="0" w:space="0" w:color="auto"/>
        <w:right w:val="none" w:sz="0" w:space="0" w:color="auto"/>
      </w:divBdr>
    </w:div>
    <w:div w:id="902713113">
      <w:bodyDiv w:val="1"/>
      <w:marLeft w:val="0"/>
      <w:marRight w:val="0"/>
      <w:marTop w:val="0"/>
      <w:marBottom w:val="0"/>
      <w:divBdr>
        <w:top w:val="none" w:sz="0" w:space="0" w:color="auto"/>
        <w:left w:val="none" w:sz="0" w:space="0" w:color="auto"/>
        <w:bottom w:val="none" w:sz="0" w:space="0" w:color="auto"/>
        <w:right w:val="none" w:sz="0" w:space="0" w:color="auto"/>
      </w:divBdr>
    </w:div>
    <w:div w:id="925114175">
      <w:bodyDiv w:val="1"/>
      <w:marLeft w:val="0"/>
      <w:marRight w:val="0"/>
      <w:marTop w:val="0"/>
      <w:marBottom w:val="0"/>
      <w:divBdr>
        <w:top w:val="none" w:sz="0" w:space="0" w:color="auto"/>
        <w:left w:val="none" w:sz="0" w:space="0" w:color="auto"/>
        <w:bottom w:val="none" w:sz="0" w:space="0" w:color="auto"/>
        <w:right w:val="none" w:sz="0" w:space="0" w:color="auto"/>
      </w:divBdr>
    </w:div>
    <w:div w:id="1045107825">
      <w:bodyDiv w:val="1"/>
      <w:marLeft w:val="0"/>
      <w:marRight w:val="0"/>
      <w:marTop w:val="0"/>
      <w:marBottom w:val="0"/>
      <w:divBdr>
        <w:top w:val="none" w:sz="0" w:space="0" w:color="auto"/>
        <w:left w:val="none" w:sz="0" w:space="0" w:color="auto"/>
        <w:bottom w:val="none" w:sz="0" w:space="0" w:color="auto"/>
        <w:right w:val="none" w:sz="0" w:space="0" w:color="auto"/>
      </w:divBdr>
    </w:div>
    <w:div w:id="1045711870">
      <w:bodyDiv w:val="1"/>
      <w:marLeft w:val="0"/>
      <w:marRight w:val="0"/>
      <w:marTop w:val="0"/>
      <w:marBottom w:val="0"/>
      <w:divBdr>
        <w:top w:val="none" w:sz="0" w:space="0" w:color="auto"/>
        <w:left w:val="none" w:sz="0" w:space="0" w:color="auto"/>
        <w:bottom w:val="none" w:sz="0" w:space="0" w:color="auto"/>
        <w:right w:val="none" w:sz="0" w:space="0" w:color="auto"/>
      </w:divBdr>
    </w:div>
    <w:div w:id="1050610472">
      <w:bodyDiv w:val="1"/>
      <w:marLeft w:val="0"/>
      <w:marRight w:val="0"/>
      <w:marTop w:val="0"/>
      <w:marBottom w:val="0"/>
      <w:divBdr>
        <w:top w:val="none" w:sz="0" w:space="0" w:color="auto"/>
        <w:left w:val="none" w:sz="0" w:space="0" w:color="auto"/>
        <w:bottom w:val="none" w:sz="0" w:space="0" w:color="auto"/>
        <w:right w:val="none" w:sz="0" w:space="0" w:color="auto"/>
      </w:divBdr>
    </w:div>
    <w:div w:id="1130628446">
      <w:bodyDiv w:val="1"/>
      <w:marLeft w:val="0"/>
      <w:marRight w:val="0"/>
      <w:marTop w:val="0"/>
      <w:marBottom w:val="0"/>
      <w:divBdr>
        <w:top w:val="none" w:sz="0" w:space="0" w:color="auto"/>
        <w:left w:val="none" w:sz="0" w:space="0" w:color="auto"/>
        <w:bottom w:val="none" w:sz="0" w:space="0" w:color="auto"/>
        <w:right w:val="none" w:sz="0" w:space="0" w:color="auto"/>
      </w:divBdr>
    </w:div>
    <w:div w:id="1209226447">
      <w:bodyDiv w:val="1"/>
      <w:marLeft w:val="0"/>
      <w:marRight w:val="0"/>
      <w:marTop w:val="0"/>
      <w:marBottom w:val="0"/>
      <w:divBdr>
        <w:top w:val="none" w:sz="0" w:space="0" w:color="auto"/>
        <w:left w:val="none" w:sz="0" w:space="0" w:color="auto"/>
        <w:bottom w:val="none" w:sz="0" w:space="0" w:color="auto"/>
        <w:right w:val="none" w:sz="0" w:space="0" w:color="auto"/>
      </w:divBdr>
    </w:div>
    <w:div w:id="1210647529">
      <w:bodyDiv w:val="1"/>
      <w:marLeft w:val="0"/>
      <w:marRight w:val="0"/>
      <w:marTop w:val="0"/>
      <w:marBottom w:val="0"/>
      <w:divBdr>
        <w:top w:val="none" w:sz="0" w:space="0" w:color="auto"/>
        <w:left w:val="none" w:sz="0" w:space="0" w:color="auto"/>
        <w:bottom w:val="none" w:sz="0" w:space="0" w:color="auto"/>
        <w:right w:val="none" w:sz="0" w:space="0" w:color="auto"/>
      </w:divBdr>
    </w:div>
    <w:div w:id="1234583374">
      <w:bodyDiv w:val="1"/>
      <w:marLeft w:val="0"/>
      <w:marRight w:val="0"/>
      <w:marTop w:val="0"/>
      <w:marBottom w:val="0"/>
      <w:divBdr>
        <w:top w:val="none" w:sz="0" w:space="0" w:color="auto"/>
        <w:left w:val="none" w:sz="0" w:space="0" w:color="auto"/>
        <w:bottom w:val="none" w:sz="0" w:space="0" w:color="auto"/>
        <w:right w:val="none" w:sz="0" w:space="0" w:color="auto"/>
      </w:divBdr>
    </w:div>
    <w:div w:id="1235817811">
      <w:bodyDiv w:val="1"/>
      <w:marLeft w:val="0"/>
      <w:marRight w:val="0"/>
      <w:marTop w:val="0"/>
      <w:marBottom w:val="0"/>
      <w:divBdr>
        <w:top w:val="none" w:sz="0" w:space="0" w:color="auto"/>
        <w:left w:val="none" w:sz="0" w:space="0" w:color="auto"/>
        <w:bottom w:val="none" w:sz="0" w:space="0" w:color="auto"/>
        <w:right w:val="none" w:sz="0" w:space="0" w:color="auto"/>
      </w:divBdr>
    </w:div>
    <w:div w:id="1285037966">
      <w:bodyDiv w:val="1"/>
      <w:marLeft w:val="0"/>
      <w:marRight w:val="0"/>
      <w:marTop w:val="0"/>
      <w:marBottom w:val="0"/>
      <w:divBdr>
        <w:top w:val="none" w:sz="0" w:space="0" w:color="auto"/>
        <w:left w:val="none" w:sz="0" w:space="0" w:color="auto"/>
        <w:bottom w:val="none" w:sz="0" w:space="0" w:color="auto"/>
        <w:right w:val="none" w:sz="0" w:space="0" w:color="auto"/>
      </w:divBdr>
    </w:div>
    <w:div w:id="1377003948">
      <w:bodyDiv w:val="1"/>
      <w:marLeft w:val="0"/>
      <w:marRight w:val="0"/>
      <w:marTop w:val="0"/>
      <w:marBottom w:val="0"/>
      <w:divBdr>
        <w:top w:val="none" w:sz="0" w:space="0" w:color="auto"/>
        <w:left w:val="none" w:sz="0" w:space="0" w:color="auto"/>
        <w:bottom w:val="none" w:sz="0" w:space="0" w:color="auto"/>
        <w:right w:val="none" w:sz="0" w:space="0" w:color="auto"/>
      </w:divBdr>
    </w:div>
    <w:div w:id="1394695293">
      <w:bodyDiv w:val="1"/>
      <w:marLeft w:val="0"/>
      <w:marRight w:val="0"/>
      <w:marTop w:val="0"/>
      <w:marBottom w:val="0"/>
      <w:divBdr>
        <w:top w:val="none" w:sz="0" w:space="0" w:color="auto"/>
        <w:left w:val="none" w:sz="0" w:space="0" w:color="auto"/>
        <w:bottom w:val="none" w:sz="0" w:space="0" w:color="auto"/>
        <w:right w:val="none" w:sz="0" w:space="0" w:color="auto"/>
      </w:divBdr>
    </w:div>
    <w:div w:id="1415592227">
      <w:bodyDiv w:val="1"/>
      <w:marLeft w:val="0"/>
      <w:marRight w:val="0"/>
      <w:marTop w:val="0"/>
      <w:marBottom w:val="0"/>
      <w:divBdr>
        <w:top w:val="none" w:sz="0" w:space="0" w:color="auto"/>
        <w:left w:val="none" w:sz="0" w:space="0" w:color="auto"/>
        <w:bottom w:val="none" w:sz="0" w:space="0" w:color="auto"/>
        <w:right w:val="none" w:sz="0" w:space="0" w:color="auto"/>
      </w:divBdr>
    </w:div>
    <w:div w:id="1447039792">
      <w:bodyDiv w:val="1"/>
      <w:marLeft w:val="0"/>
      <w:marRight w:val="0"/>
      <w:marTop w:val="0"/>
      <w:marBottom w:val="0"/>
      <w:divBdr>
        <w:top w:val="none" w:sz="0" w:space="0" w:color="auto"/>
        <w:left w:val="none" w:sz="0" w:space="0" w:color="auto"/>
        <w:bottom w:val="none" w:sz="0" w:space="0" w:color="auto"/>
        <w:right w:val="none" w:sz="0" w:space="0" w:color="auto"/>
      </w:divBdr>
    </w:div>
    <w:div w:id="1452282492">
      <w:bodyDiv w:val="1"/>
      <w:marLeft w:val="0"/>
      <w:marRight w:val="0"/>
      <w:marTop w:val="0"/>
      <w:marBottom w:val="0"/>
      <w:divBdr>
        <w:top w:val="none" w:sz="0" w:space="0" w:color="auto"/>
        <w:left w:val="none" w:sz="0" w:space="0" w:color="auto"/>
        <w:bottom w:val="none" w:sz="0" w:space="0" w:color="auto"/>
        <w:right w:val="none" w:sz="0" w:space="0" w:color="auto"/>
      </w:divBdr>
    </w:div>
    <w:div w:id="1539708013">
      <w:bodyDiv w:val="1"/>
      <w:marLeft w:val="0"/>
      <w:marRight w:val="0"/>
      <w:marTop w:val="0"/>
      <w:marBottom w:val="0"/>
      <w:divBdr>
        <w:top w:val="none" w:sz="0" w:space="0" w:color="auto"/>
        <w:left w:val="none" w:sz="0" w:space="0" w:color="auto"/>
        <w:bottom w:val="none" w:sz="0" w:space="0" w:color="auto"/>
        <w:right w:val="none" w:sz="0" w:space="0" w:color="auto"/>
      </w:divBdr>
    </w:div>
    <w:div w:id="1561862451">
      <w:bodyDiv w:val="1"/>
      <w:marLeft w:val="0"/>
      <w:marRight w:val="0"/>
      <w:marTop w:val="0"/>
      <w:marBottom w:val="0"/>
      <w:divBdr>
        <w:top w:val="none" w:sz="0" w:space="0" w:color="auto"/>
        <w:left w:val="none" w:sz="0" w:space="0" w:color="auto"/>
        <w:bottom w:val="none" w:sz="0" w:space="0" w:color="auto"/>
        <w:right w:val="none" w:sz="0" w:space="0" w:color="auto"/>
      </w:divBdr>
    </w:div>
    <w:div w:id="1620724254">
      <w:bodyDiv w:val="1"/>
      <w:marLeft w:val="0"/>
      <w:marRight w:val="0"/>
      <w:marTop w:val="0"/>
      <w:marBottom w:val="0"/>
      <w:divBdr>
        <w:top w:val="none" w:sz="0" w:space="0" w:color="auto"/>
        <w:left w:val="none" w:sz="0" w:space="0" w:color="auto"/>
        <w:bottom w:val="none" w:sz="0" w:space="0" w:color="auto"/>
        <w:right w:val="none" w:sz="0" w:space="0" w:color="auto"/>
      </w:divBdr>
    </w:div>
    <w:div w:id="1636519997">
      <w:bodyDiv w:val="1"/>
      <w:marLeft w:val="0"/>
      <w:marRight w:val="0"/>
      <w:marTop w:val="0"/>
      <w:marBottom w:val="0"/>
      <w:divBdr>
        <w:top w:val="none" w:sz="0" w:space="0" w:color="auto"/>
        <w:left w:val="none" w:sz="0" w:space="0" w:color="auto"/>
        <w:bottom w:val="none" w:sz="0" w:space="0" w:color="auto"/>
        <w:right w:val="none" w:sz="0" w:space="0" w:color="auto"/>
      </w:divBdr>
    </w:div>
    <w:div w:id="1694112373">
      <w:bodyDiv w:val="1"/>
      <w:marLeft w:val="0"/>
      <w:marRight w:val="0"/>
      <w:marTop w:val="0"/>
      <w:marBottom w:val="0"/>
      <w:divBdr>
        <w:top w:val="none" w:sz="0" w:space="0" w:color="auto"/>
        <w:left w:val="none" w:sz="0" w:space="0" w:color="auto"/>
        <w:bottom w:val="none" w:sz="0" w:space="0" w:color="auto"/>
        <w:right w:val="none" w:sz="0" w:space="0" w:color="auto"/>
      </w:divBdr>
    </w:div>
    <w:div w:id="1699235370">
      <w:bodyDiv w:val="1"/>
      <w:marLeft w:val="0"/>
      <w:marRight w:val="0"/>
      <w:marTop w:val="0"/>
      <w:marBottom w:val="0"/>
      <w:divBdr>
        <w:top w:val="none" w:sz="0" w:space="0" w:color="auto"/>
        <w:left w:val="none" w:sz="0" w:space="0" w:color="auto"/>
        <w:bottom w:val="none" w:sz="0" w:space="0" w:color="auto"/>
        <w:right w:val="none" w:sz="0" w:space="0" w:color="auto"/>
      </w:divBdr>
    </w:div>
    <w:div w:id="1776290468">
      <w:bodyDiv w:val="1"/>
      <w:marLeft w:val="0"/>
      <w:marRight w:val="0"/>
      <w:marTop w:val="0"/>
      <w:marBottom w:val="0"/>
      <w:divBdr>
        <w:top w:val="none" w:sz="0" w:space="0" w:color="auto"/>
        <w:left w:val="none" w:sz="0" w:space="0" w:color="auto"/>
        <w:bottom w:val="none" w:sz="0" w:space="0" w:color="auto"/>
        <w:right w:val="none" w:sz="0" w:space="0" w:color="auto"/>
      </w:divBdr>
    </w:div>
    <w:div w:id="1784617895">
      <w:bodyDiv w:val="1"/>
      <w:marLeft w:val="0"/>
      <w:marRight w:val="0"/>
      <w:marTop w:val="0"/>
      <w:marBottom w:val="0"/>
      <w:divBdr>
        <w:top w:val="none" w:sz="0" w:space="0" w:color="auto"/>
        <w:left w:val="none" w:sz="0" w:space="0" w:color="auto"/>
        <w:bottom w:val="none" w:sz="0" w:space="0" w:color="auto"/>
        <w:right w:val="none" w:sz="0" w:space="0" w:color="auto"/>
      </w:divBdr>
    </w:div>
    <w:div w:id="1787964246">
      <w:bodyDiv w:val="1"/>
      <w:marLeft w:val="0"/>
      <w:marRight w:val="0"/>
      <w:marTop w:val="0"/>
      <w:marBottom w:val="0"/>
      <w:divBdr>
        <w:top w:val="none" w:sz="0" w:space="0" w:color="auto"/>
        <w:left w:val="none" w:sz="0" w:space="0" w:color="auto"/>
        <w:bottom w:val="none" w:sz="0" w:space="0" w:color="auto"/>
        <w:right w:val="none" w:sz="0" w:space="0" w:color="auto"/>
      </w:divBdr>
    </w:div>
    <w:div w:id="1855414649">
      <w:bodyDiv w:val="1"/>
      <w:marLeft w:val="0"/>
      <w:marRight w:val="0"/>
      <w:marTop w:val="0"/>
      <w:marBottom w:val="0"/>
      <w:divBdr>
        <w:top w:val="none" w:sz="0" w:space="0" w:color="auto"/>
        <w:left w:val="none" w:sz="0" w:space="0" w:color="auto"/>
        <w:bottom w:val="none" w:sz="0" w:space="0" w:color="auto"/>
        <w:right w:val="none" w:sz="0" w:space="0" w:color="auto"/>
      </w:divBdr>
    </w:div>
    <w:div w:id="1862084814">
      <w:bodyDiv w:val="1"/>
      <w:marLeft w:val="0"/>
      <w:marRight w:val="0"/>
      <w:marTop w:val="0"/>
      <w:marBottom w:val="0"/>
      <w:divBdr>
        <w:top w:val="none" w:sz="0" w:space="0" w:color="auto"/>
        <w:left w:val="none" w:sz="0" w:space="0" w:color="auto"/>
        <w:bottom w:val="none" w:sz="0" w:space="0" w:color="auto"/>
        <w:right w:val="none" w:sz="0" w:space="0" w:color="auto"/>
      </w:divBdr>
    </w:div>
    <w:div w:id="1873573905">
      <w:bodyDiv w:val="1"/>
      <w:marLeft w:val="0"/>
      <w:marRight w:val="0"/>
      <w:marTop w:val="0"/>
      <w:marBottom w:val="0"/>
      <w:divBdr>
        <w:top w:val="none" w:sz="0" w:space="0" w:color="auto"/>
        <w:left w:val="none" w:sz="0" w:space="0" w:color="auto"/>
        <w:bottom w:val="none" w:sz="0" w:space="0" w:color="auto"/>
        <w:right w:val="none" w:sz="0" w:space="0" w:color="auto"/>
      </w:divBdr>
    </w:div>
    <w:div w:id="1879080414">
      <w:bodyDiv w:val="1"/>
      <w:marLeft w:val="0"/>
      <w:marRight w:val="0"/>
      <w:marTop w:val="0"/>
      <w:marBottom w:val="0"/>
      <w:divBdr>
        <w:top w:val="none" w:sz="0" w:space="0" w:color="auto"/>
        <w:left w:val="none" w:sz="0" w:space="0" w:color="auto"/>
        <w:bottom w:val="none" w:sz="0" w:space="0" w:color="auto"/>
        <w:right w:val="none" w:sz="0" w:space="0" w:color="auto"/>
      </w:divBdr>
    </w:div>
    <w:div w:id="1897817962">
      <w:bodyDiv w:val="1"/>
      <w:marLeft w:val="0"/>
      <w:marRight w:val="0"/>
      <w:marTop w:val="0"/>
      <w:marBottom w:val="0"/>
      <w:divBdr>
        <w:top w:val="none" w:sz="0" w:space="0" w:color="auto"/>
        <w:left w:val="none" w:sz="0" w:space="0" w:color="auto"/>
        <w:bottom w:val="none" w:sz="0" w:space="0" w:color="auto"/>
        <w:right w:val="none" w:sz="0" w:space="0" w:color="auto"/>
      </w:divBdr>
    </w:div>
    <w:div w:id="1928079950">
      <w:bodyDiv w:val="1"/>
      <w:marLeft w:val="0"/>
      <w:marRight w:val="0"/>
      <w:marTop w:val="0"/>
      <w:marBottom w:val="0"/>
      <w:divBdr>
        <w:top w:val="none" w:sz="0" w:space="0" w:color="auto"/>
        <w:left w:val="none" w:sz="0" w:space="0" w:color="auto"/>
        <w:bottom w:val="none" w:sz="0" w:space="0" w:color="auto"/>
        <w:right w:val="none" w:sz="0" w:space="0" w:color="auto"/>
      </w:divBdr>
    </w:div>
    <w:div w:id="1944804828">
      <w:bodyDiv w:val="1"/>
      <w:marLeft w:val="0"/>
      <w:marRight w:val="0"/>
      <w:marTop w:val="0"/>
      <w:marBottom w:val="0"/>
      <w:divBdr>
        <w:top w:val="none" w:sz="0" w:space="0" w:color="auto"/>
        <w:left w:val="none" w:sz="0" w:space="0" w:color="auto"/>
        <w:bottom w:val="none" w:sz="0" w:space="0" w:color="auto"/>
        <w:right w:val="none" w:sz="0" w:space="0" w:color="auto"/>
      </w:divBdr>
    </w:div>
    <w:div w:id="2010013947">
      <w:bodyDiv w:val="1"/>
      <w:marLeft w:val="0"/>
      <w:marRight w:val="0"/>
      <w:marTop w:val="0"/>
      <w:marBottom w:val="0"/>
      <w:divBdr>
        <w:top w:val="none" w:sz="0" w:space="0" w:color="auto"/>
        <w:left w:val="none" w:sz="0" w:space="0" w:color="auto"/>
        <w:bottom w:val="none" w:sz="0" w:space="0" w:color="auto"/>
        <w:right w:val="none" w:sz="0" w:space="0" w:color="auto"/>
      </w:divBdr>
    </w:div>
    <w:div w:id="2028409336">
      <w:bodyDiv w:val="1"/>
      <w:marLeft w:val="0"/>
      <w:marRight w:val="0"/>
      <w:marTop w:val="0"/>
      <w:marBottom w:val="0"/>
      <w:divBdr>
        <w:top w:val="none" w:sz="0" w:space="0" w:color="auto"/>
        <w:left w:val="none" w:sz="0" w:space="0" w:color="auto"/>
        <w:bottom w:val="none" w:sz="0" w:space="0" w:color="auto"/>
        <w:right w:val="none" w:sz="0" w:space="0" w:color="auto"/>
      </w:divBdr>
    </w:div>
    <w:div w:id="2032879471">
      <w:bodyDiv w:val="1"/>
      <w:marLeft w:val="0"/>
      <w:marRight w:val="0"/>
      <w:marTop w:val="0"/>
      <w:marBottom w:val="0"/>
      <w:divBdr>
        <w:top w:val="none" w:sz="0" w:space="0" w:color="auto"/>
        <w:left w:val="none" w:sz="0" w:space="0" w:color="auto"/>
        <w:bottom w:val="none" w:sz="0" w:space="0" w:color="auto"/>
        <w:right w:val="none" w:sz="0" w:space="0" w:color="auto"/>
      </w:divBdr>
    </w:div>
    <w:div w:id="2033994906">
      <w:bodyDiv w:val="1"/>
      <w:marLeft w:val="0"/>
      <w:marRight w:val="0"/>
      <w:marTop w:val="0"/>
      <w:marBottom w:val="0"/>
      <w:divBdr>
        <w:top w:val="none" w:sz="0" w:space="0" w:color="auto"/>
        <w:left w:val="none" w:sz="0" w:space="0" w:color="auto"/>
        <w:bottom w:val="none" w:sz="0" w:space="0" w:color="auto"/>
        <w:right w:val="none" w:sz="0" w:space="0" w:color="auto"/>
      </w:divBdr>
    </w:div>
    <w:div w:id="2050447688">
      <w:bodyDiv w:val="1"/>
      <w:marLeft w:val="0"/>
      <w:marRight w:val="0"/>
      <w:marTop w:val="0"/>
      <w:marBottom w:val="0"/>
      <w:divBdr>
        <w:top w:val="none" w:sz="0" w:space="0" w:color="auto"/>
        <w:left w:val="none" w:sz="0" w:space="0" w:color="auto"/>
        <w:bottom w:val="none" w:sz="0" w:space="0" w:color="auto"/>
        <w:right w:val="none" w:sz="0" w:space="0" w:color="auto"/>
      </w:divBdr>
    </w:div>
    <w:div w:id="2099909742">
      <w:bodyDiv w:val="1"/>
      <w:marLeft w:val="0"/>
      <w:marRight w:val="0"/>
      <w:marTop w:val="0"/>
      <w:marBottom w:val="0"/>
      <w:divBdr>
        <w:top w:val="none" w:sz="0" w:space="0" w:color="auto"/>
        <w:left w:val="none" w:sz="0" w:space="0" w:color="auto"/>
        <w:bottom w:val="none" w:sz="0" w:space="0" w:color="auto"/>
        <w:right w:val="none" w:sz="0" w:space="0" w:color="auto"/>
      </w:divBdr>
    </w:div>
    <w:div w:id="2109231787">
      <w:bodyDiv w:val="1"/>
      <w:marLeft w:val="0"/>
      <w:marRight w:val="0"/>
      <w:marTop w:val="0"/>
      <w:marBottom w:val="0"/>
      <w:divBdr>
        <w:top w:val="none" w:sz="0" w:space="0" w:color="auto"/>
        <w:left w:val="none" w:sz="0" w:space="0" w:color="auto"/>
        <w:bottom w:val="none" w:sz="0" w:space="0" w:color="auto"/>
        <w:right w:val="none" w:sz="0" w:space="0" w:color="auto"/>
      </w:divBdr>
    </w:div>
    <w:div w:id="2111966704">
      <w:bodyDiv w:val="1"/>
      <w:marLeft w:val="0"/>
      <w:marRight w:val="0"/>
      <w:marTop w:val="0"/>
      <w:marBottom w:val="0"/>
      <w:divBdr>
        <w:top w:val="none" w:sz="0" w:space="0" w:color="auto"/>
        <w:left w:val="none" w:sz="0" w:space="0" w:color="auto"/>
        <w:bottom w:val="none" w:sz="0" w:space="0" w:color="auto"/>
        <w:right w:val="none" w:sz="0" w:space="0" w:color="auto"/>
      </w:divBdr>
    </w:div>
    <w:div w:id="21318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305A-3EA7-403D-8A69-51AE0C48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Clerk </cp:lastModifiedBy>
  <cp:revision>48</cp:revision>
  <cp:lastPrinted>2023-02-07T13:56:00Z</cp:lastPrinted>
  <dcterms:created xsi:type="dcterms:W3CDTF">2023-02-14T15:18:00Z</dcterms:created>
  <dcterms:modified xsi:type="dcterms:W3CDTF">2023-02-22T14:33:00Z</dcterms:modified>
</cp:coreProperties>
</file>