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33D8E" w14:textId="4EF59706" w:rsidR="00486C68" w:rsidRPr="00FF45D0" w:rsidRDefault="00486C68">
      <w:pPr>
        <w:rPr>
          <w:rFonts w:ascii="Aptos ExtraBold" w:hAnsi="Aptos ExtraBold"/>
          <w:u w:val="single"/>
        </w:rPr>
      </w:pPr>
      <w:r w:rsidRPr="00FF45D0">
        <w:rPr>
          <w:rFonts w:ascii="Aptos ExtraBold" w:hAnsi="Aptos ExtraBold"/>
          <w:u w:val="single"/>
        </w:rPr>
        <w:t>EAST CENTRAL OEA RETIRED SEPTEMBER</w:t>
      </w:r>
      <w:r w:rsidR="00281B7B" w:rsidRPr="00FF45D0">
        <w:rPr>
          <w:rFonts w:ascii="Aptos ExtraBold" w:hAnsi="Aptos ExtraBold"/>
          <w:u w:val="single"/>
        </w:rPr>
        <w:t xml:space="preserve"> 2025</w:t>
      </w:r>
      <w:r w:rsidRPr="00FF45D0">
        <w:rPr>
          <w:rFonts w:ascii="Aptos ExtraBold" w:hAnsi="Aptos ExtraBold"/>
          <w:u w:val="single"/>
        </w:rPr>
        <w:t xml:space="preserve"> NEWSBRIEF </w:t>
      </w:r>
      <w:r w:rsidR="00281B7B" w:rsidRPr="00FF45D0">
        <w:rPr>
          <w:rFonts w:ascii="Aptos ExtraBold" w:hAnsi="Aptos ExtraBold"/>
          <w:u w:val="single"/>
        </w:rPr>
        <w:t>by KATHLEEN PURDY</w:t>
      </w:r>
    </w:p>
    <w:p w14:paraId="727059C3" w14:textId="77777777" w:rsidR="00281B7B" w:rsidRDefault="00281B7B"/>
    <w:p w14:paraId="13FF6E22" w14:textId="7F668B07" w:rsidR="00281B7B" w:rsidRDefault="00281B7B" w:rsidP="00281B7B">
      <w:pPr>
        <w:jc w:val="center"/>
      </w:pPr>
      <w:r>
        <w:t xml:space="preserve">Welcome to </w:t>
      </w:r>
      <w:r w:rsidR="0009711A">
        <w:t>the “</w:t>
      </w:r>
      <w:r>
        <w:t>Not Back to School” Edition</w:t>
      </w:r>
    </w:p>
    <w:p w14:paraId="280B87CD" w14:textId="2252B89E" w:rsidR="00281B7B" w:rsidRPr="00DC5FB6" w:rsidRDefault="00281B7B" w:rsidP="00DC5F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FF0000"/>
        </w:rPr>
      </w:pPr>
      <w:r w:rsidRPr="00DC5FB6">
        <w:rPr>
          <w:color w:val="FF0000"/>
        </w:rPr>
        <w:t xml:space="preserve">“I finally understand why </w:t>
      </w:r>
      <w:r w:rsidR="00D469CE" w:rsidRPr="00DC5FB6">
        <w:rPr>
          <w:color w:val="FF0000"/>
        </w:rPr>
        <w:t>I am</w:t>
      </w:r>
      <w:r w:rsidRPr="00DC5FB6">
        <w:rPr>
          <w:color w:val="FF0000"/>
        </w:rPr>
        <w:t xml:space="preserve"> called a grown up.</w:t>
      </w:r>
    </w:p>
    <w:p w14:paraId="42DFEF9F" w14:textId="1B46D392" w:rsidR="00281B7B" w:rsidRPr="00DC5FB6" w:rsidRDefault="00281B7B" w:rsidP="00DC5F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FF0000"/>
        </w:rPr>
      </w:pPr>
      <w:r w:rsidRPr="00DC5FB6">
        <w:rPr>
          <w:color w:val="FF0000"/>
        </w:rPr>
        <w:t>I groan every time I get up!”</w:t>
      </w:r>
    </w:p>
    <w:p w14:paraId="1C318A1B" w14:textId="77777777" w:rsidR="00DB5FE2" w:rsidRDefault="00DB5FE2" w:rsidP="00281B7B">
      <w:pPr>
        <w:jc w:val="center"/>
      </w:pPr>
    </w:p>
    <w:p w14:paraId="2C3C9876" w14:textId="71B31C6B" w:rsidR="00DB5FE2" w:rsidRDefault="00DB5FE2" w:rsidP="00FF45D0">
      <w:pPr>
        <w:ind w:left="2880" w:firstLine="720"/>
        <w:jc w:val="center"/>
      </w:pPr>
      <w:r>
        <w:rPr>
          <w:noProof/>
        </w:rPr>
        <w:drawing>
          <wp:inline distT="0" distB="0" distL="0" distR="0" wp14:anchorId="17F7E194" wp14:editId="1B9C8CB0">
            <wp:extent cx="1809750" cy="2414508"/>
            <wp:effectExtent l="76200" t="76200" r="76200" b="1071880"/>
            <wp:docPr id="81708766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626" cy="2441026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  <w:r w:rsidR="00AF12A7">
        <w:t xml:space="preserve">On June 12, 2025, I presented the “Safe Zone School District Resolution” to my </w:t>
      </w:r>
      <w:r w:rsidR="00E87ED3">
        <w:t>Marlington</w:t>
      </w:r>
      <w:r w:rsidR="00AF12A7">
        <w:t xml:space="preserve"> Local School Board members and attendees during their regular </w:t>
      </w:r>
      <w:r w:rsidR="00E87ED3">
        <w:t>meeting</w:t>
      </w:r>
      <w:r w:rsidR="00FF45D0">
        <w:t xml:space="preserve">. </w:t>
      </w:r>
      <w:r w:rsidR="00AF12A7">
        <w:t xml:space="preserve">My presentation was prepared </w:t>
      </w:r>
      <w:r w:rsidR="001873A6">
        <w:t>using the</w:t>
      </w:r>
      <w:r w:rsidR="00AF12A7">
        <w:t xml:space="preserve"> National Education Association’s toolkit and sample Model </w:t>
      </w:r>
      <w:r w:rsidR="00E87ED3">
        <w:t>Policy</w:t>
      </w:r>
      <w:r w:rsidR="00AF12A7">
        <w:t xml:space="preserve"> because it is the “right of every child, </w:t>
      </w:r>
      <w:r w:rsidR="00E87ED3">
        <w:t>regardless</w:t>
      </w:r>
      <w:r w:rsidR="00AF12A7">
        <w:t xml:space="preserve"> of immigration status, to access a free public k-12 education.”</w:t>
      </w:r>
    </w:p>
    <w:p w14:paraId="771AF991" w14:textId="298ADA5A" w:rsidR="00AF12A7" w:rsidRDefault="00AF12A7" w:rsidP="00AF12A7">
      <w:r>
        <w:t>The language of the resolution is closely tied to the Supreme Court Case Plyler v. Doe (1982, Teas) whi</w:t>
      </w:r>
      <w:r w:rsidR="00E87ED3">
        <w:t xml:space="preserve">ch is the foundational precedent showing that access to k-12 education is a Civil Right. If you would like more information to share with your local school district, feel free to contact me at Kathleen Purdy, </w:t>
      </w:r>
      <w:hyperlink r:id="rId6" w:history="1">
        <w:r w:rsidR="009A63A4" w:rsidRPr="003F584E">
          <w:rPr>
            <w:rStyle w:val="Hyperlink"/>
          </w:rPr>
          <w:t>ecoeavp@yahoo.com</w:t>
        </w:r>
      </w:hyperlink>
      <w:r w:rsidR="00E87ED3">
        <w:t>.</w:t>
      </w:r>
    </w:p>
    <w:p w14:paraId="1C6DAAE2" w14:textId="11EBB39C" w:rsidR="004054B5" w:rsidRDefault="00DC5FB6" w:rsidP="00AF12A7">
      <w:r>
        <w:t>************************************************************************************</w:t>
      </w:r>
    </w:p>
    <w:p w14:paraId="07B3B274" w14:textId="68BB9124" w:rsidR="004054B5" w:rsidRDefault="004054B5" w:rsidP="00AF12A7">
      <w:r>
        <w:lastRenderedPageBreak/>
        <w:t xml:space="preserve">The </w:t>
      </w:r>
      <w:r w:rsidRPr="0009711A">
        <w:rPr>
          <w:b/>
          <w:bCs/>
        </w:rPr>
        <w:t>Jack</w:t>
      </w:r>
      <w:r w:rsidR="005B1578" w:rsidRPr="0009711A">
        <w:rPr>
          <w:b/>
          <w:bCs/>
        </w:rPr>
        <w:t xml:space="preserve"> Ki</w:t>
      </w:r>
      <w:r w:rsidRPr="0009711A">
        <w:rPr>
          <w:b/>
          <w:bCs/>
        </w:rPr>
        <w:t>nnaman Memorial Scholarship Fund</w:t>
      </w:r>
      <w:r>
        <w:t xml:space="preserve"> awards undergraduate students who are pursuing a degree in Educati</w:t>
      </w:r>
      <w:r w:rsidR="005B1578">
        <w:t>o</w:t>
      </w:r>
      <w:r>
        <w:t xml:space="preserve">n with financial assistance to achieve their </w:t>
      </w:r>
      <w:r w:rsidR="005B1578">
        <w:t>educational</w:t>
      </w:r>
      <w:r>
        <w:t xml:space="preserve"> goals.</w:t>
      </w:r>
    </w:p>
    <w:p w14:paraId="7BB99AC0" w14:textId="4AB3BFF4" w:rsidR="005B1578" w:rsidRDefault="005B1578" w:rsidP="00AF12A7">
      <w:r>
        <w:t xml:space="preserve">If you wish to make a donation to the </w:t>
      </w:r>
      <w:r w:rsidRPr="00CB23B0">
        <w:rPr>
          <w:b/>
          <w:bCs/>
        </w:rPr>
        <w:t>Kinnaman Scholarship</w:t>
      </w:r>
      <w:r>
        <w:t xml:space="preserve"> electronically (the preferred donation method), please use this link:  </w:t>
      </w:r>
      <w:hyperlink r:id="rId7" w:history="1">
        <w:r w:rsidRPr="003F584E">
          <w:rPr>
            <w:rStyle w:val="Hyperlink"/>
          </w:rPr>
          <w:t>https://donatekinnaman.com/</w:t>
        </w:r>
      </w:hyperlink>
      <w:r>
        <w:t>.</w:t>
      </w:r>
    </w:p>
    <w:p w14:paraId="1DC50470" w14:textId="32BE28A6" w:rsidR="005B1578" w:rsidRDefault="005B1578" w:rsidP="00AF12A7">
      <w:r>
        <w:t xml:space="preserve">If </w:t>
      </w:r>
      <w:r w:rsidR="0059501A">
        <w:t>you</w:t>
      </w:r>
      <w:r>
        <w:t xml:space="preserve"> want to mail a check</w:t>
      </w:r>
      <w:r w:rsidR="0059501A">
        <w:t xml:space="preserve">: </w:t>
      </w:r>
      <w:r>
        <w:t xml:space="preserve"> Make your check payable to NEA Foundation. In the memo line: Jack Kinnaman </w:t>
      </w:r>
      <w:r w:rsidR="0059501A">
        <w:t>Scholarship</w:t>
      </w:r>
      <w:r>
        <w:t xml:space="preserve"> Fund and </w:t>
      </w:r>
      <w:r w:rsidR="0059501A">
        <w:t>mail</w:t>
      </w:r>
      <w:r>
        <w:t xml:space="preserve"> to     National </w:t>
      </w:r>
      <w:r w:rsidR="0059501A">
        <w:t>Education</w:t>
      </w:r>
      <w:r>
        <w:t xml:space="preserve"> Association, Attn. Jack Kinnaman Scholarship Fund, 1201 16</w:t>
      </w:r>
      <w:r w:rsidRPr="005B1578">
        <w:rPr>
          <w:vertAlign w:val="superscript"/>
        </w:rPr>
        <w:t>th</w:t>
      </w:r>
      <w:r>
        <w:t xml:space="preserve"> St. NW., STE 414, Washington, DC 20036. </w:t>
      </w:r>
    </w:p>
    <w:p w14:paraId="306ADF11" w14:textId="30F73E96" w:rsidR="004054B5" w:rsidRDefault="00FF45D0" w:rsidP="00AF12A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57AA8" wp14:editId="220656E1">
                <wp:simplePos x="0" y="0"/>
                <wp:positionH relativeFrom="column">
                  <wp:posOffset>4505325</wp:posOffset>
                </wp:positionH>
                <wp:positionV relativeFrom="paragraph">
                  <wp:posOffset>213995</wp:posOffset>
                </wp:positionV>
                <wp:extent cx="914400" cy="914400"/>
                <wp:effectExtent l="19050" t="38100" r="19050" b="57150"/>
                <wp:wrapNone/>
                <wp:docPr id="33497752" name="Explosion: 8 Poin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irregularSeal1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8A67A4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: 8 Points 1" o:spid="_x0000_s1026" type="#_x0000_t71" style="position:absolute;margin-left:354.75pt;margin-top:16.85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" fillcolor="#156082 [3204]" strokecolor="#030e13 [484]" strokeweight="1.5pt"/>
            </w:pict>
          </mc:Fallback>
        </mc:AlternateContent>
      </w:r>
      <w:r w:rsidR="004054B5">
        <w:t>Below is a photo of the elected OEA/NEA Resolution Committee members with our Aspiring Educator who hails from Twinsburg</w:t>
      </w:r>
      <w:r w:rsidR="005B1578">
        <w:t xml:space="preserve">, </w:t>
      </w:r>
      <w:r w:rsidR="005B1578" w:rsidRPr="00CB23B0">
        <w:rPr>
          <w:b/>
          <w:bCs/>
        </w:rPr>
        <w:t>Alice Somers</w:t>
      </w:r>
      <w:r w:rsidR="005B1578">
        <w:t>.</w:t>
      </w:r>
    </w:p>
    <w:p w14:paraId="5932BE48" w14:textId="381AE648" w:rsidR="00907803" w:rsidRDefault="00907803" w:rsidP="00AF12A7"/>
    <w:p w14:paraId="37A23B97" w14:textId="77777777" w:rsidR="00907803" w:rsidRDefault="00907803" w:rsidP="00AF12A7"/>
    <w:p w14:paraId="35A5B15C" w14:textId="3B9DD4BE" w:rsidR="00907803" w:rsidRDefault="00907803" w:rsidP="00907803">
      <w:pPr>
        <w:ind w:left="720" w:firstLine="720"/>
      </w:pPr>
      <w:r>
        <w:rPr>
          <w:noProof/>
        </w:rPr>
        <w:drawing>
          <wp:inline distT="0" distB="0" distL="0" distR="0" wp14:anchorId="19E5D192" wp14:editId="09ABF06A">
            <wp:extent cx="3136900" cy="2352675"/>
            <wp:effectExtent l="228600" t="228600" r="234950" b="238125"/>
            <wp:docPr id="1378777941" name="Picture 1" descr="A group of people posing for a phot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850720" name="Picture 1" descr="A group of people posing for a photo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235267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14:paraId="6A0E6842" w14:textId="0A76AB8B" w:rsidR="00907803" w:rsidRDefault="00DC5FB6" w:rsidP="00AF12A7">
      <w:r>
        <w:t>********************************************************************************</w:t>
      </w:r>
    </w:p>
    <w:p w14:paraId="57995ACA" w14:textId="77777777" w:rsidR="00907803" w:rsidRDefault="00907803" w:rsidP="00AF12A7"/>
    <w:p w14:paraId="05082B53" w14:textId="77777777" w:rsidR="00907803" w:rsidRDefault="00907803" w:rsidP="00AF12A7"/>
    <w:p w14:paraId="4793B17D" w14:textId="17D991CE" w:rsidR="0059501A" w:rsidRDefault="0059501A" w:rsidP="00AF12A7">
      <w:r>
        <w:t xml:space="preserve">We are looking for two retired members interested in being representatives to the </w:t>
      </w:r>
      <w:r w:rsidR="00FF45D0">
        <w:t>Ohio Alliance</w:t>
      </w:r>
      <w:r>
        <w:t xml:space="preserve"> for Retired Members. Lunch and mileage are included. Please email Kathleen for more information. </w:t>
      </w:r>
      <w:hyperlink r:id="rId9" w:history="1">
        <w:r w:rsidRPr="003F584E">
          <w:rPr>
            <w:rStyle w:val="Hyperlink"/>
          </w:rPr>
          <w:t>ecoeavp@yahoo.com</w:t>
        </w:r>
      </w:hyperlink>
      <w:r>
        <w:t xml:space="preserve"> or contact </w:t>
      </w:r>
      <w:r w:rsidRPr="00A26AFA">
        <w:rPr>
          <w:b/>
          <w:bCs/>
        </w:rPr>
        <w:t>John Hoyes</w:t>
      </w:r>
      <w:r>
        <w:t xml:space="preserve"> at </w:t>
      </w:r>
      <w:hyperlink r:id="rId10" w:history="1">
        <w:r w:rsidR="00FF45D0" w:rsidRPr="003F584E">
          <w:rPr>
            <w:rStyle w:val="Hyperlink"/>
          </w:rPr>
          <w:t>jhoyes1942@gmail.com</w:t>
        </w:r>
      </w:hyperlink>
      <w:r>
        <w:t>.</w:t>
      </w:r>
    </w:p>
    <w:p w14:paraId="5BEAFDEA" w14:textId="44BD9329" w:rsidR="00FF45D0" w:rsidRDefault="00FF45D0" w:rsidP="00AF12A7">
      <w:r>
        <w:t>***********************************************************************************</w:t>
      </w:r>
    </w:p>
    <w:p w14:paraId="16A7F72E" w14:textId="77777777" w:rsidR="0059501A" w:rsidRDefault="0059501A" w:rsidP="00AF12A7"/>
    <w:p w14:paraId="5411D038" w14:textId="77777777" w:rsidR="0059501A" w:rsidRDefault="0059501A" w:rsidP="00AF12A7"/>
    <w:p w14:paraId="2A480BAC" w14:textId="77777777" w:rsidR="009A63A4" w:rsidRDefault="009A63A4" w:rsidP="00AF12A7"/>
    <w:p w14:paraId="2173D834" w14:textId="50FBB1B3" w:rsidR="009A63A4" w:rsidRDefault="009A63A4" w:rsidP="00AF12A7">
      <w:r>
        <w:t xml:space="preserve">The OEA-Retired Program and Services Committee have designed a virtual Fall Conference for strategic tips for staying calm and </w:t>
      </w:r>
      <w:r w:rsidR="004054B5">
        <w:t>grounded. Be</w:t>
      </w:r>
      <w:r>
        <w:t xml:space="preserve"> sure to register to attend. Our first speaker on Mindfulness is being presented by former Congressman </w:t>
      </w:r>
      <w:r w:rsidRPr="00CB23B0">
        <w:rPr>
          <w:b/>
          <w:bCs/>
        </w:rPr>
        <w:t xml:space="preserve">Tim </w:t>
      </w:r>
      <w:r w:rsidR="004054B5" w:rsidRPr="00CB23B0">
        <w:rPr>
          <w:b/>
          <w:bCs/>
        </w:rPr>
        <w:t>Ryan</w:t>
      </w:r>
      <w:r>
        <w:t xml:space="preserve"> and others.</w:t>
      </w:r>
    </w:p>
    <w:p w14:paraId="31024D00" w14:textId="0F2814BD" w:rsidR="004054B5" w:rsidRDefault="004054B5" w:rsidP="00AF12A7">
      <w:r>
        <w:t>Mindfulness is about more than chanting mantras or meditating. Discover more practices for staying calm and centered.</w:t>
      </w:r>
    </w:p>
    <w:p w14:paraId="096E36D8" w14:textId="2D885F5F" w:rsidR="00FF45D0" w:rsidRDefault="00FF45D0" w:rsidP="00FF45D0">
      <w:r>
        <w:t xml:space="preserve">OEA-Retired Conference will be held September 24, 2025, from 10:00 am – 12:00pm. You are invited to </w:t>
      </w:r>
      <w:r w:rsidR="001873A6">
        <w:t>join “</w:t>
      </w:r>
      <w:r>
        <w:t>Living Well After the Bell: A Virtual Wellness Conference for Lifelong Educators</w:t>
      </w:r>
      <w:r w:rsidR="001873A6">
        <w:t>.”</w:t>
      </w:r>
      <w:r>
        <w:t xml:space="preserve">  After registering, you will receive a confirmation email about how to join the meeting. To register in advance use this link: </w:t>
      </w:r>
      <w:hyperlink r:id="rId11" w:history="1">
        <w:r w:rsidRPr="00E51357">
          <w:rPr>
            <w:rStyle w:val="Hyperlink"/>
          </w:rPr>
          <w:t>https://ohea.zoom.us/meeting/register/1u0RhXtOSoqRxEnHha0YEw</w:t>
        </w:r>
      </w:hyperlink>
      <w:r w:rsidRPr="00F85CFD">
        <w:t> </w:t>
      </w:r>
    </w:p>
    <w:p w14:paraId="37AE46E3" w14:textId="77777777" w:rsidR="00FF45D0" w:rsidRDefault="00FF45D0" w:rsidP="00AF12A7"/>
    <w:p w14:paraId="53F23CE0" w14:textId="4AC43716" w:rsidR="004054B5" w:rsidRDefault="00FF45D0" w:rsidP="00AF12A7">
      <w:r>
        <w:t>**********************************************************************************</w:t>
      </w:r>
    </w:p>
    <w:p w14:paraId="5AAE2EC8" w14:textId="1CD2E37D" w:rsidR="00DB5FE2" w:rsidRPr="00FF45D0" w:rsidRDefault="00060688" w:rsidP="00060688">
      <w:r w:rsidRPr="00FF45D0">
        <w:t xml:space="preserve">Our new OEA election year kicks off in September and below is </w:t>
      </w:r>
      <w:r w:rsidR="0009711A" w:rsidRPr="00FF45D0">
        <w:t>information for</w:t>
      </w:r>
      <w:r w:rsidR="00FF45D0" w:rsidRPr="00FF45D0">
        <w:t xml:space="preserve"> another interest</w:t>
      </w:r>
      <w:r w:rsidRPr="00FF45D0">
        <w:t xml:space="preserve">. </w:t>
      </w:r>
    </w:p>
    <w:p w14:paraId="6D567550" w14:textId="0049D4E9" w:rsidR="00281B7B" w:rsidRPr="00FF45D0" w:rsidRDefault="003369D0" w:rsidP="00281B7B">
      <w:r w:rsidRPr="00FF45D0">
        <w:t xml:space="preserve">Getting involved is </w:t>
      </w:r>
      <w:r w:rsidR="002E6001" w:rsidRPr="00FF45D0">
        <w:t>quite easy</w:t>
      </w:r>
      <w:r w:rsidRPr="00FF45D0">
        <w:t xml:space="preserve"> for building capacity. </w:t>
      </w:r>
    </w:p>
    <w:p w14:paraId="5E158D38" w14:textId="3475A4D2" w:rsidR="003369D0" w:rsidRPr="00FF45D0" w:rsidRDefault="00D469CE" w:rsidP="002E6001">
      <w:pPr>
        <w:pStyle w:val="ListParagraph"/>
        <w:numPr>
          <w:ilvl w:val="0"/>
          <w:numId w:val="1"/>
        </w:numPr>
      </w:pPr>
      <w:r w:rsidRPr="00FF45D0">
        <w:t>Being</w:t>
      </w:r>
      <w:r w:rsidR="003369D0" w:rsidRPr="00FF45D0">
        <w:t xml:space="preserve"> a Delegate is another opportunity to be involved. </w:t>
      </w:r>
      <w:r w:rsidR="002E6001" w:rsidRPr="00FF45D0">
        <w:t>If you wish to be a candidate for OEA-</w:t>
      </w:r>
      <w:r w:rsidR="00060688" w:rsidRPr="00FF45D0">
        <w:t>Retired to</w:t>
      </w:r>
      <w:r w:rsidR="002E6001" w:rsidRPr="00FF45D0">
        <w:t xml:space="preserve"> the OEA Representative Assembly, you MUST file a form by </w:t>
      </w:r>
      <w:r w:rsidR="002E6001" w:rsidRPr="00FF45D0">
        <w:rPr>
          <w:b/>
          <w:bCs/>
        </w:rPr>
        <w:t>September 10, 2025</w:t>
      </w:r>
      <w:r w:rsidR="00C570AE" w:rsidRPr="00FF45D0">
        <w:t xml:space="preserve">. </w:t>
      </w:r>
      <w:r w:rsidR="002E6001" w:rsidRPr="00FF45D0">
        <w:t xml:space="preserve">Contact </w:t>
      </w:r>
      <w:r w:rsidR="002E6001" w:rsidRPr="00CB23B0">
        <w:rPr>
          <w:b/>
          <w:bCs/>
        </w:rPr>
        <w:t>William Baird</w:t>
      </w:r>
      <w:r w:rsidR="002E6001" w:rsidRPr="00FF45D0">
        <w:t xml:space="preserve"> at OEA (800) 282-1500 or (614) 227-3169 for more information. </w:t>
      </w:r>
    </w:p>
    <w:p w14:paraId="10EC3902" w14:textId="4E858CE0" w:rsidR="00C570AE" w:rsidRPr="00FF45D0" w:rsidRDefault="00C570AE" w:rsidP="00C570AE">
      <w:pPr>
        <w:pStyle w:val="ListParagraph"/>
        <w:numPr>
          <w:ilvl w:val="0"/>
          <w:numId w:val="1"/>
        </w:numPr>
        <w:shd w:val="clear" w:color="auto" w:fill="FFFFFF"/>
        <w:spacing w:before="100"/>
        <w:ind w:right="720"/>
        <w:rPr>
          <w:rFonts w:ascii="Helvetica" w:hAnsi="Helvetica" w:cs="Helvetica"/>
          <w:color w:val="1D1D1D"/>
        </w:rPr>
      </w:pPr>
      <w:r w:rsidRPr="00FF45D0">
        <w:rPr>
          <w:rFonts w:ascii="Helvetica" w:hAnsi="Helvetica" w:cs="Helvetica"/>
          <w:color w:val="1D1D1D"/>
        </w:rPr>
        <w:t>Candidate declaration forms are now available on our OEA-Retired  Website.</w:t>
      </w:r>
      <w:r w:rsidRPr="00FF45D0">
        <w:rPr>
          <w:rFonts w:ascii="Helvetica" w:hAnsi="Helvetica" w:cs="Helvetica"/>
          <w:color w:val="1D1D1D"/>
        </w:rPr>
        <w:br/>
      </w:r>
      <w:hyperlink r:id="rId12" w:tgtFrame="_blank" w:history="1">
        <w:r w:rsidRPr="00FF45D0">
          <w:rPr>
            <w:rStyle w:val="Hyperlink"/>
            <w:rFonts w:ascii="Helvetica" w:hAnsi="Helvetica" w:cs="Helvetica"/>
            <w:color w:val="4B5DFF"/>
          </w:rPr>
          <w:t>https://oea-r.ohea.us/page/election-information/</w:t>
        </w:r>
      </w:hyperlink>
    </w:p>
    <w:p w14:paraId="0A90CFD4" w14:textId="24795C1F" w:rsidR="00C570AE" w:rsidRPr="00CB23B0" w:rsidRDefault="00C570AE" w:rsidP="00060688">
      <w:pPr>
        <w:pStyle w:val="ListParagraph"/>
        <w:numPr>
          <w:ilvl w:val="0"/>
          <w:numId w:val="1"/>
        </w:numPr>
        <w:shd w:val="clear" w:color="auto" w:fill="FFFFFF"/>
        <w:spacing w:before="100"/>
        <w:ind w:right="720"/>
        <w:rPr>
          <w:rFonts w:ascii="Helvetica" w:hAnsi="Helvetica" w:cs="Helvetica"/>
          <w:color w:val="1D1D1D"/>
          <w:sz w:val="22"/>
          <w:szCs w:val="22"/>
        </w:rPr>
      </w:pPr>
      <w:r w:rsidRPr="00CB23B0">
        <w:rPr>
          <w:rFonts w:ascii="Helvetica" w:hAnsi="Helvetica" w:cs="Helvetica"/>
          <w:color w:val="1D1D1D"/>
          <w:sz w:val="22"/>
          <w:szCs w:val="22"/>
        </w:rPr>
        <w:t xml:space="preserve">OEA-Retired </w:t>
      </w:r>
      <w:r w:rsidR="009C25B7" w:rsidRPr="00CB23B0">
        <w:rPr>
          <w:rFonts w:ascii="Helvetica" w:hAnsi="Helvetica" w:cs="Helvetica"/>
          <w:color w:val="1D1D1D"/>
          <w:sz w:val="22"/>
          <w:szCs w:val="22"/>
        </w:rPr>
        <w:t>Advisory</w:t>
      </w:r>
      <w:r w:rsidRPr="00CB23B0">
        <w:rPr>
          <w:rFonts w:ascii="Helvetica" w:hAnsi="Helvetica" w:cs="Helvetica"/>
          <w:color w:val="1D1D1D"/>
          <w:sz w:val="22"/>
          <w:szCs w:val="22"/>
        </w:rPr>
        <w:t xml:space="preserve"> Council Positions up for election this spring</w:t>
      </w:r>
      <w:r w:rsidR="00D469CE" w:rsidRPr="00CB23B0">
        <w:rPr>
          <w:rFonts w:ascii="Helvetica" w:hAnsi="Helvetica" w:cs="Helvetica"/>
          <w:color w:val="1D1D1D"/>
          <w:sz w:val="22"/>
          <w:szCs w:val="22"/>
        </w:rPr>
        <w:t xml:space="preserve"> </w:t>
      </w:r>
      <w:r w:rsidR="00DB5FE2" w:rsidRPr="00CB23B0">
        <w:rPr>
          <w:rFonts w:ascii="Helvetica" w:hAnsi="Helvetica" w:cs="Helvetica"/>
          <w:color w:val="1D1D1D"/>
          <w:sz w:val="22"/>
          <w:szCs w:val="22"/>
        </w:rPr>
        <w:t>are ESP</w:t>
      </w:r>
      <w:r w:rsidR="009C25B7" w:rsidRPr="00CB23B0">
        <w:rPr>
          <w:rFonts w:ascii="Helvetica" w:hAnsi="Helvetica" w:cs="Helvetica"/>
          <w:color w:val="1D1D1D"/>
          <w:sz w:val="22"/>
          <w:szCs w:val="22"/>
        </w:rPr>
        <w:t xml:space="preserve">-OEA-Retired Advisory Council </w:t>
      </w:r>
      <w:r w:rsidR="00D469CE" w:rsidRPr="00CB23B0">
        <w:rPr>
          <w:rFonts w:ascii="Helvetica" w:hAnsi="Helvetica" w:cs="Helvetica"/>
          <w:color w:val="1D1D1D"/>
          <w:sz w:val="22"/>
          <w:szCs w:val="22"/>
        </w:rPr>
        <w:t>Representative</w:t>
      </w:r>
      <w:r w:rsidR="009C25B7" w:rsidRPr="00CB23B0">
        <w:rPr>
          <w:rFonts w:ascii="Helvetica" w:hAnsi="Helvetica" w:cs="Helvetica"/>
          <w:color w:val="1D1D1D"/>
          <w:sz w:val="22"/>
          <w:szCs w:val="22"/>
        </w:rPr>
        <w:t xml:space="preserve"> </w:t>
      </w:r>
      <w:r w:rsidR="00D469CE" w:rsidRPr="00CB23B0">
        <w:rPr>
          <w:rFonts w:ascii="Helvetica" w:hAnsi="Helvetica" w:cs="Helvetica"/>
          <w:color w:val="1D1D1D"/>
          <w:sz w:val="22"/>
          <w:szCs w:val="22"/>
        </w:rPr>
        <w:t>(Term</w:t>
      </w:r>
      <w:r w:rsidR="009C25B7" w:rsidRPr="00CB23B0">
        <w:rPr>
          <w:rFonts w:ascii="Helvetica" w:hAnsi="Helvetica" w:cs="Helvetica"/>
          <w:color w:val="1D1D1D"/>
          <w:sz w:val="22"/>
          <w:szCs w:val="22"/>
        </w:rPr>
        <w:t xml:space="preserve"> ending July 1</w:t>
      </w:r>
      <w:r w:rsidR="00D469CE" w:rsidRPr="00CB23B0">
        <w:rPr>
          <w:rFonts w:ascii="Helvetica" w:hAnsi="Helvetica" w:cs="Helvetica"/>
          <w:color w:val="1D1D1D"/>
          <w:sz w:val="22"/>
          <w:szCs w:val="22"/>
        </w:rPr>
        <w:t>,</w:t>
      </w:r>
      <w:r w:rsidR="00DB5FE2" w:rsidRPr="00CB23B0">
        <w:rPr>
          <w:rFonts w:ascii="Helvetica" w:hAnsi="Helvetica" w:cs="Helvetica"/>
          <w:color w:val="1D1D1D"/>
          <w:sz w:val="22"/>
          <w:szCs w:val="22"/>
        </w:rPr>
        <w:t>2026</w:t>
      </w:r>
      <w:r w:rsidR="009C25B7" w:rsidRPr="00CB23B0">
        <w:rPr>
          <w:rFonts w:ascii="Helvetica" w:hAnsi="Helvetica" w:cs="Helvetica"/>
          <w:color w:val="1D1D1D"/>
          <w:sz w:val="22"/>
          <w:szCs w:val="22"/>
        </w:rPr>
        <w:t>)</w:t>
      </w:r>
      <w:r w:rsidR="00DB5FE2" w:rsidRPr="00CB23B0">
        <w:rPr>
          <w:rFonts w:ascii="Helvetica" w:hAnsi="Helvetica" w:cs="Helvetica"/>
          <w:color w:val="1D1D1D"/>
          <w:sz w:val="22"/>
          <w:szCs w:val="22"/>
        </w:rPr>
        <w:t xml:space="preserve"> AND</w:t>
      </w:r>
      <w:r w:rsidR="00060688" w:rsidRPr="00CB23B0">
        <w:rPr>
          <w:rFonts w:ascii="Helvetica" w:hAnsi="Helvetica" w:cs="Helvetica"/>
          <w:color w:val="1D1D1D"/>
          <w:sz w:val="22"/>
          <w:szCs w:val="22"/>
        </w:rPr>
        <w:t xml:space="preserve"> </w:t>
      </w:r>
      <w:r w:rsidR="009C25B7" w:rsidRPr="00CB23B0">
        <w:rPr>
          <w:rFonts w:ascii="Helvetica" w:hAnsi="Helvetica" w:cs="Helvetica"/>
          <w:color w:val="1D1D1D"/>
          <w:sz w:val="22"/>
          <w:szCs w:val="22"/>
        </w:rPr>
        <w:t>Higher Education -OEA-Retired Advisory Co</w:t>
      </w:r>
      <w:r w:rsidR="00DB5FE2" w:rsidRPr="00CB23B0">
        <w:rPr>
          <w:rFonts w:ascii="Helvetica" w:hAnsi="Helvetica" w:cs="Helvetica"/>
          <w:color w:val="1D1D1D"/>
          <w:sz w:val="22"/>
          <w:szCs w:val="22"/>
        </w:rPr>
        <w:t>un</w:t>
      </w:r>
      <w:r w:rsidR="009C25B7" w:rsidRPr="00CB23B0">
        <w:rPr>
          <w:rFonts w:ascii="Helvetica" w:hAnsi="Helvetica" w:cs="Helvetica"/>
          <w:color w:val="1D1D1D"/>
          <w:sz w:val="22"/>
          <w:szCs w:val="22"/>
        </w:rPr>
        <w:t xml:space="preserve">cil Representative </w:t>
      </w:r>
      <w:r w:rsidR="00060688" w:rsidRPr="00CB23B0">
        <w:rPr>
          <w:rFonts w:ascii="Helvetica" w:hAnsi="Helvetica" w:cs="Helvetica"/>
          <w:color w:val="1D1D1D"/>
          <w:sz w:val="22"/>
          <w:szCs w:val="22"/>
        </w:rPr>
        <w:t>(Term</w:t>
      </w:r>
      <w:r w:rsidR="009C25B7" w:rsidRPr="00CB23B0">
        <w:rPr>
          <w:rFonts w:ascii="Helvetica" w:hAnsi="Helvetica" w:cs="Helvetica"/>
          <w:color w:val="1D1D1D"/>
          <w:sz w:val="22"/>
          <w:szCs w:val="22"/>
        </w:rPr>
        <w:t xml:space="preserve"> ending July 14, 2028) </w:t>
      </w:r>
      <w:r w:rsidRPr="00CB23B0">
        <w:rPr>
          <w:rFonts w:ascii="Helvetica" w:hAnsi="Helvetica" w:cs="Helvetica"/>
          <w:color w:val="1D1D1D"/>
          <w:sz w:val="22"/>
          <w:szCs w:val="22"/>
        </w:rPr>
        <w:t xml:space="preserve">If interested you </w:t>
      </w:r>
      <w:r w:rsidR="009C25B7" w:rsidRPr="00CB23B0">
        <w:rPr>
          <w:rFonts w:ascii="Helvetica" w:hAnsi="Helvetica" w:cs="Helvetica"/>
          <w:color w:val="1D1D1D"/>
          <w:sz w:val="22"/>
          <w:szCs w:val="22"/>
        </w:rPr>
        <w:t>m</w:t>
      </w:r>
      <w:r w:rsidRPr="00CB23B0">
        <w:rPr>
          <w:rFonts w:ascii="Helvetica" w:hAnsi="Helvetica" w:cs="Helvetica"/>
          <w:color w:val="1D1D1D"/>
          <w:sz w:val="22"/>
          <w:szCs w:val="22"/>
        </w:rPr>
        <w:t xml:space="preserve">ust file a Declaration of candidacy form by </w:t>
      </w:r>
      <w:r w:rsidRPr="00CB23B0">
        <w:rPr>
          <w:rFonts w:ascii="Helvetica" w:hAnsi="Helvetica" w:cs="Helvetica"/>
          <w:b/>
          <w:bCs/>
          <w:color w:val="1D1D1D"/>
          <w:sz w:val="22"/>
          <w:szCs w:val="22"/>
          <w:u w:val="single"/>
        </w:rPr>
        <w:t>February 10, 2026</w:t>
      </w:r>
      <w:r w:rsidRPr="00CB23B0">
        <w:rPr>
          <w:rFonts w:ascii="Helvetica" w:hAnsi="Helvetica" w:cs="Helvetica"/>
          <w:color w:val="1D1D1D"/>
          <w:sz w:val="22"/>
          <w:szCs w:val="22"/>
        </w:rPr>
        <w:t>.</w:t>
      </w:r>
    </w:p>
    <w:p w14:paraId="169D50B3" w14:textId="69EBE0B2" w:rsidR="002E6001" w:rsidRPr="00FF45D0" w:rsidRDefault="009C25B7" w:rsidP="00DB5FE2">
      <w:pPr>
        <w:pStyle w:val="ListParagraph"/>
      </w:pPr>
      <w:hyperlink r:id="rId13" w:tgtFrame="_blank" w:history="1">
        <w:r w:rsidRPr="00FF45D0">
          <w:rPr>
            <w:rStyle w:val="Hyperlink"/>
          </w:rPr>
          <w:t>Click here for declaration of candidacy form for Advisory Council Positions</w:t>
        </w:r>
      </w:hyperlink>
    </w:p>
    <w:p w14:paraId="5B31F781" w14:textId="3A11AB83" w:rsidR="002E6001" w:rsidRPr="00FF45D0" w:rsidRDefault="009C25B7" w:rsidP="002E6001">
      <w:pPr>
        <w:pStyle w:val="ListParagraph"/>
        <w:numPr>
          <w:ilvl w:val="0"/>
          <w:numId w:val="1"/>
        </w:numPr>
      </w:pPr>
      <w:r w:rsidRPr="00FF45D0">
        <w:t xml:space="preserve">If you wish to be a candidate for NEA-Retired Delegate to the NEA Representative Assembly, you must file a Declaration of Candidacy form by </w:t>
      </w:r>
      <w:r w:rsidRPr="00FF45D0">
        <w:rPr>
          <w:b/>
          <w:bCs/>
          <w:u w:val="single"/>
        </w:rPr>
        <w:t>February10, 2026</w:t>
      </w:r>
      <w:r w:rsidRPr="00FF45D0">
        <w:t xml:space="preserve">. </w:t>
      </w:r>
      <w:hyperlink r:id="rId14" w:tgtFrame="_blank" w:history="1">
        <w:r w:rsidRPr="00FF45D0">
          <w:rPr>
            <w:rStyle w:val="Hyperlink"/>
          </w:rPr>
          <w:t>Click here for declaration of candidacy form for NEA delegate</w:t>
        </w:r>
      </w:hyperlink>
    </w:p>
    <w:p w14:paraId="1021BBDD" w14:textId="11EAAFDF" w:rsidR="0059501A" w:rsidRDefault="0059501A" w:rsidP="0059501A"/>
    <w:p w14:paraId="1F080535" w14:textId="61756401" w:rsidR="002E6001" w:rsidRDefault="002E6001" w:rsidP="00DB5FE2">
      <w:pPr>
        <w:pStyle w:val="ListParagraph"/>
      </w:pPr>
    </w:p>
    <w:p w14:paraId="337D3462" w14:textId="174A437A" w:rsidR="00281B7B" w:rsidRDefault="00281B7B" w:rsidP="00281B7B">
      <w:r>
        <w:t xml:space="preserve"> </w:t>
      </w:r>
    </w:p>
    <w:p w14:paraId="53809682" w14:textId="77777777" w:rsidR="00907803" w:rsidRDefault="00907803" w:rsidP="00281B7B"/>
    <w:p w14:paraId="2E8F9D46" w14:textId="23149408" w:rsidR="00907803" w:rsidRPr="00DC5FB6" w:rsidRDefault="00907803" w:rsidP="00CB23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color w:val="FF0000"/>
        </w:rPr>
      </w:pPr>
      <w:r w:rsidRPr="00DC5FB6">
        <w:rPr>
          <w:color w:val="FF0000"/>
        </w:rPr>
        <w:t>“Did you hear about the dog that had a difficult day at work? It was ruff. “</w:t>
      </w:r>
    </w:p>
    <w:p w14:paraId="2AB49231" w14:textId="77777777" w:rsidR="008C5DB6" w:rsidRDefault="008C5DB6" w:rsidP="00281B7B"/>
    <w:p w14:paraId="0E32DFBA" w14:textId="77777777" w:rsidR="00DC5FB6" w:rsidRDefault="00907803" w:rsidP="00281B7B">
      <w:r w:rsidRPr="00CB23B0">
        <w:rPr>
          <w:b/>
          <w:bCs/>
          <w:u w:val="single"/>
        </w:rPr>
        <w:t>Thank you</w:t>
      </w:r>
      <w:r>
        <w:t xml:space="preserve"> for your continued interest in the OEA-Retired mission, </w:t>
      </w:r>
      <w:r w:rsidR="008C5DB6">
        <w:t>vision,</w:t>
      </w:r>
      <w:r>
        <w:t xml:space="preserve"> and advocacy.</w:t>
      </w:r>
      <w:r w:rsidR="008C5DB6">
        <w:t xml:space="preserve"> </w:t>
      </w:r>
    </w:p>
    <w:p w14:paraId="6C73DED0" w14:textId="50BDA747" w:rsidR="00907803" w:rsidRDefault="008C5DB6" w:rsidP="00281B7B">
      <w:r>
        <w:t>Don’t be left behind. Pencil the following important dates on your calendars:</w:t>
      </w:r>
    </w:p>
    <w:p w14:paraId="15E693E4" w14:textId="5F992245" w:rsidR="00907803" w:rsidRDefault="00907803" w:rsidP="00907803">
      <w:pPr>
        <w:pStyle w:val="ListParagraph"/>
        <w:numPr>
          <w:ilvl w:val="0"/>
          <w:numId w:val="2"/>
        </w:numPr>
      </w:pPr>
      <w:r>
        <w:t xml:space="preserve">  Advisory Council Retreat is Wednesday, September 3 and Thursday, September 4, </w:t>
      </w:r>
      <w:r w:rsidR="008C5DB6">
        <w:t>2025,</w:t>
      </w:r>
      <w:r>
        <w:t xml:space="preserve"> in Columbus. </w:t>
      </w:r>
    </w:p>
    <w:p w14:paraId="29D1CB17" w14:textId="49F9E3A4" w:rsidR="00907803" w:rsidRDefault="00907803" w:rsidP="00907803">
      <w:pPr>
        <w:pStyle w:val="ListParagraph"/>
        <w:numPr>
          <w:ilvl w:val="0"/>
          <w:numId w:val="2"/>
        </w:numPr>
      </w:pPr>
      <w:r>
        <w:t xml:space="preserve">September 9, </w:t>
      </w:r>
      <w:r w:rsidR="008C5DB6">
        <w:t>2025,</w:t>
      </w:r>
      <w:r>
        <w:t xml:space="preserve"> will be the Ohio ARA Meeting in Columb</w:t>
      </w:r>
      <w:r w:rsidR="008C5DB6">
        <w:t>u</w:t>
      </w:r>
      <w:r>
        <w:t xml:space="preserve">s from 9:00 </w:t>
      </w:r>
      <w:r w:rsidR="008C5DB6">
        <w:t>a.m.</w:t>
      </w:r>
      <w:r>
        <w:t xml:space="preserve"> -3:00 p.m. </w:t>
      </w:r>
    </w:p>
    <w:p w14:paraId="75CD219B" w14:textId="0DF44E57" w:rsidR="008C5DB6" w:rsidRDefault="008C5DB6" w:rsidP="00907803">
      <w:pPr>
        <w:pStyle w:val="ListParagraph"/>
        <w:numPr>
          <w:ilvl w:val="0"/>
          <w:numId w:val="2"/>
        </w:numPr>
      </w:pPr>
      <w:r>
        <w:t>September 10, 2025, is the Filing Deadline for OEA-Retired Candidates</w:t>
      </w:r>
    </w:p>
    <w:p w14:paraId="35CD082D" w14:textId="4C37B178" w:rsidR="008C5DB6" w:rsidRDefault="008C5DB6" w:rsidP="00907803">
      <w:pPr>
        <w:pStyle w:val="ListParagraph"/>
        <w:numPr>
          <w:ilvl w:val="0"/>
          <w:numId w:val="2"/>
        </w:numPr>
      </w:pPr>
      <w:r>
        <w:t xml:space="preserve">September 24, 2025, is the Fall Virtual Conference from 10:00a.m. – noon. </w:t>
      </w:r>
    </w:p>
    <w:p w14:paraId="577BA2D1" w14:textId="6BCD0BFD" w:rsidR="008C5DB6" w:rsidRPr="00A26AFA" w:rsidRDefault="008C5DB6" w:rsidP="00DC5FB6">
      <w:pPr>
        <w:jc w:val="center"/>
        <w:rPr>
          <w:sz w:val="28"/>
          <w:szCs w:val="28"/>
        </w:rPr>
      </w:pPr>
      <w:r w:rsidRPr="00A26AFA">
        <w:rPr>
          <w:color w:val="FF0000"/>
          <w:sz w:val="28"/>
          <w:szCs w:val="28"/>
        </w:rPr>
        <w:t>T=Together.</w:t>
      </w:r>
      <w:r w:rsidRPr="00A26AFA">
        <w:rPr>
          <w:sz w:val="28"/>
          <w:szCs w:val="28"/>
        </w:rPr>
        <w:t xml:space="preserve"> </w:t>
      </w:r>
      <w:r w:rsidRPr="00A26AFA">
        <w:rPr>
          <w:color w:val="FF0000"/>
          <w:sz w:val="28"/>
          <w:szCs w:val="28"/>
        </w:rPr>
        <w:t>E=Everyone.</w:t>
      </w:r>
      <w:r w:rsidRPr="00A26AFA">
        <w:rPr>
          <w:sz w:val="28"/>
          <w:szCs w:val="28"/>
        </w:rPr>
        <w:t xml:space="preserve"> </w:t>
      </w:r>
      <w:r w:rsidRPr="00A26AFA">
        <w:rPr>
          <w:color w:val="FF0000"/>
          <w:sz w:val="28"/>
          <w:szCs w:val="28"/>
        </w:rPr>
        <w:t>A=Achieves. M=More.</w:t>
      </w:r>
    </w:p>
    <w:p w14:paraId="60ED97C3" w14:textId="5183DF47" w:rsidR="008C5DB6" w:rsidRPr="00A26AFA" w:rsidRDefault="008C5DB6" w:rsidP="00DC5FB6">
      <w:pPr>
        <w:pStyle w:val="ListParagraph"/>
        <w:jc w:val="center"/>
        <w:rPr>
          <w:sz w:val="28"/>
          <w:szCs w:val="28"/>
        </w:rPr>
      </w:pPr>
      <w:r w:rsidRPr="00A26AFA">
        <w:rPr>
          <w:sz w:val="28"/>
          <w:szCs w:val="28"/>
        </w:rPr>
        <w:t>“</w:t>
      </w:r>
      <w:r w:rsidRPr="00A26AFA">
        <w:rPr>
          <w:color w:val="FF0000"/>
          <w:sz w:val="28"/>
          <w:szCs w:val="28"/>
        </w:rPr>
        <w:t>T</w:t>
      </w:r>
      <w:r w:rsidRPr="00A26AFA">
        <w:rPr>
          <w:sz w:val="28"/>
          <w:szCs w:val="28"/>
        </w:rPr>
        <w:t xml:space="preserve">ogether </w:t>
      </w:r>
      <w:r w:rsidRPr="00A26AFA">
        <w:rPr>
          <w:color w:val="FF0000"/>
          <w:sz w:val="28"/>
          <w:szCs w:val="28"/>
        </w:rPr>
        <w:t>E</w:t>
      </w:r>
      <w:r w:rsidRPr="00A26AFA">
        <w:rPr>
          <w:sz w:val="28"/>
          <w:szCs w:val="28"/>
        </w:rPr>
        <w:t xml:space="preserve">veryone </w:t>
      </w:r>
      <w:r w:rsidRPr="00A26AFA">
        <w:rPr>
          <w:color w:val="FF0000"/>
          <w:sz w:val="28"/>
          <w:szCs w:val="28"/>
        </w:rPr>
        <w:t>A</w:t>
      </w:r>
      <w:r w:rsidRPr="00A26AFA">
        <w:rPr>
          <w:sz w:val="28"/>
          <w:szCs w:val="28"/>
        </w:rPr>
        <w:t xml:space="preserve">chieves </w:t>
      </w:r>
      <w:r w:rsidRPr="00A26AFA">
        <w:rPr>
          <w:color w:val="FF0000"/>
          <w:sz w:val="28"/>
          <w:szCs w:val="28"/>
        </w:rPr>
        <w:t>M</w:t>
      </w:r>
      <w:r w:rsidRPr="00A26AFA">
        <w:rPr>
          <w:sz w:val="28"/>
          <w:szCs w:val="28"/>
        </w:rPr>
        <w:t>ore!”</w:t>
      </w:r>
    </w:p>
    <w:p w14:paraId="611553B1" w14:textId="2944FD1A" w:rsidR="008C5DB6" w:rsidRPr="00A26AFA" w:rsidRDefault="008C5DB6" w:rsidP="00DC5FB6">
      <w:pPr>
        <w:pStyle w:val="ListParagraph"/>
        <w:jc w:val="center"/>
        <w:rPr>
          <w:sz w:val="28"/>
          <w:szCs w:val="28"/>
        </w:rPr>
      </w:pPr>
      <w:r w:rsidRPr="00A26AFA">
        <w:rPr>
          <w:sz w:val="28"/>
          <w:szCs w:val="28"/>
        </w:rPr>
        <w:t>Coming together is a beginning.</w:t>
      </w:r>
    </w:p>
    <w:p w14:paraId="5052F3C3" w14:textId="3BA2CF32" w:rsidR="00A26AFA" w:rsidRPr="00A26AFA" w:rsidRDefault="008C5DB6" w:rsidP="00A26AFA">
      <w:pPr>
        <w:pStyle w:val="ListParagraph"/>
        <w:jc w:val="center"/>
        <w:rPr>
          <w:sz w:val="28"/>
          <w:szCs w:val="28"/>
        </w:rPr>
      </w:pPr>
      <w:r w:rsidRPr="00A26AFA">
        <w:rPr>
          <w:sz w:val="28"/>
          <w:szCs w:val="28"/>
        </w:rPr>
        <w:t xml:space="preserve">Keeping together is </w:t>
      </w:r>
      <w:proofErr w:type="spellStart"/>
      <w:proofErr w:type="gramStart"/>
      <w:r w:rsidRPr="00A26AFA">
        <w:rPr>
          <w:sz w:val="28"/>
          <w:szCs w:val="28"/>
        </w:rPr>
        <w:t>progress.Working</w:t>
      </w:r>
      <w:proofErr w:type="spellEnd"/>
      <w:proofErr w:type="gramEnd"/>
      <w:r w:rsidRPr="00A26AFA">
        <w:rPr>
          <w:sz w:val="28"/>
          <w:szCs w:val="28"/>
        </w:rPr>
        <w:t xml:space="preserve"> together is success.</w:t>
      </w:r>
    </w:p>
    <w:p w14:paraId="541634B5" w14:textId="77777777" w:rsidR="00A26AFA" w:rsidRPr="00A26AFA" w:rsidRDefault="008C5DB6" w:rsidP="00A26AFA">
      <w:pPr>
        <w:pStyle w:val="ListParagraph"/>
        <w:jc w:val="center"/>
        <w:rPr>
          <w:color w:val="FF0000"/>
          <w:sz w:val="28"/>
          <w:szCs w:val="28"/>
        </w:rPr>
      </w:pPr>
      <w:r w:rsidRPr="00A26AFA">
        <w:rPr>
          <w:color w:val="FF0000"/>
          <w:sz w:val="28"/>
          <w:szCs w:val="28"/>
        </w:rPr>
        <w:t>Teamwork makes the dream work!</w:t>
      </w:r>
    </w:p>
    <w:p w14:paraId="216B741D" w14:textId="77777777" w:rsidR="00A26AFA" w:rsidRPr="00A26AFA" w:rsidRDefault="00A26AFA" w:rsidP="00A26AFA">
      <w:pPr>
        <w:pStyle w:val="ListParagraph"/>
        <w:jc w:val="center"/>
        <w:rPr>
          <w:color w:val="FF0000"/>
          <w:sz w:val="28"/>
          <w:szCs w:val="28"/>
        </w:rPr>
      </w:pPr>
    </w:p>
    <w:p w14:paraId="15CF375A" w14:textId="11B9F879" w:rsidR="00A26AFA" w:rsidRDefault="00A26AFA" w:rsidP="00A26AFA">
      <w:pPr>
        <w:pStyle w:val="ListParagraph"/>
        <w:jc w:val="center"/>
        <w:rPr>
          <w:color w:val="FF0000"/>
        </w:rPr>
      </w:pPr>
    </w:p>
    <w:p w14:paraId="7334D6D0" w14:textId="77777777" w:rsidR="00A26AFA" w:rsidRDefault="00A26AFA" w:rsidP="00A26AFA">
      <w:pPr>
        <w:pStyle w:val="ListParagraph"/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BE9B751" wp14:editId="5754D07E">
            <wp:simplePos x="0" y="0"/>
            <wp:positionH relativeFrom="column">
              <wp:posOffset>3894455</wp:posOffset>
            </wp:positionH>
            <wp:positionV relativeFrom="paragraph">
              <wp:posOffset>-485140</wp:posOffset>
            </wp:positionV>
            <wp:extent cx="2063115" cy="1709420"/>
            <wp:effectExtent l="81598" t="89852" r="75882" b="990283"/>
            <wp:wrapSquare wrapText="bothSides"/>
            <wp:docPr id="2106557800" name="Picture 2" descr="A person sitting in a room with a crowd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557800" name="Picture 2" descr="A person sitting in a room with a crowd of people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63115" cy="170942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 w:rsidR="008C5DB6">
        <w:t xml:space="preserve"> </w:t>
      </w:r>
      <w:r w:rsidR="008C5DB6" w:rsidRPr="00A26AFA">
        <w:rPr>
          <w:sz w:val="22"/>
          <w:szCs w:val="22"/>
        </w:rPr>
        <w:t>Kathleen Purdy, ECOEA-Retired District Representative</w:t>
      </w:r>
      <w:hyperlink r:id="rId16" w:history="1">
        <w:r w:rsidR="00DC5FB6" w:rsidRPr="00A26AFA">
          <w:rPr>
            <w:rStyle w:val="Hyperlink"/>
            <w:sz w:val="22"/>
            <w:szCs w:val="22"/>
          </w:rPr>
          <w:t>ecoeavp@yahoo.com</w:t>
        </w:r>
      </w:hyperlink>
      <w:r w:rsidR="008C5DB6" w:rsidRPr="00A26AFA">
        <w:rPr>
          <w:sz w:val="22"/>
          <w:szCs w:val="22"/>
        </w:rPr>
        <w:t xml:space="preserve"> or (330) 257-9</w:t>
      </w:r>
      <w:r w:rsidR="00CB23B0" w:rsidRPr="00A26AFA">
        <w:rPr>
          <w:sz w:val="22"/>
          <w:szCs w:val="22"/>
        </w:rPr>
        <w:t>913</w:t>
      </w:r>
      <w:r w:rsidRPr="00A26AFA">
        <w:rPr>
          <w:sz w:val="22"/>
          <w:szCs w:val="22"/>
        </w:rPr>
        <w:t>.</w:t>
      </w:r>
    </w:p>
    <w:p w14:paraId="250424B7" w14:textId="77777777" w:rsidR="00A26AFA" w:rsidRDefault="00A26AFA" w:rsidP="00A26AFA">
      <w:pPr>
        <w:pStyle w:val="ListParagraph"/>
        <w:jc w:val="center"/>
        <w:rPr>
          <w:sz w:val="22"/>
          <w:szCs w:val="22"/>
        </w:rPr>
      </w:pPr>
    </w:p>
    <w:p w14:paraId="2C411294" w14:textId="4D21CEB7" w:rsidR="00CB23B0" w:rsidRPr="00A26AFA" w:rsidRDefault="00A26AFA" w:rsidP="00A26AFA">
      <w:pPr>
        <w:pStyle w:val="ListParagraph"/>
        <w:jc w:val="center"/>
        <w:rPr>
          <w:sz w:val="22"/>
          <w:szCs w:val="22"/>
        </w:rPr>
      </w:pPr>
      <w:r w:rsidRPr="00A26AFA">
        <w:rPr>
          <w:sz w:val="22"/>
          <w:szCs w:val="22"/>
        </w:rPr>
        <w:t xml:space="preserve"> </w:t>
      </w:r>
      <w:r>
        <w:rPr>
          <w:sz w:val="22"/>
          <w:szCs w:val="22"/>
        </w:rPr>
        <w:t>To the right</w:t>
      </w:r>
      <w:r w:rsidRPr="00A26AFA">
        <w:rPr>
          <w:sz w:val="22"/>
          <w:szCs w:val="22"/>
        </w:rPr>
        <w:t xml:space="preserve"> is OEA-Retired </w:t>
      </w:r>
      <w:r w:rsidRPr="00A26AFA">
        <w:rPr>
          <w:b/>
          <w:bCs/>
          <w:sz w:val="22"/>
          <w:szCs w:val="22"/>
        </w:rPr>
        <w:t>Mary Binegar</w:t>
      </w:r>
      <w:r w:rsidRPr="00A26AFA">
        <w:rPr>
          <w:sz w:val="22"/>
          <w:szCs w:val="22"/>
        </w:rPr>
        <w:t xml:space="preserve"> at the NEA Retired Annual Meeting as our State Chair! </w:t>
      </w:r>
    </w:p>
    <w:sectPr w:rsidR="00CB23B0" w:rsidRPr="00A26AFA" w:rsidSect="001873A6">
      <w:pgSz w:w="12240" w:h="15840"/>
      <w:pgMar w:top="1440" w:right="1440" w:bottom="1440" w:left="1440" w:header="720" w:footer="720" w:gutter="0"/>
      <w:pgBorders w:offsetFrom="page">
        <w:top w:val="thinThickThinMediumGap" w:sz="24" w:space="24" w:color="3A7C22" w:themeColor="accent6" w:themeShade="BF"/>
        <w:left w:val="thinThickThinMediumGap" w:sz="24" w:space="24" w:color="3A7C22" w:themeColor="accent6" w:themeShade="BF"/>
        <w:bottom w:val="thinThickThinMediumGap" w:sz="24" w:space="24" w:color="3A7C22" w:themeColor="accent6" w:themeShade="BF"/>
        <w:right w:val="thinThickThinMediumGap" w:sz="24" w:space="24" w:color="3A7C22" w:themeColor="accent6" w:themeShade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34C6"/>
    <w:multiLevelType w:val="hybridMultilevel"/>
    <w:tmpl w:val="C116D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A0745"/>
    <w:multiLevelType w:val="hybridMultilevel"/>
    <w:tmpl w:val="09CA0E96"/>
    <w:lvl w:ilvl="0" w:tplc="5F5A7AB6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766584">
    <w:abstractNumId w:val="0"/>
  </w:num>
  <w:num w:numId="2" w16cid:durableId="1122840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C68"/>
    <w:rsid w:val="00060688"/>
    <w:rsid w:val="0009711A"/>
    <w:rsid w:val="001873A6"/>
    <w:rsid w:val="00281B7B"/>
    <w:rsid w:val="002E6001"/>
    <w:rsid w:val="003369D0"/>
    <w:rsid w:val="00342713"/>
    <w:rsid w:val="004054B5"/>
    <w:rsid w:val="00486C68"/>
    <w:rsid w:val="0059501A"/>
    <w:rsid w:val="005B1578"/>
    <w:rsid w:val="008C5DB6"/>
    <w:rsid w:val="008D07F5"/>
    <w:rsid w:val="00907803"/>
    <w:rsid w:val="009A63A4"/>
    <w:rsid w:val="009C25B7"/>
    <w:rsid w:val="00A26AFA"/>
    <w:rsid w:val="00AF12A7"/>
    <w:rsid w:val="00BB4316"/>
    <w:rsid w:val="00C570AE"/>
    <w:rsid w:val="00CB23B0"/>
    <w:rsid w:val="00CF5EA9"/>
    <w:rsid w:val="00D101BC"/>
    <w:rsid w:val="00D469CE"/>
    <w:rsid w:val="00DB5FE2"/>
    <w:rsid w:val="00DC5FB6"/>
    <w:rsid w:val="00E87ED3"/>
    <w:rsid w:val="00F85CFD"/>
    <w:rsid w:val="00FF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D0108"/>
  <w15:chartTrackingRefBased/>
  <w15:docId w15:val="{91A65247-FA53-4B0A-8CB0-1CB96B92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C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C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C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C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C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C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C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C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C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C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C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C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C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C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C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C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C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6C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6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1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5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02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://oea-r.ohea.us/files/2025/07/OEA-Retired-ADV-Council-DOC-Spring-2026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natekinnaman.com/" TargetMode="External"/><Relationship Id="rId12" Type="http://schemas.openxmlformats.org/officeDocument/2006/relationships/hyperlink" Target="https://oea-r.ohea.us/page/election-information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ecoeavp@yahoo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coeavp@yahoo.com" TargetMode="External"/><Relationship Id="rId11" Type="http://schemas.openxmlformats.org/officeDocument/2006/relationships/hyperlink" Target="https://ohea.zoom.us/meeting/register/1u0RhXtOSoqRxEnHha0YEw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3.jpg"/><Relationship Id="rId10" Type="http://schemas.openxmlformats.org/officeDocument/2006/relationships/hyperlink" Target="mailto:jhoyes194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coeavp@yahoo.com" TargetMode="External"/><Relationship Id="rId14" Type="http://schemas.openxmlformats.org/officeDocument/2006/relationships/hyperlink" Target="http://oea-r.ohea.us/files/2025/07/NEA-Retired-Delegate-Declaration-of-Candidacy-202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Purdy, Kathleen</dc:creator>
  <cp:keywords/>
  <dc:description/>
  <cp:lastModifiedBy>ECOEA OFFICE</cp:lastModifiedBy>
  <cp:revision>2</cp:revision>
  <dcterms:created xsi:type="dcterms:W3CDTF">2025-08-14T01:09:00Z</dcterms:created>
  <dcterms:modified xsi:type="dcterms:W3CDTF">2025-08-14T01:09:00Z</dcterms:modified>
</cp:coreProperties>
</file>