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3892" w14:textId="77777777" w:rsidR="008C2F01" w:rsidRDefault="00FF5642">
      <w:pPr>
        <w:spacing w:after="0"/>
        <w:ind w:left="59" w:right="16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The Greensboro Association</w:t>
      </w:r>
      <w:r>
        <w:rPr>
          <w:rFonts w:ascii="Times New Roman" w:eastAsia="Times New Roman" w:hAnsi="Times New Roman" w:cs="Times New Roman"/>
          <w:b/>
          <w:color w:val="C0504D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E2B74" w14:textId="77777777" w:rsidR="008C2F01" w:rsidRDefault="00FF5642">
      <w:pPr>
        <w:spacing w:after="0"/>
        <w:ind w:left="5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Annual Meeting Agenda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B5E911" w14:textId="0D0D97F2" w:rsidR="008C2F01" w:rsidRDefault="00FF5642">
      <w:pPr>
        <w:spacing w:after="0"/>
        <w:ind w:left="5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August 5, 2021</w:t>
      </w:r>
      <w:r>
        <w:rPr>
          <w:rFonts w:ascii="Times New Roman" w:eastAsia="Times New Roman" w:hAnsi="Times New Roman" w:cs="Times New Roman"/>
          <w:b/>
          <w:sz w:val="32"/>
        </w:rPr>
        <w:t xml:space="preserve"> 4PM--6PM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BB088B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38E65" w14:textId="77777777" w:rsidR="008C2F01" w:rsidRDefault="00FF5642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BA809F" w14:textId="77777777" w:rsidR="008C2F01" w:rsidRDefault="00FF5642">
      <w:pPr>
        <w:pStyle w:val="Heading1"/>
      </w:pPr>
      <w:r>
        <w:t>Greensboro Association Business Meeting (4PM-5PM)</w:t>
      </w:r>
      <w:r>
        <w:rPr>
          <w:sz w:val="27"/>
          <w:u w:val="none"/>
        </w:rPr>
        <w:t xml:space="preserve"> </w:t>
      </w:r>
    </w:p>
    <w:p w14:paraId="3EE53BFD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3B25C9" w14:textId="77777777" w:rsidR="008C2F01" w:rsidRDefault="00FF564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Welcome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2577CC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71969D" w14:textId="77777777" w:rsidR="008C2F01" w:rsidRDefault="00FF564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Quorum and Call to Order </w:t>
      </w:r>
    </w:p>
    <w:p w14:paraId="17ABE625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A8DC81" w14:textId="77777777" w:rsidR="008C2F01" w:rsidRDefault="00FF5642">
      <w:pPr>
        <w:pStyle w:val="Heading2"/>
        <w:ind w:left="-5"/>
      </w:pPr>
      <w:r>
        <w:t xml:space="preserve">Minutes </w:t>
      </w:r>
    </w:p>
    <w:p w14:paraId="41200A25" w14:textId="77777777" w:rsidR="008C2F01" w:rsidRDefault="00FF5642">
      <w:pPr>
        <w:spacing w:after="4" w:line="240" w:lineRule="auto"/>
        <w:ind w:left="1075" w:right="2932" w:hanging="73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Approval of the Minutes from the 2020 Annual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Meeting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Member Vote </w:t>
      </w:r>
    </w:p>
    <w:p w14:paraId="0531F9A6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42FE5D" w14:textId="77777777" w:rsidR="008C2F01" w:rsidRDefault="00FF5642">
      <w:pPr>
        <w:pStyle w:val="Heading2"/>
        <w:ind w:left="-5"/>
      </w:pPr>
      <w:r>
        <w:t xml:space="preserve">Governance Committee Report </w:t>
      </w:r>
    </w:p>
    <w:p w14:paraId="4A25244E" w14:textId="77777777" w:rsidR="008C2F01" w:rsidRDefault="00FF5642">
      <w:pPr>
        <w:spacing w:after="4" w:line="240" w:lineRule="auto"/>
        <w:ind w:left="1075" w:right="6112" w:hanging="73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Update to GA’s Bylaws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Member Vote </w:t>
      </w:r>
    </w:p>
    <w:p w14:paraId="0DEE9B1B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C11B53" w14:textId="77777777" w:rsidR="008C2F01" w:rsidRDefault="00FF5642">
      <w:pPr>
        <w:pStyle w:val="Heading2"/>
        <w:ind w:left="-5"/>
      </w:pPr>
      <w:r>
        <w:t xml:space="preserve">Nominating Committee Report / Class of 2021 Slate </w:t>
      </w:r>
    </w:p>
    <w:p w14:paraId="2C4201B1" w14:textId="77777777" w:rsidR="008C2F01" w:rsidRDefault="00FF5642">
      <w:pPr>
        <w:spacing w:after="4" w:line="240" w:lineRule="auto"/>
        <w:ind w:left="1075" w:right="5838" w:hanging="73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Proposed Slate of Trustees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Member Vote </w:t>
      </w:r>
    </w:p>
    <w:p w14:paraId="7B47A22A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250E50" w14:textId="77777777" w:rsidR="008C2F01" w:rsidRDefault="00FF564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Fund for Greensboro Report </w:t>
      </w:r>
    </w:p>
    <w:p w14:paraId="56A2B9A6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B9040D" w14:textId="77777777" w:rsidR="008C2F01" w:rsidRDefault="00FF564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Financial Report </w:t>
      </w:r>
    </w:p>
    <w:p w14:paraId="43DD2C08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EF096C" w14:textId="77777777" w:rsidR="008C2F01" w:rsidRDefault="00FF564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Grants Committee Report </w:t>
      </w:r>
    </w:p>
    <w:p w14:paraId="6B4937E4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F226DA" w14:textId="77777777" w:rsidR="008C2F01" w:rsidRDefault="00FF564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Other Business </w:t>
      </w:r>
    </w:p>
    <w:p w14:paraId="4EC9714E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0C9DC5" w14:textId="77777777" w:rsidR="008C2F01" w:rsidRDefault="00FF564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Close of Business Meeting </w:t>
      </w:r>
    </w:p>
    <w:p w14:paraId="7C0D5FA3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1ADE96" w14:textId="77777777" w:rsidR="008C2F01" w:rsidRDefault="00FF5642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D9E966" w14:textId="77777777" w:rsidR="008C2F01" w:rsidRDefault="00FF5642">
      <w:pPr>
        <w:pStyle w:val="Heading1"/>
      </w:pPr>
      <w:r>
        <w:t>Presentations (5PM-6PM)</w:t>
      </w:r>
      <w:r>
        <w:rPr>
          <w:sz w:val="27"/>
          <w:u w:val="none"/>
        </w:rPr>
        <w:t xml:space="preserve"> </w:t>
      </w:r>
    </w:p>
    <w:p w14:paraId="27DBBDC8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0C5F53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B1B96F" w14:textId="77777777" w:rsidR="008C2F01" w:rsidRDefault="00FF564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Introduction of Orleans County Sheriff Jenifer Harlow – </w:t>
      </w:r>
      <w:r>
        <w:rPr>
          <w:rFonts w:ascii="Times New Roman" w:eastAsia="Times New Roman" w:hAnsi="Times New Roman" w:cs="Times New Roman"/>
          <w:sz w:val="24"/>
        </w:rPr>
        <w:t xml:space="preserve">Peter Romans, Chair of Greensboro </w:t>
      </w:r>
      <w:proofErr w:type="spellStart"/>
      <w:r>
        <w:rPr>
          <w:rFonts w:ascii="Times New Roman" w:eastAsia="Times New Roman" w:hAnsi="Times New Roman" w:cs="Times New Roman"/>
          <w:sz w:val="24"/>
        </w:rPr>
        <w:t>Selectboard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23BFB4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7E10D8" w14:textId="77777777" w:rsidR="008C2F01" w:rsidRDefault="00FF5642">
      <w:pPr>
        <w:pStyle w:val="Heading2"/>
        <w:ind w:left="-5"/>
      </w:pPr>
      <w:r>
        <w:lastRenderedPageBreak/>
        <w:t xml:space="preserve">Lake Protection Committee Presentation on Caspian Lake – </w:t>
      </w:r>
      <w:r>
        <w:rPr>
          <w:b w:val="0"/>
        </w:rPr>
        <w:t xml:space="preserve">Stew Arnold, Oliver Pierson, </w:t>
      </w:r>
    </w:p>
    <w:p w14:paraId="7F58E7A3" w14:textId="77777777" w:rsidR="008C2F01" w:rsidRDefault="00FF5642">
      <w:pPr>
        <w:spacing w:after="4" w:line="240" w:lineRule="auto"/>
      </w:pPr>
      <w:r>
        <w:rPr>
          <w:rFonts w:ascii="Times New Roman" w:eastAsia="Times New Roman" w:hAnsi="Times New Roman" w:cs="Times New Roman"/>
          <w:sz w:val="24"/>
        </w:rPr>
        <w:t>Vermont-DEC Lakes and Ponds Program Manager, and Emily Finnegan, Orleans County Conservation District Lake Wise Program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BB48C3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E3191C" w14:textId="77777777" w:rsidR="008C2F01" w:rsidRDefault="00FF5642">
      <w:pPr>
        <w:spacing w:after="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Greensboro Association Community Relief Fu</w:t>
      </w:r>
      <w:r>
        <w:rPr>
          <w:rFonts w:ascii="Times New Roman" w:eastAsia="Times New Roman" w:hAnsi="Times New Roman" w:cs="Times New Roman"/>
          <w:b/>
          <w:sz w:val="24"/>
        </w:rPr>
        <w:t>nd Grant Recipient Impact Presentation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LauraLee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Sweeney, Director of the Hardwick Area Food Pantry and co-manager of the Grow Your Own program </w:t>
      </w:r>
    </w:p>
    <w:p w14:paraId="524730D2" w14:textId="77777777" w:rsidR="008C2F01" w:rsidRDefault="00FF56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8C2F01">
      <w:pgSz w:w="12240" w:h="15840"/>
      <w:pgMar w:top="1440" w:right="1476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01"/>
    <w:rsid w:val="008C2F01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8B5E8"/>
  <w15:docId w15:val="{66D388A8-0F07-6D4B-8EEE-0E5FC122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 Annual Meeting Agenda Aug 5 2021 - final.docx</dc:title>
  <dc:subject/>
  <dc:creator>Microsoft Office User</dc:creator>
  <cp:keywords/>
  <cp:lastModifiedBy>Microsoft Office User</cp:lastModifiedBy>
  <cp:revision>2</cp:revision>
  <dcterms:created xsi:type="dcterms:W3CDTF">2021-08-04T23:45:00Z</dcterms:created>
  <dcterms:modified xsi:type="dcterms:W3CDTF">2021-08-04T23:45:00Z</dcterms:modified>
</cp:coreProperties>
</file>