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3EBB" w14:textId="77777777" w:rsidR="001A0C85" w:rsidRDefault="001A0C85" w:rsidP="001A0C85">
      <w:pPr>
        <w:pStyle w:val="Heading3"/>
        <w:ind w:left="1440" w:hanging="1440"/>
        <w:jc w:val="center"/>
      </w:pPr>
      <w:r>
        <w:rPr>
          <w:noProof/>
        </w:rPr>
        <w:drawing>
          <wp:inline distT="0" distB="0" distL="0" distR="0" wp14:anchorId="442D2AFF" wp14:editId="13D74897">
            <wp:extent cx="937262" cy="91211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2" cy="912116"/>
                    </a:xfrm>
                    <a:prstGeom prst="rect">
                      <a:avLst/>
                    </a:prstGeom>
                  </pic:spPr>
                </pic:pic>
              </a:graphicData>
            </a:graphic>
          </wp:inline>
        </w:drawing>
      </w:r>
    </w:p>
    <w:p w14:paraId="5A7D65C5" w14:textId="77777777" w:rsidR="0065139D" w:rsidRDefault="0065139D" w:rsidP="00CB7D1F">
      <w:pPr>
        <w:pStyle w:val="Heading3"/>
        <w:ind w:left="1440" w:hanging="1440"/>
        <w:jc w:val="center"/>
      </w:pPr>
      <w:r>
        <w:t>Society of St. Vincent de Paul</w:t>
      </w:r>
    </w:p>
    <w:p w14:paraId="17B62E9B" w14:textId="6E73B4B2" w:rsidR="001A0C85" w:rsidRDefault="001A0C85" w:rsidP="00CB7D1F">
      <w:pPr>
        <w:pStyle w:val="Heading3"/>
        <w:ind w:left="1440" w:hanging="1440"/>
        <w:jc w:val="center"/>
      </w:pPr>
      <w:r>
        <w:t xml:space="preserve">Bulletin Announcement Suggestions:  </w:t>
      </w:r>
      <w:r w:rsidR="00F0770D">
        <w:t>January</w:t>
      </w:r>
      <w:r>
        <w:t xml:space="preserve"> – </w:t>
      </w:r>
      <w:r w:rsidR="00F0770D">
        <w:t>March 2020</w:t>
      </w:r>
    </w:p>
    <w:p w14:paraId="4326A356" w14:textId="77777777" w:rsidR="0065139D" w:rsidRDefault="0065139D" w:rsidP="0065139D"/>
    <w:p w14:paraId="3C54E878" w14:textId="77777777" w:rsidR="0065139D" w:rsidRDefault="0065139D" w:rsidP="0065139D"/>
    <w:p w14:paraId="20670F59" w14:textId="77777777" w:rsidR="0065139D" w:rsidRPr="0065139D" w:rsidRDefault="0065139D" w:rsidP="0065139D"/>
    <w:p w14:paraId="2CC49550" w14:textId="08FA9015" w:rsidR="001A0C85" w:rsidRDefault="00F0770D" w:rsidP="001A0C85">
      <w:pPr>
        <w:pStyle w:val="Heading3"/>
        <w:ind w:left="1440" w:hanging="1440"/>
        <w:jc w:val="center"/>
      </w:pPr>
      <w:r>
        <w:t>January 2020</w:t>
      </w:r>
    </w:p>
    <w:p w14:paraId="0CA0D896" w14:textId="77777777" w:rsidR="0065139D" w:rsidRPr="0065139D" w:rsidRDefault="0065139D" w:rsidP="0065139D"/>
    <w:p w14:paraId="11A1A0A7" w14:textId="77777777" w:rsidR="001A0C85" w:rsidRDefault="001A0C85" w:rsidP="001A0C85"/>
    <w:p w14:paraId="1BC8965C" w14:textId="063072D3" w:rsidR="001A0C85" w:rsidRDefault="00F0770D" w:rsidP="005314C1">
      <w:pPr>
        <w:pStyle w:val="Heading3"/>
        <w:ind w:left="1440" w:hanging="1440"/>
        <w:rPr>
          <w:sz w:val="24"/>
        </w:rPr>
      </w:pPr>
      <w:r>
        <w:rPr>
          <w:sz w:val="24"/>
        </w:rPr>
        <w:t>January 5</w:t>
      </w:r>
      <w:r w:rsidR="001A0C85">
        <w:rPr>
          <w:sz w:val="24"/>
        </w:rPr>
        <w:t>:</w:t>
      </w:r>
      <w:r w:rsidR="001A0C85">
        <w:rPr>
          <w:sz w:val="24"/>
        </w:rPr>
        <w:tab/>
      </w:r>
      <w:r>
        <w:rPr>
          <w:sz w:val="24"/>
        </w:rPr>
        <w:t>The Epiphany</w:t>
      </w:r>
    </w:p>
    <w:p w14:paraId="27DE3CB9" w14:textId="77777777" w:rsidR="005314C1" w:rsidRPr="005314C1" w:rsidRDefault="005314C1" w:rsidP="005314C1">
      <w:pPr>
        <w:keepNext/>
        <w:spacing w:before="240" w:after="60"/>
        <w:ind w:left="1440"/>
        <w:outlineLvl w:val="2"/>
        <w:rPr>
          <w:szCs w:val="26"/>
        </w:rPr>
      </w:pPr>
      <w:r w:rsidRPr="005314C1">
        <w:rPr>
          <w:szCs w:val="26"/>
        </w:rPr>
        <w:t>Today we celebrate the feast of the Epiphany, where the Magi find the newborn king and offer him gifts of gold, frankincense and myrrh.</w:t>
      </w:r>
    </w:p>
    <w:p w14:paraId="2D647CF1" w14:textId="77777777" w:rsidR="00EA2571" w:rsidRDefault="00EA2571" w:rsidP="00EA2571">
      <w:pPr>
        <w:rPr>
          <w:b/>
          <w:bCs/>
        </w:rPr>
      </w:pPr>
    </w:p>
    <w:p w14:paraId="13CC51DD" w14:textId="1819B5E9" w:rsidR="005314C1" w:rsidRPr="005314C1" w:rsidRDefault="005314C1" w:rsidP="00EA2571">
      <w:pPr>
        <w:ind w:left="1440"/>
      </w:pPr>
      <w:r w:rsidRPr="005314C1">
        <w:t xml:space="preserve">In the spirit of the Magi, please </w:t>
      </w:r>
      <w:r w:rsidRPr="00EA2571">
        <w:t>consider donating a</w:t>
      </w:r>
      <w:r w:rsidRPr="005314C1">
        <w:t xml:space="preserve"> gift </w:t>
      </w:r>
      <w:r w:rsidRPr="00EA2571">
        <w:t xml:space="preserve">to the St. Vincent de Paul </w:t>
      </w:r>
      <w:r w:rsidRPr="00EA2571">
        <w:t xml:space="preserve">Poor Box </w:t>
      </w:r>
      <w:r w:rsidRPr="00EA2571">
        <w:t xml:space="preserve">so that </w:t>
      </w:r>
      <w:r w:rsidR="00EA2571" w:rsidRPr="00EA2571">
        <w:t>we may continue Christ’s Mission.</w:t>
      </w:r>
    </w:p>
    <w:p w14:paraId="12EB72D8" w14:textId="77777777" w:rsidR="001A0C85" w:rsidRDefault="001A0C85" w:rsidP="001A0C85">
      <w:pPr>
        <w:rPr>
          <w:b/>
          <w:bCs/>
        </w:rPr>
      </w:pPr>
    </w:p>
    <w:p w14:paraId="6DA18648" w14:textId="40CA7F58" w:rsidR="001A0C85" w:rsidRDefault="00EA2571" w:rsidP="001A0C85">
      <w:pPr>
        <w:pStyle w:val="Heading3"/>
        <w:ind w:left="1440" w:hanging="1440"/>
        <w:rPr>
          <w:sz w:val="24"/>
        </w:rPr>
      </w:pPr>
      <w:r>
        <w:rPr>
          <w:sz w:val="24"/>
        </w:rPr>
        <w:t>January 12</w:t>
      </w:r>
      <w:r w:rsidR="001A0C85">
        <w:rPr>
          <w:sz w:val="24"/>
        </w:rPr>
        <w:t>:</w:t>
      </w:r>
      <w:r w:rsidR="001A0C85">
        <w:rPr>
          <w:sz w:val="24"/>
        </w:rPr>
        <w:tab/>
      </w:r>
      <w:r>
        <w:rPr>
          <w:sz w:val="24"/>
        </w:rPr>
        <w:t>The Baptism of Our Lord</w:t>
      </w:r>
    </w:p>
    <w:p w14:paraId="68A972BD" w14:textId="77777777" w:rsidR="001A0C85" w:rsidRDefault="001A0C85" w:rsidP="001A0C85">
      <w:pPr>
        <w:pStyle w:val="Heading3"/>
        <w:ind w:left="1440" w:hanging="1440"/>
        <w:rPr>
          <w:sz w:val="24"/>
        </w:rPr>
      </w:pPr>
      <w:r>
        <w:rPr>
          <w:sz w:val="24"/>
        </w:rPr>
        <w:tab/>
      </w:r>
    </w:p>
    <w:p w14:paraId="676FD674" w14:textId="77777777" w:rsidR="00EA2571" w:rsidRPr="00EA2571" w:rsidRDefault="00EA2571" w:rsidP="00EA2571">
      <w:pPr>
        <w:ind w:left="720" w:firstLine="720"/>
        <w:jc w:val="both"/>
        <w:rPr>
          <w:bCs/>
        </w:rPr>
      </w:pPr>
      <w:r w:rsidRPr="00EA2571">
        <w:rPr>
          <w:bCs/>
        </w:rPr>
        <w:t xml:space="preserve">After Jesus was baptized, he saw the Spirit of God descending like a dove </w:t>
      </w:r>
    </w:p>
    <w:p w14:paraId="4883072B" w14:textId="77777777" w:rsidR="00EA2571" w:rsidRPr="00EA2571" w:rsidRDefault="00EA2571" w:rsidP="00EA2571">
      <w:pPr>
        <w:jc w:val="both"/>
        <w:rPr>
          <w:bCs/>
        </w:rPr>
      </w:pPr>
      <w:r w:rsidRPr="00EA2571">
        <w:rPr>
          <w:bCs/>
        </w:rPr>
        <w:tab/>
      </w:r>
      <w:r w:rsidRPr="00EA2571">
        <w:rPr>
          <w:bCs/>
        </w:rPr>
        <w:tab/>
        <w:t xml:space="preserve">and a voice was heard “This is my beloved Son, with whom I am well </w:t>
      </w:r>
    </w:p>
    <w:p w14:paraId="65B6CD18" w14:textId="77777777" w:rsidR="00EA2571" w:rsidRPr="00EA2571" w:rsidRDefault="00EA2571" w:rsidP="00EA2571">
      <w:pPr>
        <w:jc w:val="both"/>
        <w:rPr>
          <w:bCs/>
        </w:rPr>
      </w:pPr>
      <w:r w:rsidRPr="00EA2571">
        <w:rPr>
          <w:bCs/>
        </w:rPr>
        <w:tab/>
      </w:r>
      <w:r w:rsidRPr="00EA2571">
        <w:rPr>
          <w:bCs/>
        </w:rPr>
        <w:tab/>
        <w:t>pleased.” As we give to the poor, we also can hear these same words.</w:t>
      </w:r>
    </w:p>
    <w:p w14:paraId="1876BFB3" w14:textId="77777777" w:rsidR="00EA2571" w:rsidRDefault="00EA2571" w:rsidP="00EA2571">
      <w:pPr>
        <w:spacing w:after="120"/>
        <w:ind w:left="720" w:firstLine="720"/>
        <w:rPr>
          <w:b/>
        </w:rPr>
      </w:pPr>
    </w:p>
    <w:p w14:paraId="6296C280" w14:textId="5F5FC7B2" w:rsidR="0065139D" w:rsidRPr="00EA2571" w:rsidRDefault="00EA2571" w:rsidP="00EA2571">
      <w:pPr>
        <w:spacing w:after="120"/>
        <w:ind w:left="1440"/>
        <w:rPr>
          <w:bCs/>
        </w:rPr>
      </w:pPr>
      <w:r w:rsidRPr="00EA2571">
        <w:rPr>
          <w:bCs/>
        </w:rPr>
        <w:t xml:space="preserve">You can keep the promise of your Baptism by joining the Society of St. Vincent de Paul to help your Neighbors in Need. Reach out to </w:t>
      </w:r>
      <w:r w:rsidRPr="00EA2571">
        <w:rPr>
          <w:bCs/>
          <w:highlight w:val="yellow"/>
        </w:rPr>
        <w:t>this parish’s</w:t>
      </w:r>
      <w:r w:rsidRPr="00EA2571">
        <w:rPr>
          <w:bCs/>
        </w:rPr>
        <w:t xml:space="preserve"> Conference president at </w:t>
      </w:r>
      <w:r w:rsidRPr="00EA2571">
        <w:rPr>
          <w:bCs/>
          <w:highlight w:val="yellow"/>
        </w:rPr>
        <w:t>###-###-####</w:t>
      </w:r>
      <w:r w:rsidRPr="00EA2571">
        <w:rPr>
          <w:bCs/>
        </w:rPr>
        <w:t xml:space="preserve"> to learn more.</w:t>
      </w:r>
    </w:p>
    <w:p w14:paraId="4CB08E54" w14:textId="77777777" w:rsidR="0065139D" w:rsidRPr="00B515B7" w:rsidRDefault="0065139D" w:rsidP="00B515B7">
      <w:pPr>
        <w:pStyle w:val="BodyTextIndent"/>
        <w:ind w:firstLine="0"/>
        <w:rPr>
          <w:b w:val="0"/>
          <w:bCs w:val="0"/>
        </w:rPr>
      </w:pPr>
    </w:p>
    <w:p w14:paraId="3A904CB0" w14:textId="77E21FA2" w:rsidR="001A0C85" w:rsidRDefault="00EA2571" w:rsidP="00EA2571">
      <w:pPr>
        <w:pStyle w:val="Heading3"/>
        <w:rPr>
          <w:sz w:val="24"/>
        </w:rPr>
      </w:pPr>
      <w:r>
        <w:rPr>
          <w:bCs w:val="0"/>
          <w:sz w:val="24"/>
        </w:rPr>
        <w:t>January 19</w:t>
      </w:r>
      <w:r w:rsidR="001A0C85">
        <w:rPr>
          <w:bCs w:val="0"/>
          <w:sz w:val="24"/>
        </w:rPr>
        <w:t>:</w:t>
      </w:r>
      <w:r w:rsidR="001A0C85">
        <w:rPr>
          <w:bCs w:val="0"/>
          <w:sz w:val="24"/>
        </w:rPr>
        <w:tab/>
      </w:r>
      <w:r>
        <w:rPr>
          <w:sz w:val="24"/>
        </w:rPr>
        <w:t>Second</w:t>
      </w:r>
      <w:r w:rsidR="001A0C85">
        <w:rPr>
          <w:sz w:val="24"/>
        </w:rPr>
        <w:t xml:space="preserve"> Sunday in Ordinary Time</w:t>
      </w:r>
    </w:p>
    <w:p w14:paraId="4CDADFBE" w14:textId="77777777" w:rsidR="001A0C85" w:rsidRDefault="001A0C85" w:rsidP="001A0C85">
      <w:pPr>
        <w:ind w:left="1440" w:hanging="1440"/>
        <w:rPr>
          <w:b/>
          <w:bCs/>
        </w:rPr>
      </w:pPr>
      <w:r>
        <w:rPr>
          <w:b/>
          <w:bCs/>
        </w:rPr>
        <w:tab/>
      </w:r>
    </w:p>
    <w:p w14:paraId="20EFCB3E" w14:textId="434490CD" w:rsidR="00CB7D1F" w:rsidRDefault="00705E11" w:rsidP="00705E11">
      <w:pPr>
        <w:pStyle w:val="BodyTextIndent"/>
        <w:ind w:left="1440" w:firstLine="0"/>
        <w:rPr>
          <w:b w:val="0"/>
          <w:bCs w:val="0"/>
        </w:rPr>
      </w:pPr>
      <w:r w:rsidRPr="00705E11">
        <w:rPr>
          <w:b w:val="0"/>
          <w:bCs w:val="0"/>
        </w:rPr>
        <w:t>Have you ever considered donating a vehicle to the Society of St. Vincent de Paul? Car donations help our Neighbors in Need on the path toward stability. Pickup is free and your donation is tax deductible.</w:t>
      </w:r>
    </w:p>
    <w:p w14:paraId="3873EF33" w14:textId="77777777" w:rsidR="00705E11" w:rsidRDefault="00705E11" w:rsidP="00705E11">
      <w:pPr>
        <w:pStyle w:val="BodyTextIndent"/>
        <w:ind w:left="1440" w:firstLine="0"/>
        <w:rPr>
          <w:b w:val="0"/>
          <w:bCs w:val="0"/>
        </w:rPr>
      </w:pPr>
    </w:p>
    <w:p w14:paraId="2A54C4CB" w14:textId="77777777" w:rsidR="00CB7D1F" w:rsidRPr="00056DCE" w:rsidRDefault="00CB7D1F" w:rsidP="00FE4A84">
      <w:pPr>
        <w:pStyle w:val="BodyTextIndent"/>
        <w:rPr>
          <w:b w:val="0"/>
          <w:bCs w:val="0"/>
        </w:rPr>
      </w:pPr>
      <w:r w:rsidRPr="00056DCE">
        <w:rPr>
          <w:b w:val="0"/>
          <w:bCs w:val="0"/>
        </w:rPr>
        <w:t>To learn more, call or visit online.</w:t>
      </w:r>
    </w:p>
    <w:p w14:paraId="110E6D3A" w14:textId="77777777" w:rsidR="00CB7D1F" w:rsidRPr="00056DCE" w:rsidRDefault="00CB7D1F" w:rsidP="00FE4A84">
      <w:pPr>
        <w:pStyle w:val="BodyTextIndent"/>
        <w:rPr>
          <w:b w:val="0"/>
          <w:bCs w:val="0"/>
        </w:rPr>
      </w:pPr>
      <w:r w:rsidRPr="00056DCE">
        <w:rPr>
          <w:b w:val="0"/>
          <w:bCs w:val="0"/>
        </w:rPr>
        <w:t>800-322-8284</w:t>
      </w:r>
    </w:p>
    <w:p w14:paraId="7180F680" w14:textId="5AABE7D5" w:rsidR="00CB7D1F" w:rsidRDefault="00FE4A84" w:rsidP="00FE4A84">
      <w:pPr>
        <w:pStyle w:val="BodyTextIndent"/>
        <w:rPr>
          <w:b w:val="0"/>
          <w:bCs w:val="0"/>
        </w:rPr>
      </w:pPr>
      <w:hyperlink r:id="rId7" w:history="1">
        <w:r w:rsidRPr="00220F3A">
          <w:rPr>
            <w:rStyle w:val="Hyperlink"/>
            <w:b w:val="0"/>
            <w:bCs w:val="0"/>
          </w:rPr>
          <w:t>www.svdpusacars.com</w:t>
        </w:r>
      </w:hyperlink>
    </w:p>
    <w:p w14:paraId="7B7D81AF" w14:textId="77777777" w:rsidR="00E27E25" w:rsidRDefault="00E27E25" w:rsidP="00B515B7">
      <w:pPr>
        <w:pStyle w:val="BodyTextIndent"/>
        <w:ind w:firstLine="0"/>
        <w:rPr>
          <w:b w:val="0"/>
          <w:bCs w:val="0"/>
        </w:rPr>
      </w:pPr>
    </w:p>
    <w:p w14:paraId="124B2F55" w14:textId="77777777" w:rsidR="00FE4A84" w:rsidRDefault="00FE4A84" w:rsidP="001A0C85">
      <w:pPr>
        <w:ind w:left="1440" w:hanging="1440"/>
        <w:rPr>
          <w:b/>
          <w:bCs/>
        </w:rPr>
      </w:pPr>
    </w:p>
    <w:p w14:paraId="37E572E2" w14:textId="77777777" w:rsidR="00705E11" w:rsidRDefault="00705E11" w:rsidP="001A0C85">
      <w:pPr>
        <w:ind w:left="1440" w:hanging="1440"/>
        <w:rPr>
          <w:b/>
          <w:bCs/>
        </w:rPr>
      </w:pPr>
    </w:p>
    <w:p w14:paraId="3D0EF57A" w14:textId="77777777" w:rsidR="00705E11" w:rsidRDefault="00705E11" w:rsidP="001A0C85">
      <w:pPr>
        <w:ind w:left="1440" w:hanging="1440"/>
        <w:rPr>
          <w:b/>
          <w:bCs/>
        </w:rPr>
      </w:pPr>
    </w:p>
    <w:p w14:paraId="5C891C7E" w14:textId="77777777" w:rsidR="00705E11" w:rsidRDefault="00705E11" w:rsidP="001A0C85">
      <w:pPr>
        <w:ind w:left="1440" w:hanging="1440"/>
        <w:rPr>
          <w:b/>
          <w:bCs/>
        </w:rPr>
      </w:pPr>
    </w:p>
    <w:p w14:paraId="18E51A13" w14:textId="01EC2D0E" w:rsidR="001A0C85" w:rsidRDefault="00FE4A84" w:rsidP="001A0C85">
      <w:pPr>
        <w:ind w:left="1440" w:hanging="1440"/>
        <w:rPr>
          <w:b/>
          <w:bCs/>
        </w:rPr>
      </w:pPr>
      <w:r>
        <w:rPr>
          <w:b/>
          <w:bCs/>
        </w:rPr>
        <w:lastRenderedPageBreak/>
        <w:t>January 26</w:t>
      </w:r>
      <w:r w:rsidR="001A0C85">
        <w:rPr>
          <w:b/>
          <w:bCs/>
        </w:rPr>
        <w:t>:</w:t>
      </w:r>
      <w:r w:rsidR="001A0C85">
        <w:rPr>
          <w:b/>
          <w:bCs/>
        </w:rPr>
        <w:tab/>
        <w:t>Thir</w:t>
      </w:r>
      <w:r>
        <w:rPr>
          <w:b/>
          <w:bCs/>
        </w:rPr>
        <w:t xml:space="preserve">d </w:t>
      </w:r>
      <w:r w:rsidR="001A0C85">
        <w:rPr>
          <w:b/>
          <w:bCs/>
        </w:rPr>
        <w:t>Sunday in Ordinary Time</w:t>
      </w:r>
    </w:p>
    <w:p w14:paraId="28261C5A" w14:textId="77777777" w:rsidR="001A0C85" w:rsidRDefault="001A0C85" w:rsidP="001A0C85">
      <w:pPr>
        <w:ind w:left="1440" w:hanging="1440"/>
        <w:rPr>
          <w:b/>
          <w:bCs/>
        </w:rPr>
      </w:pPr>
      <w:r>
        <w:rPr>
          <w:b/>
          <w:bCs/>
        </w:rPr>
        <w:tab/>
      </w:r>
    </w:p>
    <w:p w14:paraId="2AD74C9A" w14:textId="6D99C321" w:rsidR="002A30F4" w:rsidRDefault="00FE4A84" w:rsidP="00FE4A84">
      <w:pPr>
        <w:ind w:left="1440"/>
        <w:rPr>
          <w:color w:val="333333"/>
          <w:shd w:val="clear" w:color="auto" w:fill="FFFFFF"/>
        </w:rPr>
      </w:pPr>
      <w:r>
        <w:rPr>
          <w:color w:val="333333"/>
          <w:shd w:val="clear" w:color="auto" w:fill="FFFFFF"/>
        </w:rPr>
        <w:t>2020 marks the 175</w:t>
      </w:r>
      <w:r w:rsidRPr="00FE4A84">
        <w:rPr>
          <w:color w:val="333333"/>
          <w:shd w:val="clear" w:color="auto" w:fill="FFFFFF"/>
          <w:vertAlign w:val="superscript"/>
        </w:rPr>
        <w:t>th</w:t>
      </w:r>
      <w:r>
        <w:rPr>
          <w:color w:val="333333"/>
          <w:shd w:val="clear" w:color="auto" w:fill="FFFFFF"/>
        </w:rPr>
        <w:t xml:space="preserve"> anniversary of the Society of St. Vincent de Paul’s founding in the United States. The first American chapter was established at the Old Cathedral right here in St. Louis. Since then, we’ve expanded to 140 Conferences with over 3,000 members helping millions of Neighbors in Need throughout St. Louis.</w:t>
      </w:r>
    </w:p>
    <w:p w14:paraId="281F0120" w14:textId="487AED1C" w:rsidR="00FE4A84" w:rsidRDefault="00FE4A84" w:rsidP="00FE4A84">
      <w:pPr>
        <w:ind w:left="1440"/>
        <w:rPr>
          <w:color w:val="333333"/>
          <w:shd w:val="clear" w:color="auto" w:fill="FFFFFF"/>
        </w:rPr>
      </w:pPr>
    </w:p>
    <w:p w14:paraId="2EE725C3" w14:textId="75606BA6" w:rsidR="00FE4A84" w:rsidRPr="002A30F4" w:rsidRDefault="00FE4A84" w:rsidP="00FE4A84">
      <w:pPr>
        <w:ind w:left="1440"/>
        <w:rPr>
          <w:b/>
          <w:bCs/>
        </w:rPr>
      </w:pPr>
      <w:r>
        <w:rPr>
          <w:color w:val="333333"/>
          <w:shd w:val="clear" w:color="auto" w:fill="FFFFFF"/>
        </w:rPr>
        <w:t xml:space="preserve">For more information about the Society of St. Vincent de Paul, visit </w:t>
      </w:r>
      <w:hyperlink r:id="rId8" w:history="1">
        <w:r w:rsidRPr="00220F3A">
          <w:rPr>
            <w:rStyle w:val="Hyperlink"/>
            <w:shd w:val="clear" w:color="auto" w:fill="FFFFFF"/>
          </w:rPr>
          <w:t>www.svdpstlouis.org</w:t>
        </w:r>
      </w:hyperlink>
      <w:r>
        <w:rPr>
          <w:color w:val="333333"/>
          <w:shd w:val="clear" w:color="auto" w:fill="FFFFFF"/>
        </w:rPr>
        <w:t xml:space="preserve">. </w:t>
      </w:r>
    </w:p>
    <w:p w14:paraId="20A2867D" w14:textId="77777777" w:rsidR="001A0C85" w:rsidRDefault="001A0C85" w:rsidP="002A30F4">
      <w:pPr>
        <w:pStyle w:val="BodyTextIndent"/>
        <w:ind w:left="2160" w:hanging="1440"/>
      </w:pPr>
    </w:p>
    <w:p w14:paraId="160E3B62" w14:textId="77777777" w:rsidR="001A0C85" w:rsidRDefault="001A0C85" w:rsidP="001A0C85">
      <w:pPr>
        <w:pStyle w:val="BodyTextIndent"/>
        <w:ind w:left="1440" w:hanging="1440"/>
      </w:pPr>
    </w:p>
    <w:p w14:paraId="3B08ED80" w14:textId="0F1F3BC4" w:rsidR="001A0C85" w:rsidRDefault="00FE4A84" w:rsidP="001A0C85">
      <w:pPr>
        <w:pStyle w:val="Heading5"/>
        <w:rPr>
          <w:b w:val="0"/>
          <w:bCs w:val="0"/>
          <w:sz w:val="28"/>
          <w:szCs w:val="28"/>
        </w:rPr>
      </w:pPr>
      <w:r>
        <w:rPr>
          <w:sz w:val="28"/>
          <w:szCs w:val="28"/>
        </w:rPr>
        <w:t>February 2020</w:t>
      </w:r>
    </w:p>
    <w:p w14:paraId="608C2B9A" w14:textId="77777777" w:rsidR="001A0C85" w:rsidRDefault="001A0C85" w:rsidP="001A0C85">
      <w:pPr>
        <w:pStyle w:val="BodyTextIndent"/>
        <w:ind w:left="1440" w:hanging="1440"/>
      </w:pPr>
    </w:p>
    <w:p w14:paraId="7C71A68E" w14:textId="36AC5682" w:rsidR="001A0C85" w:rsidRDefault="00FE4A84" w:rsidP="001A0C85">
      <w:pPr>
        <w:pStyle w:val="BodyTextIndent"/>
        <w:ind w:left="1440" w:hanging="1440"/>
      </w:pPr>
      <w:r>
        <w:t>February 2</w:t>
      </w:r>
      <w:r w:rsidR="001A0C85">
        <w:t>:</w:t>
      </w:r>
      <w:r w:rsidR="001A0C85">
        <w:tab/>
      </w:r>
      <w:r>
        <w:t>Presentation of Our Lord</w:t>
      </w:r>
    </w:p>
    <w:p w14:paraId="5E9E8904" w14:textId="75E45AED" w:rsidR="001A0C85" w:rsidRPr="001458CA" w:rsidRDefault="001A0C85" w:rsidP="001458CA">
      <w:pPr>
        <w:pStyle w:val="BodyTextIndent"/>
        <w:ind w:left="1440" w:hanging="1440"/>
      </w:pPr>
      <w:r>
        <w:tab/>
      </w:r>
      <w:r w:rsidRPr="001A0C85">
        <w:rPr>
          <w:b w:val="0"/>
          <w:bCs w:val="0"/>
        </w:rPr>
        <w:br/>
      </w:r>
      <w:r w:rsidR="00CB7D1F">
        <w:rPr>
          <w:b w:val="0"/>
          <w:bCs w:val="0"/>
        </w:rPr>
        <w:t xml:space="preserve">The </w:t>
      </w:r>
      <w:r w:rsidR="00CB7D1F" w:rsidRPr="001A0C85">
        <w:rPr>
          <w:b w:val="0"/>
          <w:bCs w:val="0"/>
        </w:rPr>
        <w:t>Society of St. Vincent de Paul</w:t>
      </w:r>
      <w:r w:rsidRPr="001A0C85">
        <w:rPr>
          <w:b w:val="0"/>
          <w:bCs w:val="0"/>
        </w:rPr>
        <w:t xml:space="preserve"> </w:t>
      </w:r>
      <w:r w:rsidR="00CB7D1F">
        <w:rPr>
          <w:b w:val="0"/>
          <w:bCs w:val="0"/>
        </w:rPr>
        <w:t>is an</w:t>
      </w:r>
      <w:r w:rsidRPr="001A0C85">
        <w:rPr>
          <w:b w:val="0"/>
          <w:bCs w:val="0"/>
        </w:rPr>
        <w:t xml:space="preserve"> international Catholic lay organization dedicated to providing service to those in need.  We help in a variety of ways</w:t>
      </w:r>
      <w:r w:rsidR="001458CA">
        <w:rPr>
          <w:b w:val="0"/>
          <w:bCs w:val="0"/>
        </w:rPr>
        <w:t>, like h</w:t>
      </w:r>
      <w:r w:rsidRPr="001A0C85">
        <w:rPr>
          <w:b w:val="0"/>
          <w:bCs w:val="0"/>
        </w:rPr>
        <w:t xml:space="preserve">ousing, clothing and food, utility and prescription drug assistance, vehicle repairs and more.  </w:t>
      </w:r>
      <w:r w:rsidR="00CB7D1F">
        <w:rPr>
          <w:b w:val="0"/>
          <w:bCs w:val="0"/>
        </w:rPr>
        <w:br/>
      </w:r>
    </w:p>
    <w:p w14:paraId="79555903" w14:textId="0BA2F719" w:rsidR="001458CA" w:rsidRDefault="001458CA" w:rsidP="001A0C85">
      <w:pPr>
        <w:pStyle w:val="BodyTextIndent"/>
        <w:ind w:left="1440" w:hanging="1440"/>
        <w:rPr>
          <w:b w:val="0"/>
          <w:bCs w:val="0"/>
        </w:rPr>
      </w:pPr>
      <w:r>
        <w:rPr>
          <w:b w:val="0"/>
          <w:bCs w:val="0"/>
        </w:rPr>
        <w:tab/>
        <w:t xml:space="preserve">You can help by donating to the Society, shopping at our thrift stores, and volunteering with your parish’s Conference. To learn more visit </w:t>
      </w:r>
      <w:hyperlink r:id="rId9" w:history="1">
        <w:r w:rsidRPr="00220F3A">
          <w:rPr>
            <w:rStyle w:val="Hyperlink"/>
            <w:b w:val="0"/>
            <w:bCs w:val="0"/>
          </w:rPr>
          <w:t>www.svdpstlouis.org</w:t>
        </w:r>
      </w:hyperlink>
      <w:r>
        <w:rPr>
          <w:b w:val="0"/>
          <w:bCs w:val="0"/>
        </w:rPr>
        <w:t xml:space="preserve">. </w:t>
      </w:r>
      <w:r>
        <w:rPr>
          <w:b w:val="0"/>
          <w:bCs w:val="0"/>
        </w:rPr>
        <w:tab/>
      </w:r>
    </w:p>
    <w:p w14:paraId="020B5779" w14:textId="77777777" w:rsidR="001458CA" w:rsidRDefault="001458CA" w:rsidP="001A0C85">
      <w:pPr>
        <w:pStyle w:val="BodyTextIndent"/>
        <w:ind w:left="1440" w:hanging="1440"/>
        <w:rPr>
          <w:b w:val="0"/>
          <w:bCs w:val="0"/>
        </w:rPr>
      </w:pPr>
    </w:p>
    <w:p w14:paraId="457584A4" w14:textId="04575220" w:rsidR="001A0C85" w:rsidRDefault="006E69E0" w:rsidP="001A0C85">
      <w:pPr>
        <w:pStyle w:val="BodyTextIndent"/>
        <w:ind w:left="1440" w:hanging="1440"/>
      </w:pPr>
      <w:r>
        <w:rPr>
          <w:bCs w:val="0"/>
        </w:rPr>
        <w:t>February 9</w:t>
      </w:r>
      <w:r w:rsidR="001A0C85">
        <w:rPr>
          <w:bCs w:val="0"/>
        </w:rPr>
        <w:t>:</w:t>
      </w:r>
      <w:r w:rsidR="001A0C85">
        <w:rPr>
          <w:b w:val="0"/>
          <w:bCs w:val="0"/>
        </w:rPr>
        <w:t xml:space="preserve"> </w:t>
      </w:r>
      <w:r>
        <w:t>Fifth</w:t>
      </w:r>
      <w:r w:rsidR="001A0C85">
        <w:t xml:space="preserve"> Sunday in Ordinary Time</w:t>
      </w:r>
    </w:p>
    <w:p w14:paraId="486E684F" w14:textId="77777777" w:rsidR="001A0C85" w:rsidRDefault="001A0C85" w:rsidP="002A30F4">
      <w:pPr>
        <w:ind w:hanging="1440"/>
        <w:rPr>
          <w:b/>
          <w:bCs/>
        </w:rPr>
      </w:pPr>
    </w:p>
    <w:p w14:paraId="6190C487" w14:textId="662A85DB" w:rsidR="00244E2B" w:rsidRDefault="006E69E0" w:rsidP="006E69E0">
      <w:pPr>
        <w:ind w:left="1440"/>
      </w:pPr>
      <w:r w:rsidRPr="00CF3D56">
        <w:t>In the Gospel</w:t>
      </w:r>
      <w:r>
        <w:t xml:space="preserve"> today,</w:t>
      </w:r>
      <w:r w:rsidRPr="00CF3D56">
        <w:t xml:space="preserve"> Jesus says, “You are the light of the world</w:t>
      </w:r>
      <w:r>
        <w:t>.” You can be a light with simple, everyday actions, like shopping at St. Vincent de Paul thrift stores.</w:t>
      </w:r>
    </w:p>
    <w:p w14:paraId="5FEB53F7" w14:textId="62011DE5" w:rsidR="006E69E0" w:rsidRDefault="006E69E0" w:rsidP="006E69E0">
      <w:pPr>
        <w:ind w:left="720" w:firstLine="720"/>
      </w:pPr>
    </w:p>
    <w:p w14:paraId="5FE4BAFF" w14:textId="04AB74A4" w:rsidR="006E69E0" w:rsidRDefault="006E69E0" w:rsidP="006E69E0">
      <w:pPr>
        <w:ind w:left="1440"/>
      </w:pPr>
      <w:r>
        <w:t xml:space="preserve">Purchases at our thrift stores are tax-free and help support Neighbors in Need. The closest thrift store to this location is </w:t>
      </w:r>
      <w:r w:rsidRPr="006E69E0">
        <w:rPr>
          <w:highlight w:val="yellow"/>
        </w:rPr>
        <w:t>___________________________</w:t>
      </w:r>
    </w:p>
    <w:p w14:paraId="40A65CAB" w14:textId="77777777" w:rsidR="006E69E0" w:rsidRPr="005D7C1F" w:rsidRDefault="006E69E0" w:rsidP="006E69E0">
      <w:pPr>
        <w:ind w:left="1440"/>
      </w:pPr>
    </w:p>
    <w:p w14:paraId="09D069DB" w14:textId="0EB10D44" w:rsidR="001A0C85" w:rsidRDefault="00DC29C4" w:rsidP="001A0C85">
      <w:pPr>
        <w:pStyle w:val="BodyTextIndent"/>
        <w:ind w:left="1440" w:hanging="1440"/>
      </w:pPr>
      <w:r>
        <w:rPr>
          <w:bCs w:val="0"/>
        </w:rPr>
        <w:t>February 16</w:t>
      </w:r>
      <w:r w:rsidR="001A0C85">
        <w:rPr>
          <w:bCs w:val="0"/>
        </w:rPr>
        <w:t>:</w:t>
      </w:r>
      <w:r w:rsidR="001A0C85">
        <w:rPr>
          <w:b w:val="0"/>
          <w:bCs w:val="0"/>
        </w:rPr>
        <w:t xml:space="preserve"> </w:t>
      </w:r>
      <w:r>
        <w:t>Sixth</w:t>
      </w:r>
      <w:r w:rsidR="001A0C85">
        <w:t xml:space="preserve"> Sunday in Ordinary Time</w:t>
      </w:r>
    </w:p>
    <w:p w14:paraId="1B799EDF" w14:textId="77777777" w:rsidR="001A0C85" w:rsidRDefault="001A0C85" w:rsidP="001A0C85">
      <w:pPr>
        <w:ind w:left="1440" w:hanging="1440"/>
        <w:rPr>
          <w:b/>
          <w:bCs/>
        </w:rPr>
      </w:pPr>
      <w:r>
        <w:rPr>
          <w:b/>
          <w:bCs/>
        </w:rPr>
        <w:tab/>
      </w:r>
    </w:p>
    <w:p w14:paraId="22F21061" w14:textId="77777777" w:rsidR="00705E11" w:rsidRDefault="00705E11" w:rsidP="00705E11">
      <w:pPr>
        <w:ind w:left="1440"/>
        <w:rPr>
          <w:color w:val="333333"/>
          <w:shd w:val="clear" w:color="auto" w:fill="FFFFFF"/>
        </w:rPr>
      </w:pPr>
      <w:r w:rsidRPr="002A30F4">
        <w:rPr>
          <w:color w:val="333333"/>
          <w:shd w:val="clear" w:color="auto" w:fill="FFFFFF"/>
        </w:rPr>
        <w:t>Last year, the Society of St. Vincent de Paul</w:t>
      </w:r>
      <w:r>
        <w:rPr>
          <w:color w:val="333333"/>
          <w:shd w:val="clear" w:color="auto" w:fill="FFFFFF"/>
        </w:rPr>
        <w:t xml:space="preserve"> of St. Louis</w:t>
      </w:r>
      <w:r w:rsidRPr="002A30F4">
        <w:rPr>
          <w:color w:val="333333"/>
          <w:shd w:val="clear" w:color="auto" w:fill="FFFFFF"/>
        </w:rPr>
        <w:t xml:space="preserve"> assisted over 344,000 people and provided more than $8.4 million in direct aid to those in need in the St. Louis metropolitan area. </w:t>
      </w:r>
    </w:p>
    <w:p w14:paraId="3B6B2D9C" w14:textId="77777777" w:rsidR="00705E11" w:rsidRDefault="00705E11" w:rsidP="00705E11">
      <w:pPr>
        <w:ind w:left="720"/>
        <w:rPr>
          <w:color w:val="333333"/>
          <w:shd w:val="clear" w:color="auto" w:fill="FFFFFF"/>
        </w:rPr>
      </w:pPr>
    </w:p>
    <w:p w14:paraId="19C18162" w14:textId="2F8D398F" w:rsidR="00705E11" w:rsidRPr="002A30F4" w:rsidRDefault="00705E11" w:rsidP="00705E11">
      <w:pPr>
        <w:ind w:left="1440"/>
        <w:rPr>
          <w:b/>
          <w:bCs/>
        </w:rPr>
      </w:pPr>
      <w:r>
        <w:rPr>
          <w:color w:val="333333"/>
          <w:shd w:val="clear" w:color="auto" w:fill="FFFFFF"/>
        </w:rPr>
        <w:t xml:space="preserve">You can help Neighbors in Need right here in our Parish by donating to our St. Vincent de Paul Conference. Consider serving with us. Call </w:t>
      </w:r>
      <w:r w:rsidRPr="002A30F4">
        <w:rPr>
          <w:color w:val="333333"/>
          <w:highlight w:val="yellow"/>
          <w:shd w:val="clear" w:color="auto" w:fill="FFFFFF"/>
        </w:rPr>
        <w:t>(name here) at xxx-xxx-</w:t>
      </w:r>
      <w:proofErr w:type="spellStart"/>
      <w:r w:rsidRPr="002A30F4">
        <w:rPr>
          <w:color w:val="333333"/>
          <w:highlight w:val="yellow"/>
          <w:shd w:val="clear" w:color="auto" w:fill="FFFFFF"/>
        </w:rPr>
        <w:t>xxxx</w:t>
      </w:r>
      <w:proofErr w:type="spellEnd"/>
      <w:r>
        <w:rPr>
          <w:color w:val="333333"/>
          <w:shd w:val="clear" w:color="auto" w:fill="FFFFFF"/>
        </w:rPr>
        <w:t xml:space="preserve"> to learn more.</w:t>
      </w:r>
    </w:p>
    <w:p w14:paraId="0E539048" w14:textId="77777777" w:rsidR="00705E11" w:rsidRDefault="00705E11" w:rsidP="00705E11">
      <w:pPr>
        <w:ind w:left="720" w:hanging="1440"/>
      </w:pPr>
    </w:p>
    <w:p w14:paraId="2D08A417" w14:textId="77777777" w:rsidR="00705E11" w:rsidRDefault="00705E11" w:rsidP="00705E11"/>
    <w:p w14:paraId="734479EC" w14:textId="77777777" w:rsidR="00705E11" w:rsidRDefault="00705E11" w:rsidP="00705E11"/>
    <w:p w14:paraId="44146511" w14:textId="2539513E" w:rsidR="001A0C85" w:rsidRDefault="00FB5D98" w:rsidP="00705E11">
      <w:pPr>
        <w:rPr>
          <w:b/>
          <w:bCs/>
        </w:rPr>
      </w:pPr>
      <w:r>
        <w:rPr>
          <w:b/>
          <w:bCs/>
        </w:rPr>
        <w:lastRenderedPageBreak/>
        <w:t>February 23</w:t>
      </w:r>
      <w:r w:rsidR="001A0C85">
        <w:rPr>
          <w:b/>
          <w:bCs/>
        </w:rPr>
        <w:t xml:space="preserve">: </w:t>
      </w:r>
      <w:r>
        <w:rPr>
          <w:b/>
          <w:bCs/>
        </w:rPr>
        <w:t>Seventh Sunday in Ordinary Time</w:t>
      </w:r>
    </w:p>
    <w:p w14:paraId="5D760A47" w14:textId="77777777" w:rsidR="001A0C85" w:rsidRDefault="001A0C85" w:rsidP="001A0C85">
      <w:pPr>
        <w:ind w:left="1440" w:hanging="1440"/>
        <w:rPr>
          <w:b/>
          <w:bCs/>
        </w:rPr>
      </w:pPr>
    </w:p>
    <w:p w14:paraId="6A4E32E1" w14:textId="77777777" w:rsidR="00FB5D98" w:rsidRPr="00FB5D98" w:rsidRDefault="00FB5D98" w:rsidP="00FB5D98">
      <w:pPr>
        <w:ind w:left="1440"/>
      </w:pPr>
      <w:r w:rsidRPr="00FB5D98">
        <w:t>In today’s Gospel, Jesus challenges us by saying: “You must be perfected as your heavenly Father is perfect.”</w:t>
      </w:r>
    </w:p>
    <w:p w14:paraId="7FAB59CD" w14:textId="77777777" w:rsidR="00FB5D98" w:rsidRDefault="00FB5D98" w:rsidP="00FB5D98">
      <w:pPr>
        <w:spacing w:after="120"/>
        <w:ind w:left="1440" w:hanging="1440"/>
        <w:rPr>
          <w:b/>
          <w:iCs/>
        </w:rPr>
      </w:pPr>
      <w:r w:rsidRPr="00FB5D98">
        <w:rPr>
          <w:b/>
          <w:iCs/>
        </w:rPr>
        <w:tab/>
      </w:r>
    </w:p>
    <w:p w14:paraId="0E116D6E" w14:textId="2FA1062C" w:rsidR="00B515B7" w:rsidRDefault="00FB5D98" w:rsidP="00FB5D98">
      <w:pPr>
        <w:spacing w:after="120"/>
        <w:ind w:left="1440"/>
        <w:rPr>
          <w:b/>
          <w:bCs/>
        </w:rPr>
      </w:pPr>
      <w:r w:rsidRPr="00FB5D98">
        <w:rPr>
          <w:b/>
        </w:rPr>
        <w:t xml:space="preserve">This month, through your gifts, the Society of  St. Vincent de Paul  was able to </w:t>
      </w:r>
      <w:r w:rsidRPr="00FB5D98">
        <w:rPr>
          <w:b/>
          <w:highlight w:val="yellow"/>
        </w:rPr>
        <w:t xml:space="preserve">assist ___________families, providing_________  in food,  ___________for utility and rent </w:t>
      </w:r>
      <w:r w:rsidRPr="00FB5D98">
        <w:rPr>
          <w:b/>
          <w:bCs/>
          <w:highlight w:val="yellow"/>
        </w:rPr>
        <w:t>bills</w:t>
      </w:r>
      <w:r w:rsidRPr="00FB5D98">
        <w:rPr>
          <w:b/>
          <w:bCs/>
        </w:rPr>
        <w:t>, etc.  Thank You!</w:t>
      </w:r>
    </w:p>
    <w:p w14:paraId="4D9FC417" w14:textId="77777777" w:rsidR="00B515B7" w:rsidRDefault="00B515B7" w:rsidP="001A0C85">
      <w:pPr>
        <w:rPr>
          <w:b/>
          <w:bCs/>
        </w:rPr>
      </w:pPr>
    </w:p>
    <w:p w14:paraId="053289DD" w14:textId="5330E730" w:rsidR="001A0C85" w:rsidRDefault="00FB5D98" w:rsidP="001A0C85">
      <w:pPr>
        <w:pStyle w:val="Heading5"/>
        <w:rPr>
          <w:sz w:val="28"/>
        </w:rPr>
      </w:pPr>
      <w:r>
        <w:rPr>
          <w:sz w:val="28"/>
        </w:rPr>
        <w:t>March</w:t>
      </w:r>
      <w:r w:rsidR="001A0C85">
        <w:rPr>
          <w:sz w:val="28"/>
        </w:rPr>
        <w:t xml:space="preserve"> 20</w:t>
      </w:r>
      <w:r>
        <w:rPr>
          <w:sz w:val="28"/>
        </w:rPr>
        <w:t>20</w:t>
      </w:r>
    </w:p>
    <w:p w14:paraId="7EDF9F26" w14:textId="77777777" w:rsidR="001A0C85" w:rsidRDefault="001A0C85" w:rsidP="001A0C85">
      <w:pPr>
        <w:rPr>
          <w:b/>
          <w:bCs/>
        </w:rPr>
      </w:pPr>
    </w:p>
    <w:p w14:paraId="63E97A06" w14:textId="25BD6D93" w:rsidR="001A0C85" w:rsidRDefault="00FB5D98" w:rsidP="001A0C85">
      <w:pPr>
        <w:rPr>
          <w:b/>
          <w:bCs/>
        </w:rPr>
      </w:pPr>
      <w:r>
        <w:rPr>
          <w:b/>
          <w:bCs/>
        </w:rPr>
        <w:t>March</w:t>
      </w:r>
      <w:r w:rsidR="001A0C85">
        <w:rPr>
          <w:b/>
          <w:bCs/>
        </w:rPr>
        <w:t xml:space="preserve"> 1: First Sunday of </w:t>
      </w:r>
      <w:r>
        <w:rPr>
          <w:b/>
          <w:bCs/>
        </w:rPr>
        <w:t>Lent</w:t>
      </w:r>
    </w:p>
    <w:p w14:paraId="0EFB36E3" w14:textId="77777777" w:rsidR="001A0C85" w:rsidRDefault="001A0C85" w:rsidP="001A0C85">
      <w:pPr>
        <w:rPr>
          <w:b/>
          <w:bCs/>
        </w:rPr>
      </w:pPr>
    </w:p>
    <w:p w14:paraId="45F5E59A" w14:textId="09134A61" w:rsidR="006D069C" w:rsidRDefault="00FB5D98" w:rsidP="002B2BC3">
      <w:pPr>
        <w:pStyle w:val="BodyTextIndent"/>
        <w:ind w:left="1440" w:firstLine="0"/>
        <w:rPr>
          <w:b w:val="0"/>
          <w:bCs w:val="0"/>
          <w:color w:val="333333"/>
        </w:rPr>
      </w:pPr>
      <w:r w:rsidRPr="00FB5D98">
        <w:rPr>
          <w:b w:val="0"/>
          <w:bCs w:val="0"/>
          <w:color w:val="333333"/>
        </w:rPr>
        <w:t xml:space="preserve">Lent is a call to “give alms for the poor.” Wherever you live in the parish, there are </w:t>
      </w:r>
      <w:r>
        <w:rPr>
          <w:b w:val="0"/>
          <w:bCs w:val="0"/>
          <w:color w:val="333333"/>
        </w:rPr>
        <w:t>families in need</w:t>
      </w:r>
      <w:r w:rsidRPr="00FB5D98">
        <w:rPr>
          <w:b w:val="0"/>
          <w:bCs w:val="0"/>
          <w:color w:val="333333"/>
        </w:rPr>
        <w:t xml:space="preserve"> within walking distance of your home</w:t>
      </w:r>
    </w:p>
    <w:p w14:paraId="44191114" w14:textId="10B0FBB1" w:rsidR="00FB5D98" w:rsidRDefault="00FB5D98" w:rsidP="002B2BC3">
      <w:pPr>
        <w:pStyle w:val="BodyTextIndent"/>
        <w:ind w:left="1440" w:firstLine="0"/>
        <w:rPr>
          <w:b w:val="0"/>
          <w:bCs w:val="0"/>
          <w:color w:val="333333"/>
        </w:rPr>
      </w:pPr>
    </w:p>
    <w:p w14:paraId="70B47D74" w14:textId="665A47DB" w:rsidR="00FB5D98" w:rsidRPr="002B2BC3" w:rsidRDefault="00FB5D98" w:rsidP="002B2BC3">
      <w:pPr>
        <w:pStyle w:val="BodyTextIndent"/>
        <w:ind w:left="1440" w:firstLine="0"/>
        <w:rPr>
          <w:b w:val="0"/>
          <w:bCs w:val="0"/>
        </w:rPr>
      </w:pPr>
      <w:r>
        <w:rPr>
          <w:b w:val="0"/>
          <w:bCs w:val="0"/>
          <w:color w:val="333333"/>
        </w:rPr>
        <w:t xml:space="preserve">Please consider donating your time and resources to your Neighbors in Need during this season of sacrifice. To learn more visit www.svdpstlouis.org.  </w:t>
      </w:r>
    </w:p>
    <w:p w14:paraId="057626BB" w14:textId="77777777" w:rsidR="001A0C85" w:rsidRDefault="001A0C85" w:rsidP="001A0C85">
      <w:pPr>
        <w:pStyle w:val="Heading5"/>
        <w:rPr>
          <w:sz w:val="28"/>
        </w:rPr>
      </w:pPr>
    </w:p>
    <w:p w14:paraId="20B888FC" w14:textId="348C4591" w:rsidR="001A0C85" w:rsidRDefault="00FB5D98" w:rsidP="001A0C85">
      <w:pPr>
        <w:rPr>
          <w:b/>
          <w:bCs/>
        </w:rPr>
      </w:pPr>
      <w:r>
        <w:rPr>
          <w:b/>
          <w:bCs/>
        </w:rPr>
        <w:t>March</w:t>
      </w:r>
      <w:r w:rsidR="001A0C85">
        <w:rPr>
          <w:b/>
          <w:bCs/>
        </w:rPr>
        <w:t xml:space="preserve"> 8:  Second Sunday of </w:t>
      </w:r>
      <w:r>
        <w:rPr>
          <w:b/>
          <w:bCs/>
        </w:rPr>
        <w:t>Lent</w:t>
      </w:r>
    </w:p>
    <w:p w14:paraId="626BF619" w14:textId="77777777" w:rsidR="001A0C85" w:rsidRDefault="001A0C85" w:rsidP="001A0C85">
      <w:pPr>
        <w:rPr>
          <w:b/>
          <w:bCs/>
        </w:rPr>
      </w:pPr>
    </w:p>
    <w:p w14:paraId="54A58BDC" w14:textId="30449F0F" w:rsidR="00FB5D98" w:rsidRDefault="00FB5D98" w:rsidP="00FB5D98">
      <w:pPr>
        <w:ind w:left="1440"/>
      </w:pPr>
      <w:r>
        <w:t>In the Gospel Jesus is transfigured and a voice from heaven said, “This is my beloved Son, with whom I am well pleased: Listen to him.”</w:t>
      </w:r>
    </w:p>
    <w:p w14:paraId="217C152A" w14:textId="77777777" w:rsidR="00FB5D98" w:rsidRDefault="00FB5D98" w:rsidP="00FB5D98">
      <w:pPr>
        <w:ind w:left="1440"/>
      </w:pPr>
    </w:p>
    <w:p w14:paraId="4E63EA3F" w14:textId="5396E222" w:rsidR="001A0C85" w:rsidRDefault="00FB5D98" w:rsidP="00FB5D98">
      <w:pPr>
        <w:ind w:left="1440"/>
      </w:pPr>
      <w:r>
        <w:t>Do we listen to Jesus when he asks us to take care of our brothers and sisters who are suffering?  Your gift in the St. Vincent de Paul Poor Box will help the poor to celebrate the grace of God’s love this Easter.</w:t>
      </w:r>
    </w:p>
    <w:p w14:paraId="5E6E0A77" w14:textId="77777777" w:rsidR="00FB5D98" w:rsidRDefault="00FB5D98" w:rsidP="00FB5D98">
      <w:pPr>
        <w:ind w:left="1440"/>
        <w:rPr>
          <w:b/>
          <w:bCs/>
        </w:rPr>
      </w:pPr>
    </w:p>
    <w:p w14:paraId="6A1E54BE" w14:textId="3A35311F" w:rsidR="001A0C85" w:rsidRDefault="00FB5D98" w:rsidP="001A0C85">
      <w:pPr>
        <w:rPr>
          <w:b/>
          <w:bCs/>
        </w:rPr>
      </w:pPr>
      <w:r>
        <w:rPr>
          <w:b/>
          <w:bCs/>
        </w:rPr>
        <w:t>March</w:t>
      </w:r>
      <w:r w:rsidR="001A0C85">
        <w:rPr>
          <w:b/>
          <w:bCs/>
        </w:rPr>
        <w:t xml:space="preserve"> 15:  Third Sunday of</w:t>
      </w:r>
      <w:r>
        <w:rPr>
          <w:b/>
          <w:bCs/>
        </w:rPr>
        <w:t xml:space="preserve"> Lent</w:t>
      </w:r>
    </w:p>
    <w:p w14:paraId="28A5DF68" w14:textId="77777777" w:rsidR="001A0C85" w:rsidRDefault="001A0C85" w:rsidP="001A0C85">
      <w:pPr>
        <w:rPr>
          <w:b/>
          <w:bCs/>
        </w:rPr>
      </w:pPr>
    </w:p>
    <w:p w14:paraId="3E7B9AB0" w14:textId="26466C73" w:rsidR="00FB5D98" w:rsidRDefault="00FB5D98" w:rsidP="00FB5D98">
      <w:pPr>
        <w:pStyle w:val="NormalWeb"/>
        <w:shd w:val="clear" w:color="auto" w:fill="FFFFFF"/>
        <w:spacing w:before="0" w:beforeAutospacing="0" w:after="240" w:afterAutospacing="0"/>
        <w:ind w:left="720"/>
        <w:rPr>
          <w:rFonts w:ascii="Times" w:hAnsi="Times" w:cs="Times"/>
          <w:color w:val="414042"/>
        </w:rPr>
      </w:pPr>
      <w:r>
        <w:rPr>
          <w:rFonts w:ascii="Times" w:hAnsi="Times" w:cs="Times"/>
          <w:color w:val="414042"/>
        </w:rPr>
        <w:t xml:space="preserve">During Lent, we think about all the different ways we can give back to our communities. That can include donating, volunteering, or shopping in </w:t>
      </w:r>
      <w:proofErr w:type="spellStart"/>
      <w:r>
        <w:rPr>
          <w:rFonts w:ascii="Times" w:hAnsi="Times" w:cs="Times"/>
          <w:color w:val="414042"/>
        </w:rPr>
        <w:t>SVdP</w:t>
      </w:r>
      <w:proofErr w:type="spellEnd"/>
      <w:r>
        <w:rPr>
          <w:rFonts w:ascii="Times" w:hAnsi="Times" w:cs="Times"/>
          <w:color w:val="414042"/>
        </w:rPr>
        <w:t xml:space="preserve"> thrift stores.</w:t>
      </w:r>
    </w:p>
    <w:p w14:paraId="527BD71E" w14:textId="28BD8821" w:rsidR="00FB5D98" w:rsidRPr="002B2BC3" w:rsidRDefault="00FB5D98" w:rsidP="00FB5D98">
      <w:pPr>
        <w:pStyle w:val="bigger"/>
        <w:shd w:val="clear" w:color="auto" w:fill="FFFFFF"/>
        <w:spacing w:before="0" w:beforeAutospacing="0" w:after="330" w:afterAutospacing="0"/>
        <w:ind w:left="720"/>
        <w:rPr>
          <w:color w:val="333333"/>
        </w:rPr>
      </w:pPr>
      <w:r w:rsidRPr="002B2BC3">
        <w:rPr>
          <w:color w:val="333333"/>
        </w:rPr>
        <w:t>"</w:t>
      </w:r>
      <w:r>
        <w:rPr>
          <w:color w:val="333333"/>
        </w:rPr>
        <w:t>P</w:t>
      </w:r>
      <w:r w:rsidRPr="002B2BC3">
        <w:rPr>
          <w:color w:val="333333"/>
        </w:rPr>
        <w:t xml:space="preserve">lanned gifts" create win-win solutions for you and </w:t>
      </w:r>
      <w:r>
        <w:rPr>
          <w:color w:val="333333"/>
        </w:rPr>
        <w:t>the Society of St. Vincent de Paul</w:t>
      </w:r>
      <w:r w:rsidRPr="002B2BC3">
        <w:rPr>
          <w:color w:val="333333"/>
        </w:rPr>
        <w:t>.</w:t>
      </w:r>
      <w:r>
        <w:rPr>
          <w:color w:val="333333"/>
        </w:rPr>
        <w:t xml:space="preserve"> </w:t>
      </w:r>
      <w:r>
        <w:rPr>
          <w:color w:val="333333"/>
        </w:rPr>
        <w:t>With planned giving, y</w:t>
      </w:r>
      <w:r>
        <w:rPr>
          <w:color w:val="333333"/>
        </w:rPr>
        <w:t>ou create a legacy that will save lives.</w:t>
      </w:r>
    </w:p>
    <w:p w14:paraId="73F88E7C" w14:textId="77777777" w:rsidR="00FB5D98" w:rsidRPr="002B2BC3" w:rsidRDefault="00FB5D98" w:rsidP="00FB5D98">
      <w:pPr>
        <w:pStyle w:val="bigger"/>
        <w:shd w:val="clear" w:color="auto" w:fill="FFFFFF"/>
        <w:spacing w:before="0" w:beforeAutospacing="0" w:after="330" w:afterAutospacing="0"/>
        <w:ind w:left="720"/>
        <w:rPr>
          <w:color w:val="333333"/>
        </w:rPr>
      </w:pPr>
      <w:r w:rsidRPr="002B2BC3">
        <w:rPr>
          <w:color w:val="333333"/>
        </w:rPr>
        <w:t>Explore these options to discover how you can make a gift that costs nothing during your lifetime, give stock and realize larger tax savings, or even designate your life insurance policy.</w:t>
      </w:r>
    </w:p>
    <w:p w14:paraId="217F28A1" w14:textId="77777777" w:rsidR="00FB5D98" w:rsidRPr="002B2BC3" w:rsidRDefault="00FB5D98" w:rsidP="00FB5D98">
      <w:pPr>
        <w:pStyle w:val="bigger"/>
        <w:shd w:val="clear" w:color="auto" w:fill="FFFFFF"/>
        <w:spacing w:before="0" w:beforeAutospacing="0" w:after="0" w:afterAutospacing="0"/>
        <w:ind w:left="720"/>
        <w:rPr>
          <w:color w:val="333333"/>
        </w:rPr>
      </w:pPr>
      <w:r w:rsidRPr="002B2BC3">
        <w:rPr>
          <w:color w:val="333333"/>
        </w:rPr>
        <w:t>To learn more call Ryan Carney at 314-881-6003 or email </w:t>
      </w:r>
      <w:hyperlink r:id="rId10" w:history="1">
        <w:r w:rsidRPr="002B2BC3">
          <w:rPr>
            <w:rStyle w:val="Hyperlink"/>
            <w:color w:val="4CA7F9"/>
          </w:rPr>
          <w:t>ryanc@svdpstlouis.org</w:t>
        </w:r>
      </w:hyperlink>
    </w:p>
    <w:p w14:paraId="009E42F8" w14:textId="77777777" w:rsidR="00FB5D98" w:rsidRDefault="00FB5D98" w:rsidP="00FB3539">
      <w:pPr>
        <w:pStyle w:val="NormalWeb"/>
        <w:shd w:val="clear" w:color="auto" w:fill="FFFFFF"/>
        <w:spacing w:before="0" w:beforeAutospacing="0" w:after="240" w:afterAutospacing="0"/>
        <w:ind w:left="720"/>
        <w:rPr>
          <w:rFonts w:ascii="Times" w:hAnsi="Times" w:cs="Times"/>
          <w:color w:val="414042"/>
        </w:rPr>
      </w:pPr>
    </w:p>
    <w:p w14:paraId="7EEE6C22" w14:textId="77777777" w:rsidR="004F5011" w:rsidRPr="00FB3539" w:rsidRDefault="004F5011" w:rsidP="00FB3539">
      <w:pPr>
        <w:pStyle w:val="NormalWeb"/>
        <w:shd w:val="clear" w:color="auto" w:fill="FFFFFF"/>
        <w:spacing w:before="0" w:beforeAutospacing="0" w:after="240" w:afterAutospacing="0"/>
        <w:ind w:left="720"/>
        <w:rPr>
          <w:rFonts w:ascii="Times" w:hAnsi="Times" w:cs="Times"/>
          <w:color w:val="414042"/>
        </w:rPr>
      </w:pPr>
    </w:p>
    <w:p w14:paraId="1BB740B3" w14:textId="77777777" w:rsidR="001A0C85" w:rsidRDefault="001A0C85" w:rsidP="00FB3539">
      <w:pPr>
        <w:rPr>
          <w:b/>
          <w:bCs/>
        </w:rPr>
      </w:pPr>
    </w:p>
    <w:p w14:paraId="6039DFAD" w14:textId="32C7AC6C" w:rsidR="001A0C85" w:rsidRDefault="00973BCA" w:rsidP="001A0C85">
      <w:pPr>
        <w:rPr>
          <w:b/>
          <w:bCs/>
        </w:rPr>
      </w:pPr>
      <w:r>
        <w:rPr>
          <w:b/>
          <w:bCs/>
        </w:rPr>
        <w:t>March</w:t>
      </w:r>
      <w:r w:rsidR="001A0C85">
        <w:rPr>
          <w:b/>
          <w:bCs/>
        </w:rPr>
        <w:t xml:space="preserve"> 22: Fourth Sunday of </w:t>
      </w:r>
      <w:r>
        <w:rPr>
          <w:b/>
          <w:bCs/>
        </w:rPr>
        <w:t>Lent</w:t>
      </w:r>
    </w:p>
    <w:p w14:paraId="2746E915" w14:textId="77777777" w:rsidR="001A0C85" w:rsidRDefault="001A0C85" w:rsidP="001A0C85">
      <w:pPr>
        <w:rPr>
          <w:b/>
          <w:bCs/>
        </w:rPr>
      </w:pPr>
    </w:p>
    <w:p w14:paraId="4A17F0FF" w14:textId="4C7BA151" w:rsidR="001A0C85" w:rsidRDefault="00973BCA" w:rsidP="00B515B7">
      <w:pPr>
        <w:ind w:left="720"/>
        <w:rPr>
          <w:bCs/>
        </w:rPr>
      </w:pPr>
      <w:r>
        <w:rPr>
          <w:bCs/>
        </w:rPr>
        <w:t>St. Vincent de Paul thrift stores take in all kinds of donations to help Neighbors in Need. Get a jump start on spring cleaning by donating your old clothes, kitchen items, books, furniture, and even cars.</w:t>
      </w:r>
    </w:p>
    <w:p w14:paraId="3DE8807C" w14:textId="1B95E9A5" w:rsidR="00973BCA" w:rsidRDefault="00973BCA" w:rsidP="00B515B7">
      <w:pPr>
        <w:ind w:left="720"/>
        <w:rPr>
          <w:bCs/>
        </w:rPr>
      </w:pPr>
    </w:p>
    <w:p w14:paraId="61311530" w14:textId="12D779B2" w:rsidR="00973BCA" w:rsidRDefault="00973BCA" w:rsidP="00B515B7">
      <w:pPr>
        <w:ind w:left="720"/>
        <w:rPr>
          <w:b/>
          <w:bCs/>
        </w:rPr>
      </w:pPr>
      <w:r>
        <w:rPr>
          <w:bCs/>
        </w:rPr>
        <w:t xml:space="preserve">The nearest thrift store to this location is at </w:t>
      </w:r>
      <w:r w:rsidRPr="00973BCA">
        <w:rPr>
          <w:bCs/>
          <w:highlight w:val="yellow"/>
        </w:rPr>
        <w:t>______________________</w:t>
      </w:r>
      <w:r>
        <w:rPr>
          <w:bCs/>
        </w:rPr>
        <w:t xml:space="preserve"> For more information on </w:t>
      </w:r>
      <w:proofErr w:type="spellStart"/>
      <w:r>
        <w:rPr>
          <w:bCs/>
        </w:rPr>
        <w:t>SVdP’s</w:t>
      </w:r>
      <w:proofErr w:type="spellEnd"/>
      <w:r>
        <w:rPr>
          <w:bCs/>
        </w:rPr>
        <w:t xml:space="preserve"> donation guidelines, visit </w:t>
      </w:r>
      <w:hyperlink r:id="rId11" w:history="1">
        <w:r w:rsidRPr="00220F3A">
          <w:rPr>
            <w:rStyle w:val="Hyperlink"/>
            <w:bCs/>
          </w:rPr>
          <w:t>www.svdpstlouis.org</w:t>
        </w:r>
      </w:hyperlink>
      <w:r>
        <w:rPr>
          <w:bCs/>
        </w:rPr>
        <w:t xml:space="preserve">. </w:t>
      </w:r>
    </w:p>
    <w:p w14:paraId="138546FF" w14:textId="77777777" w:rsidR="001A0C85" w:rsidRDefault="001A0C85" w:rsidP="001A0C85">
      <w:r>
        <w:rPr>
          <w:b/>
          <w:bCs/>
        </w:rPr>
        <w:t xml:space="preserve"> </w:t>
      </w:r>
    </w:p>
    <w:p w14:paraId="7B016EBD" w14:textId="77777777" w:rsidR="001A0C85" w:rsidRDefault="001A0C85" w:rsidP="001A0C85">
      <w:pPr>
        <w:pStyle w:val="Heading3"/>
        <w:ind w:left="1440" w:hanging="1440"/>
        <w:rPr>
          <w:sz w:val="24"/>
        </w:rPr>
      </w:pPr>
    </w:p>
    <w:p w14:paraId="01023B28" w14:textId="57B7F7F8" w:rsidR="001A0C85" w:rsidRDefault="001A0C85" w:rsidP="001A0C85">
      <w:pPr>
        <w:pStyle w:val="Heading3"/>
        <w:ind w:left="1440" w:hanging="1440"/>
        <w:rPr>
          <w:sz w:val="24"/>
        </w:rPr>
      </w:pPr>
      <w:r>
        <w:rPr>
          <w:sz w:val="24"/>
        </w:rPr>
        <w:t xml:space="preserve"> </w:t>
      </w:r>
      <w:r w:rsidR="00973BCA">
        <w:rPr>
          <w:sz w:val="24"/>
        </w:rPr>
        <w:t>March</w:t>
      </w:r>
      <w:r>
        <w:rPr>
          <w:sz w:val="24"/>
        </w:rPr>
        <w:t xml:space="preserve"> 29: </w:t>
      </w:r>
      <w:r w:rsidR="00973BCA">
        <w:rPr>
          <w:sz w:val="24"/>
        </w:rPr>
        <w:t>Fifth Sunday of Lent</w:t>
      </w:r>
    </w:p>
    <w:p w14:paraId="4DA40FA0" w14:textId="77777777" w:rsidR="004F5011" w:rsidRPr="004F5011" w:rsidRDefault="004F5011" w:rsidP="004F5011"/>
    <w:p w14:paraId="5D8478F1" w14:textId="77777777" w:rsidR="00973BCA" w:rsidRPr="00973BCA" w:rsidRDefault="001A0C85" w:rsidP="00973BCA">
      <w:pPr>
        <w:pStyle w:val="Heading3"/>
        <w:ind w:left="720" w:hanging="1440"/>
        <w:rPr>
          <w:b w:val="0"/>
          <w:bCs w:val="0"/>
          <w:sz w:val="24"/>
        </w:rPr>
      </w:pPr>
      <w:r>
        <w:rPr>
          <w:sz w:val="24"/>
        </w:rPr>
        <w:tab/>
      </w:r>
      <w:r w:rsidR="00973BCA" w:rsidRPr="00973BCA">
        <w:rPr>
          <w:b w:val="0"/>
          <w:bCs w:val="0"/>
          <w:sz w:val="24"/>
        </w:rPr>
        <w:t xml:space="preserve">The Gospel today, challenges us to see and believe the signs of grace in our lives: joy, peace, forgiveness, mercy and kindness. </w:t>
      </w:r>
    </w:p>
    <w:p w14:paraId="3E20A4D2" w14:textId="77777777" w:rsidR="00973BCA" w:rsidRPr="00973BCA" w:rsidRDefault="00973BCA" w:rsidP="00973BCA">
      <w:pPr>
        <w:pStyle w:val="Heading3"/>
        <w:ind w:left="720" w:hanging="1440"/>
        <w:rPr>
          <w:b w:val="0"/>
          <w:bCs w:val="0"/>
          <w:sz w:val="24"/>
        </w:rPr>
      </w:pPr>
      <w:r w:rsidRPr="00973BCA">
        <w:rPr>
          <w:b w:val="0"/>
          <w:bCs w:val="0"/>
          <w:sz w:val="24"/>
        </w:rPr>
        <w:tab/>
      </w:r>
      <w:bookmarkStart w:id="0" w:name="_GoBack"/>
      <w:bookmarkEnd w:id="0"/>
    </w:p>
    <w:p w14:paraId="65608DCF" w14:textId="055FDC04" w:rsidR="00C301F9" w:rsidRPr="00973BCA" w:rsidRDefault="00973BCA" w:rsidP="00973BCA">
      <w:pPr>
        <w:pStyle w:val="Heading3"/>
        <w:ind w:left="720"/>
      </w:pPr>
      <w:r w:rsidRPr="00973BCA">
        <w:rPr>
          <w:sz w:val="24"/>
        </w:rPr>
        <w:t xml:space="preserve">This month, through your gifts, the Society of St. Vincent de Paul was able to </w:t>
      </w:r>
      <w:r w:rsidRPr="00973BCA">
        <w:rPr>
          <w:sz w:val="24"/>
          <w:highlight w:val="yellow"/>
        </w:rPr>
        <w:t>assist _________families,  providing_________  in food,  ___________for utility and rent bills,</w:t>
      </w:r>
      <w:r w:rsidRPr="00973BCA">
        <w:rPr>
          <w:sz w:val="24"/>
        </w:rPr>
        <w:t xml:space="preserve"> etc.  Thank You!</w:t>
      </w:r>
    </w:p>
    <w:sectPr w:rsidR="00C301F9" w:rsidRPr="0097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D4822"/>
    <w:multiLevelType w:val="hybridMultilevel"/>
    <w:tmpl w:val="1ACED5AA"/>
    <w:lvl w:ilvl="0" w:tplc="8BBC373C">
      <w:start w:val="1"/>
      <w:numFmt w:val="bullet"/>
      <w:lvlText w:val="•"/>
      <w:lvlJc w:val="left"/>
      <w:pPr>
        <w:tabs>
          <w:tab w:val="num" w:pos="720"/>
        </w:tabs>
        <w:ind w:left="720" w:hanging="360"/>
      </w:pPr>
      <w:rPr>
        <w:rFonts w:ascii="Arial" w:hAnsi="Arial" w:hint="default"/>
      </w:rPr>
    </w:lvl>
    <w:lvl w:ilvl="1" w:tplc="538EF384" w:tentative="1">
      <w:start w:val="1"/>
      <w:numFmt w:val="bullet"/>
      <w:lvlText w:val="•"/>
      <w:lvlJc w:val="left"/>
      <w:pPr>
        <w:tabs>
          <w:tab w:val="num" w:pos="1440"/>
        </w:tabs>
        <w:ind w:left="1440" w:hanging="360"/>
      </w:pPr>
      <w:rPr>
        <w:rFonts w:ascii="Arial" w:hAnsi="Arial" w:hint="default"/>
      </w:rPr>
    </w:lvl>
    <w:lvl w:ilvl="2" w:tplc="D28CF88C" w:tentative="1">
      <w:start w:val="1"/>
      <w:numFmt w:val="bullet"/>
      <w:lvlText w:val="•"/>
      <w:lvlJc w:val="left"/>
      <w:pPr>
        <w:tabs>
          <w:tab w:val="num" w:pos="2160"/>
        </w:tabs>
        <w:ind w:left="2160" w:hanging="360"/>
      </w:pPr>
      <w:rPr>
        <w:rFonts w:ascii="Arial" w:hAnsi="Arial" w:hint="default"/>
      </w:rPr>
    </w:lvl>
    <w:lvl w:ilvl="3" w:tplc="B54A4B72" w:tentative="1">
      <w:start w:val="1"/>
      <w:numFmt w:val="bullet"/>
      <w:lvlText w:val="•"/>
      <w:lvlJc w:val="left"/>
      <w:pPr>
        <w:tabs>
          <w:tab w:val="num" w:pos="2880"/>
        </w:tabs>
        <w:ind w:left="2880" w:hanging="360"/>
      </w:pPr>
      <w:rPr>
        <w:rFonts w:ascii="Arial" w:hAnsi="Arial" w:hint="default"/>
      </w:rPr>
    </w:lvl>
    <w:lvl w:ilvl="4" w:tplc="E6EEEB82" w:tentative="1">
      <w:start w:val="1"/>
      <w:numFmt w:val="bullet"/>
      <w:lvlText w:val="•"/>
      <w:lvlJc w:val="left"/>
      <w:pPr>
        <w:tabs>
          <w:tab w:val="num" w:pos="3600"/>
        </w:tabs>
        <w:ind w:left="3600" w:hanging="360"/>
      </w:pPr>
      <w:rPr>
        <w:rFonts w:ascii="Arial" w:hAnsi="Arial" w:hint="default"/>
      </w:rPr>
    </w:lvl>
    <w:lvl w:ilvl="5" w:tplc="66E60DF0" w:tentative="1">
      <w:start w:val="1"/>
      <w:numFmt w:val="bullet"/>
      <w:lvlText w:val="•"/>
      <w:lvlJc w:val="left"/>
      <w:pPr>
        <w:tabs>
          <w:tab w:val="num" w:pos="4320"/>
        </w:tabs>
        <w:ind w:left="4320" w:hanging="360"/>
      </w:pPr>
      <w:rPr>
        <w:rFonts w:ascii="Arial" w:hAnsi="Arial" w:hint="default"/>
      </w:rPr>
    </w:lvl>
    <w:lvl w:ilvl="6" w:tplc="2072080C" w:tentative="1">
      <w:start w:val="1"/>
      <w:numFmt w:val="bullet"/>
      <w:lvlText w:val="•"/>
      <w:lvlJc w:val="left"/>
      <w:pPr>
        <w:tabs>
          <w:tab w:val="num" w:pos="5040"/>
        </w:tabs>
        <w:ind w:left="5040" w:hanging="360"/>
      </w:pPr>
      <w:rPr>
        <w:rFonts w:ascii="Arial" w:hAnsi="Arial" w:hint="default"/>
      </w:rPr>
    </w:lvl>
    <w:lvl w:ilvl="7" w:tplc="13A6185E" w:tentative="1">
      <w:start w:val="1"/>
      <w:numFmt w:val="bullet"/>
      <w:lvlText w:val="•"/>
      <w:lvlJc w:val="left"/>
      <w:pPr>
        <w:tabs>
          <w:tab w:val="num" w:pos="5760"/>
        </w:tabs>
        <w:ind w:left="5760" w:hanging="360"/>
      </w:pPr>
      <w:rPr>
        <w:rFonts w:ascii="Arial" w:hAnsi="Arial" w:hint="default"/>
      </w:rPr>
    </w:lvl>
    <w:lvl w:ilvl="8" w:tplc="125E06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85"/>
    <w:rsid w:val="00056DCE"/>
    <w:rsid w:val="001115BF"/>
    <w:rsid w:val="001458CA"/>
    <w:rsid w:val="001A0C85"/>
    <w:rsid w:val="001E17B8"/>
    <w:rsid w:val="00244E2B"/>
    <w:rsid w:val="002A30F4"/>
    <w:rsid w:val="002B2BC3"/>
    <w:rsid w:val="002D0368"/>
    <w:rsid w:val="002E6C7D"/>
    <w:rsid w:val="003811C7"/>
    <w:rsid w:val="0039476F"/>
    <w:rsid w:val="004F5011"/>
    <w:rsid w:val="005314C1"/>
    <w:rsid w:val="00533373"/>
    <w:rsid w:val="005D7C1F"/>
    <w:rsid w:val="0065139D"/>
    <w:rsid w:val="006D069C"/>
    <w:rsid w:val="006E69E0"/>
    <w:rsid w:val="00705E11"/>
    <w:rsid w:val="008346BD"/>
    <w:rsid w:val="00973BCA"/>
    <w:rsid w:val="009F2C8C"/>
    <w:rsid w:val="00B515B7"/>
    <w:rsid w:val="00B910D2"/>
    <w:rsid w:val="00CB7D1F"/>
    <w:rsid w:val="00DC29C4"/>
    <w:rsid w:val="00E27E25"/>
    <w:rsid w:val="00EA2571"/>
    <w:rsid w:val="00EC3BC5"/>
    <w:rsid w:val="00F0770D"/>
    <w:rsid w:val="00F31474"/>
    <w:rsid w:val="00FB3539"/>
    <w:rsid w:val="00FB5D98"/>
    <w:rsid w:val="00FE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718"/>
  <w15:chartTrackingRefBased/>
  <w15:docId w15:val="{2C0C283F-2FD2-4D5A-930C-7F8A4270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A0C85"/>
    <w:pPr>
      <w:keepNext/>
      <w:outlineLvl w:val="1"/>
    </w:pPr>
    <w:rPr>
      <w:b/>
      <w:bCs/>
    </w:rPr>
  </w:style>
  <w:style w:type="paragraph" w:styleId="Heading3">
    <w:name w:val="heading 3"/>
    <w:basedOn w:val="Normal"/>
    <w:next w:val="Normal"/>
    <w:link w:val="Heading3Char"/>
    <w:unhideWhenUsed/>
    <w:qFormat/>
    <w:rsid w:val="001A0C85"/>
    <w:pPr>
      <w:keepNext/>
      <w:outlineLvl w:val="2"/>
    </w:pPr>
    <w:rPr>
      <w:b/>
      <w:bCs/>
      <w:sz w:val="28"/>
    </w:rPr>
  </w:style>
  <w:style w:type="paragraph" w:styleId="Heading4">
    <w:name w:val="heading 4"/>
    <w:basedOn w:val="Normal"/>
    <w:next w:val="Normal"/>
    <w:link w:val="Heading4Char"/>
    <w:semiHidden/>
    <w:unhideWhenUsed/>
    <w:qFormat/>
    <w:rsid w:val="001A0C85"/>
    <w:pPr>
      <w:keepNext/>
      <w:ind w:left="1440"/>
      <w:outlineLvl w:val="3"/>
    </w:pPr>
    <w:rPr>
      <w:b/>
      <w:bCs/>
    </w:rPr>
  </w:style>
  <w:style w:type="paragraph" w:styleId="Heading5">
    <w:name w:val="heading 5"/>
    <w:basedOn w:val="Normal"/>
    <w:next w:val="Normal"/>
    <w:link w:val="Heading5Char"/>
    <w:semiHidden/>
    <w:unhideWhenUsed/>
    <w:qFormat/>
    <w:rsid w:val="001A0C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A0C8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A0C8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semiHidden/>
    <w:rsid w:val="001A0C8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1A0C85"/>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1A0C85"/>
    <w:pPr>
      <w:ind w:left="720" w:firstLine="720"/>
    </w:pPr>
    <w:rPr>
      <w:b/>
      <w:bCs/>
    </w:rPr>
  </w:style>
  <w:style w:type="character" w:customStyle="1" w:styleId="BodyTextIndentChar">
    <w:name w:val="Body Text Indent Char"/>
    <w:basedOn w:val="DefaultParagraphFont"/>
    <w:link w:val="BodyTextIndent"/>
    <w:semiHidden/>
    <w:rsid w:val="001A0C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D7C1F"/>
    <w:rPr>
      <w:color w:val="0000FF"/>
      <w:u w:val="single"/>
    </w:rPr>
  </w:style>
  <w:style w:type="paragraph" w:customStyle="1" w:styleId="bigger">
    <w:name w:val="bigger"/>
    <w:basedOn w:val="Normal"/>
    <w:rsid w:val="002B2BC3"/>
    <w:pPr>
      <w:spacing w:before="100" w:beforeAutospacing="1" w:after="100" w:afterAutospacing="1"/>
    </w:pPr>
  </w:style>
  <w:style w:type="paragraph" w:styleId="NormalWeb">
    <w:name w:val="Normal (Web)"/>
    <w:basedOn w:val="Normal"/>
    <w:uiPriority w:val="99"/>
    <w:semiHidden/>
    <w:unhideWhenUsed/>
    <w:rsid w:val="00FB3539"/>
    <w:pPr>
      <w:spacing w:before="100" w:beforeAutospacing="1" w:after="100" w:afterAutospacing="1"/>
    </w:pPr>
  </w:style>
  <w:style w:type="character" w:styleId="UnresolvedMention">
    <w:name w:val="Unresolved Mention"/>
    <w:basedOn w:val="DefaultParagraphFont"/>
    <w:uiPriority w:val="99"/>
    <w:semiHidden/>
    <w:unhideWhenUsed/>
    <w:rsid w:val="00B5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1668">
      <w:bodyDiv w:val="1"/>
      <w:marLeft w:val="0"/>
      <w:marRight w:val="0"/>
      <w:marTop w:val="0"/>
      <w:marBottom w:val="0"/>
      <w:divBdr>
        <w:top w:val="none" w:sz="0" w:space="0" w:color="auto"/>
        <w:left w:val="none" w:sz="0" w:space="0" w:color="auto"/>
        <w:bottom w:val="none" w:sz="0" w:space="0" w:color="auto"/>
        <w:right w:val="none" w:sz="0" w:space="0" w:color="auto"/>
      </w:divBdr>
    </w:div>
    <w:div w:id="1216746304">
      <w:bodyDiv w:val="1"/>
      <w:marLeft w:val="0"/>
      <w:marRight w:val="0"/>
      <w:marTop w:val="0"/>
      <w:marBottom w:val="0"/>
      <w:divBdr>
        <w:top w:val="none" w:sz="0" w:space="0" w:color="auto"/>
        <w:left w:val="none" w:sz="0" w:space="0" w:color="auto"/>
        <w:bottom w:val="none" w:sz="0" w:space="0" w:color="auto"/>
        <w:right w:val="none" w:sz="0" w:space="0" w:color="auto"/>
      </w:divBdr>
      <w:divsChild>
        <w:div w:id="899946650">
          <w:marLeft w:val="360"/>
          <w:marRight w:val="0"/>
          <w:marTop w:val="200"/>
          <w:marBottom w:val="0"/>
          <w:divBdr>
            <w:top w:val="none" w:sz="0" w:space="0" w:color="auto"/>
            <w:left w:val="none" w:sz="0" w:space="0" w:color="auto"/>
            <w:bottom w:val="none" w:sz="0" w:space="0" w:color="auto"/>
            <w:right w:val="none" w:sz="0" w:space="0" w:color="auto"/>
          </w:divBdr>
        </w:div>
        <w:div w:id="1972862827">
          <w:marLeft w:val="360"/>
          <w:marRight w:val="0"/>
          <w:marTop w:val="200"/>
          <w:marBottom w:val="0"/>
          <w:divBdr>
            <w:top w:val="none" w:sz="0" w:space="0" w:color="auto"/>
            <w:left w:val="none" w:sz="0" w:space="0" w:color="auto"/>
            <w:bottom w:val="none" w:sz="0" w:space="0" w:color="auto"/>
            <w:right w:val="none" w:sz="0" w:space="0" w:color="auto"/>
          </w:divBdr>
        </w:div>
        <w:div w:id="547493351">
          <w:marLeft w:val="360"/>
          <w:marRight w:val="0"/>
          <w:marTop w:val="200"/>
          <w:marBottom w:val="0"/>
          <w:divBdr>
            <w:top w:val="none" w:sz="0" w:space="0" w:color="auto"/>
            <w:left w:val="none" w:sz="0" w:space="0" w:color="auto"/>
            <w:bottom w:val="none" w:sz="0" w:space="0" w:color="auto"/>
            <w:right w:val="none" w:sz="0" w:space="0" w:color="auto"/>
          </w:divBdr>
        </w:div>
      </w:divsChild>
    </w:div>
    <w:div w:id="1654218770">
      <w:bodyDiv w:val="1"/>
      <w:marLeft w:val="0"/>
      <w:marRight w:val="0"/>
      <w:marTop w:val="0"/>
      <w:marBottom w:val="0"/>
      <w:divBdr>
        <w:top w:val="none" w:sz="0" w:space="0" w:color="auto"/>
        <w:left w:val="none" w:sz="0" w:space="0" w:color="auto"/>
        <w:bottom w:val="none" w:sz="0" w:space="0" w:color="auto"/>
        <w:right w:val="none" w:sz="0" w:space="0" w:color="auto"/>
      </w:divBdr>
    </w:div>
    <w:div w:id="19424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dpstlou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vdpusaca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vdpstlouis.org" TargetMode="External"/><Relationship Id="rId5" Type="http://schemas.openxmlformats.org/officeDocument/2006/relationships/webSettings" Target="webSettings.xml"/><Relationship Id="rId10" Type="http://schemas.openxmlformats.org/officeDocument/2006/relationships/hyperlink" Target="mailto:ryanc@svdpstlouis.org" TargetMode="External"/><Relationship Id="rId4" Type="http://schemas.openxmlformats.org/officeDocument/2006/relationships/settings" Target="settings.xml"/><Relationship Id="rId9" Type="http://schemas.openxmlformats.org/officeDocument/2006/relationships/hyperlink" Target="http://www.svdpstlou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E665-4FC9-426E-9727-4FE3DA6D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Bast</dc:creator>
  <cp:keywords/>
  <dc:description/>
  <cp:lastModifiedBy>Elizabeth Helm</cp:lastModifiedBy>
  <cp:revision>3</cp:revision>
  <dcterms:created xsi:type="dcterms:W3CDTF">2019-11-22T17:40:00Z</dcterms:created>
  <dcterms:modified xsi:type="dcterms:W3CDTF">2019-11-22T18:00:00Z</dcterms:modified>
</cp:coreProperties>
</file>