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D17" w14:textId="77777777" w:rsidR="00F74486" w:rsidRDefault="00F74486" w:rsidP="00F744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VACANCY ANNOUNCEMENT</w:t>
      </w:r>
    </w:p>
    <w:p w14:paraId="6C615683" w14:textId="1E779B41" w:rsidR="00F74486" w:rsidRDefault="009F061C" w:rsidP="00F744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16, 2022</w:t>
      </w:r>
    </w:p>
    <w:p w14:paraId="6D40D167" w14:textId="77777777" w:rsidR="00F74486" w:rsidRDefault="00F74486" w:rsidP="00F744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AE5952" w14:textId="0CF464CD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St. James A.M.E. Zion Church – Zion House is seeking a candidate to fill the vacancy of </w:t>
      </w:r>
      <w:r w:rsidR="00B7193B">
        <w:rPr>
          <w:rFonts w:ascii="Times New Roman" w:hAnsi="Times New Roman" w:cs="Times New Roman"/>
          <w:b/>
          <w:sz w:val="32"/>
          <w:szCs w:val="32"/>
        </w:rPr>
        <w:t>Office Manager</w:t>
      </w:r>
      <w:r>
        <w:rPr>
          <w:rFonts w:ascii="Times New Roman" w:hAnsi="Times New Roman" w:cs="Times New Roman"/>
          <w:b/>
          <w:sz w:val="32"/>
          <w:szCs w:val="32"/>
        </w:rPr>
        <w:t xml:space="preserve"> for our Homeless Veteran Reintegration Program (HVRP)</w:t>
      </w:r>
      <w:r w:rsidR="009F061C">
        <w:rPr>
          <w:rFonts w:ascii="Times New Roman" w:hAnsi="Times New Roman" w:cs="Times New Roman"/>
          <w:b/>
          <w:sz w:val="32"/>
          <w:szCs w:val="32"/>
        </w:rPr>
        <w:t xml:space="preserve"> and the SSVF Shallow Subsidy Program</w:t>
      </w:r>
      <w:r>
        <w:rPr>
          <w:rFonts w:ascii="Times New Roman" w:hAnsi="Times New Roman" w:cs="Times New Roman"/>
          <w:b/>
          <w:sz w:val="32"/>
          <w:szCs w:val="32"/>
        </w:rPr>
        <w:t xml:space="preserve">.  This </w:t>
      </w:r>
      <w:r w:rsidR="00620D75">
        <w:rPr>
          <w:rFonts w:ascii="Times New Roman" w:hAnsi="Times New Roman" w:cs="Times New Roman"/>
          <w:b/>
          <w:sz w:val="32"/>
          <w:szCs w:val="32"/>
        </w:rPr>
        <w:t>position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0D75">
        <w:rPr>
          <w:rFonts w:ascii="Times New Roman" w:hAnsi="Times New Roman" w:cs="Times New Roman"/>
          <w:b/>
          <w:sz w:val="32"/>
          <w:szCs w:val="32"/>
        </w:rPr>
        <w:t>provide</w:t>
      </w:r>
      <w:r w:rsidR="00EF10FF">
        <w:rPr>
          <w:rFonts w:ascii="Times New Roman" w:hAnsi="Times New Roman" w:cs="Times New Roman"/>
          <w:b/>
          <w:sz w:val="32"/>
          <w:szCs w:val="32"/>
        </w:rPr>
        <w:t>s</w:t>
      </w:r>
      <w:r w:rsidR="00620D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193B">
        <w:rPr>
          <w:rFonts w:ascii="Times New Roman" w:hAnsi="Times New Roman" w:cs="Times New Roman"/>
          <w:b/>
          <w:sz w:val="32"/>
          <w:szCs w:val="32"/>
        </w:rPr>
        <w:t xml:space="preserve">administrative support to the case management staff and </w:t>
      </w:r>
      <w:r w:rsidR="009F061C">
        <w:rPr>
          <w:rFonts w:ascii="Times New Roman" w:hAnsi="Times New Roman" w:cs="Times New Roman"/>
          <w:b/>
          <w:sz w:val="32"/>
          <w:szCs w:val="32"/>
        </w:rPr>
        <w:t xml:space="preserve">performs </w:t>
      </w:r>
      <w:r w:rsidR="00B7193B">
        <w:rPr>
          <w:rFonts w:ascii="Times New Roman" w:hAnsi="Times New Roman" w:cs="Times New Roman"/>
          <w:b/>
          <w:sz w:val="32"/>
          <w:szCs w:val="32"/>
        </w:rPr>
        <w:t>general office duties</w:t>
      </w:r>
      <w:r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14:paraId="3DA59733" w14:textId="77777777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4A65566" w14:textId="5A203CA4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This is a grant funded position.  Salary is commensurate with skill level.  This is a </w:t>
      </w:r>
      <w:r w:rsidR="009F061C">
        <w:rPr>
          <w:rFonts w:ascii="Times New Roman" w:hAnsi="Times New Roman" w:cs="Times New Roman"/>
          <w:b/>
          <w:sz w:val="32"/>
          <w:szCs w:val="32"/>
        </w:rPr>
        <w:t>full</w:t>
      </w:r>
      <w:r>
        <w:rPr>
          <w:rFonts w:ascii="Times New Roman" w:hAnsi="Times New Roman" w:cs="Times New Roman"/>
          <w:b/>
          <w:sz w:val="32"/>
          <w:szCs w:val="32"/>
        </w:rPr>
        <w:t>-time (</w:t>
      </w:r>
      <w:r w:rsidR="009F061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0 hour per week) position.  </w:t>
      </w:r>
      <w:r w:rsidR="009F061C">
        <w:rPr>
          <w:rFonts w:ascii="Times New Roman" w:hAnsi="Times New Roman" w:cs="Times New Roman"/>
          <w:b/>
          <w:sz w:val="32"/>
          <w:szCs w:val="32"/>
        </w:rPr>
        <w:t xml:space="preserve">Health Insurance is available. </w:t>
      </w:r>
      <w:r>
        <w:rPr>
          <w:rFonts w:ascii="Times New Roman" w:hAnsi="Times New Roman" w:cs="Times New Roman"/>
          <w:b/>
          <w:sz w:val="32"/>
          <w:szCs w:val="32"/>
        </w:rPr>
        <w:t xml:space="preserve">Candidates should be </w:t>
      </w:r>
      <w:r w:rsidR="00B7193B">
        <w:rPr>
          <w:rFonts w:ascii="Times New Roman" w:hAnsi="Times New Roman" w:cs="Times New Roman"/>
          <w:b/>
          <w:sz w:val="32"/>
          <w:szCs w:val="32"/>
        </w:rPr>
        <w:t>proficient in Microsoft office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4C26E3AD" w14:textId="77777777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AF9317A" w14:textId="14FF6EA0" w:rsidR="00F74486" w:rsidRDefault="00F74486" w:rsidP="00EF10F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 observe all federal holidays and allow 10 days for personal leave.  Interested applicants should contact Dr.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Loré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L. Chambers at (410) 742-4950, ext. 112</w:t>
      </w:r>
      <w:r w:rsidR="00317E88">
        <w:rPr>
          <w:rFonts w:ascii="Times New Roman" w:hAnsi="Times New Roman" w:cs="Times New Roman"/>
          <w:b/>
          <w:sz w:val="32"/>
          <w:szCs w:val="32"/>
        </w:rPr>
        <w:t>, or e-mail your resume to llchambers007@gmail.com.</w:t>
      </w:r>
    </w:p>
    <w:p w14:paraId="14EBCFB1" w14:textId="77777777" w:rsidR="00F74486" w:rsidRDefault="00F74486" w:rsidP="00F744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58B7FE2" w14:textId="77777777" w:rsidR="00F74486" w:rsidRPr="00F74486" w:rsidRDefault="00F74486" w:rsidP="00F7448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74486" w:rsidRPr="00F7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86"/>
    <w:rsid w:val="00317E88"/>
    <w:rsid w:val="00620D75"/>
    <w:rsid w:val="00907CAA"/>
    <w:rsid w:val="009F061C"/>
    <w:rsid w:val="00B7193B"/>
    <w:rsid w:val="00D0768E"/>
    <w:rsid w:val="00EF10FF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5A3D"/>
  <w15:chartTrackingRefBased/>
  <w15:docId w15:val="{FF832A1B-05A8-464B-A16E-3D8BC26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Zion House</dc:creator>
  <cp:keywords/>
  <dc:description/>
  <cp:lastModifiedBy>Carlos Dashiell</cp:lastModifiedBy>
  <cp:revision>2</cp:revision>
  <dcterms:created xsi:type="dcterms:W3CDTF">2022-08-16T13:20:00Z</dcterms:created>
  <dcterms:modified xsi:type="dcterms:W3CDTF">2022-08-16T13:20:00Z</dcterms:modified>
</cp:coreProperties>
</file>