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98" w:rsidRDefault="001D39F7" w:rsidP="003E7536">
      <w:pPr>
        <w:spacing w:before="240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1D39F7">
        <w:rPr>
          <w:rFonts w:ascii="Arial" w:hAnsi="Arial" w:cs="Arial"/>
          <w:b/>
          <w:noProof/>
          <w:sz w:val="48"/>
          <w:szCs w:val="52"/>
          <w:u w:val="single"/>
        </w:rPr>
        <w:drawing>
          <wp:anchor distT="0" distB="0" distL="114300" distR="114300" simplePos="0" relativeHeight="251661312" behindDoc="1" locked="0" layoutInCell="1" allowOverlap="1" wp14:anchorId="75C8F8BC" wp14:editId="2B84DBE2">
            <wp:simplePos x="0" y="0"/>
            <wp:positionH relativeFrom="page">
              <wp:align>left</wp:align>
            </wp:positionH>
            <wp:positionV relativeFrom="margin">
              <wp:posOffset>-2853690</wp:posOffset>
            </wp:positionV>
            <wp:extent cx="7731125" cy="2918460"/>
            <wp:effectExtent l="0" t="0" r="317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291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D3B">
        <w:rPr>
          <w:rFonts w:ascii="Arial" w:hAnsi="Arial" w:cs="Arial"/>
          <w:b/>
          <w:sz w:val="48"/>
          <w:szCs w:val="52"/>
          <w:u w:val="single"/>
        </w:rPr>
        <w:t xml:space="preserve">2019 </w:t>
      </w:r>
      <w:r w:rsidR="0027583B">
        <w:rPr>
          <w:rFonts w:ascii="Arial" w:hAnsi="Arial" w:cs="Arial"/>
          <w:b/>
          <w:sz w:val="48"/>
          <w:szCs w:val="52"/>
          <w:u w:val="single"/>
        </w:rPr>
        <w:t>NE Ohio Safety Expo</w:t>
      </w:r>
    </w:p>
    <w:p w:rsidR="001D39F7" w:rsidRDefault="00287E98" w:rsidP="001D39F7">
      <w:pPr>
        <w:spacing w:before="240"/>
        <w:jc w:val="center"/>
        <w:rPr>
          <w:rFonts w:ascii="Arial" w:hAnsi="Arial" w:cs="Arial"/>
          <w:b/>
          <w:color w:val="005DA6"/>
          <w:sz w:val="52"/>
          <w:szCs w:val="52"/>
        </w:rPr>
      </w:pPr>
      <w:r w:rsidRPr="001D39F7">
        <w:rPr>
          <w:rFonts w:ascii="Arial" w:hAnsi="Arial" w:cs="Arial"/>
          <w:b/>
          <w:noProof/>
          <w:sz w:val="48"/>
          <w:szCs w:val="52"/>
          <w:u w:val="single"/>
        </w:rPr>
        <w:drawing>
          <wp:anchor distT="0" distB="0" distL="114300" distR="114300" simplePos="0" relativeHeight="251664384" behindDoc="1" locked="0" layoutInCell="1" allowOverlap="1" wp14:anchorId="154352B3" wp14:editId="077A6849">
            <wp:simplePos x="0" y="0"/>
            <wp:positionH relativeFrom="column">
              <wp:posOffset>3238500</wp:posOffset>
            </wp:positionH>
            <wp:positionV relativeFrom="paragraph">
              <wp:posOffset>88900</wp:posOffset>
            </wp:positionV>
            <wp:extent cx="1507490" cy="374650"/>
            <wp:effectExtent l="0" t="0" r="0" b="6350"/>
            <wp:wrapThrough wrapText="bothSides">
              <wp:wrapPolygon edited="0">
                <wp:start x="0" y="0"/>
                <wp:lineTo x="0" y="20868"/>
                <wp:lineTo x="21291" y="20868"/>
                <wp:lineTo x="2129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inline distT="0" distB="0" distL="0" distR="0">
            <wp:extent cx="1343198" cy="426720"/>
            <wp:effectExtent l="0" t="0" r="0" b="0"/>
            <wp:docPr id="4" name="Picture 4" descr="cid:f7920d18-e993-49db-9629-948f0fad767e@namprd09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7920d18-e993-49db-9629-948f0fad767e@namprd09.prod.outlook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25" cy="43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5E" w:rsidRPr="00FE525E" w:rsidRDefault="00FE525E" w:rsidP="00FE525E">
      <w:pPr>
        <w:rPr>
          <w:rFonts w:ascii="Arial" w:hAnsi="Arial" w:cs="Arial"/>
          <w:color w:val="414141"/>
          <w:sz w:val="24"/>
        </w:rPr>
      </w:pPr>
      <w:bookmarkStart w:id="0" w:name="_Hlk10526257"/>
      <w:r w:rsidRPr="00FE525E">
        <w:rPr>
          <w:rFonts w:ascii="Arial" w:hAnsi="Arial" w:cs="Arial"/>
          <w:color w:val="414141"/>
          <w:sz w:val="24"/>
        </w:rPr>
        <w:t>Ohio BWC/Division of Safety and Hygiene</w:t>
      </w:r>
      <w:r w:rsidR="0027583B">
        <w:rPr>
          <w:rFonts w:ascii="Arial" w:hAnsi="Arial" w:cs="Arial"/>
          <w:color w:val="414141"/>
          <w:sz w:val="24"/>
        </w:rPr>
        <w:t xml:space="preserve"> and the Mahoning County Career and Technical Center (MCCTC)</w:t>
      </w:r>
      <w:r w:rsidRPr="00FE525E">
        <w:rPr>
          <w:rFonts w:ascii="Arial" w:hAnsi="Arial" w:cs="Arial"/>
          <w:color w:val="414141"/>
          <w:sz w:val="24"/>
        </w:rPr>
        <w:t xml:space="preserve"> have partnered to offer you a free health and wellness program</w:t>
      </w:r>
      <w:r w:rsidR="0027583B">
        <w:rPr>
          <w:rFonts w:ascii="Arial" w:hAnsi="Arial" w:cs="Arial"/>
          <w:color w:val="414141"/>
          <w:sz w:val="24"/>
        </w:rPr>
        <w:t xml:space="preserve"> while attending the NE Ohio Safety Expo on Friday October </w:t>
      </w:r>
      <w:r w:rsidR="00083E2F">
        <w:rPr>
          <w:rFonts w:ascii="Arial" w:hAnsi="Arial" w:cs="Arial"/>
          <w:color w:val="414141"/>
          <w:sz w:val="24"/>
        </w:rPr>
        <w:t>11</w:t>
      </w:r>
      <w:bookmarkStart w:id="1" w:name="_GoBack"/>
      <w:bookmarkEnd w:id="1"/>
      <w:r w:rsidR="0027583B" w:rsidRPr="0027583B">
        <w:rPr>
          <w:rFonts w:ascii="Arial" w:hAnsi="Arial" w:cs="Arial"/>
          <w:color w:val="414141"/>
          <w:sz w:val="24"/>
          <w:vertAlign w:val="superscript"/>
        </w:rPr>
        <w:t>th</w:t>
      </w:r>
      <w:r w:rsidR="0027583B">
        <w:rPr>
          <w:rFonts w:ascii="Arial" w:hAnsi="Arial" w:cs="Arial"/>
          <w:color w:val="414141"/>
          <w:sz w:val="24"/>
        </w:rPr>
        <w:t xml:space="preserve"> at MCCTC.</w:t>
      </w:r>
      <w:r w:rsidR="00B02511">
        <w:rPr>
          <w:rFonts w:ascii="Arial" w:hAnsi="Arial" w:cs="Arial"/>
          <w:color w:val="414141"/>
          <w:sz w:val="24"/>
        </w:rPr>
        <w:t xml:space="preserve"> The Safety Expo will offer forty </w:t>
      </w:r>
      <w:r w:rsidR="00D062B7">
        <w:rPr>
          <w:rFonts w:ascii="Arial" w:hAnsi="Arial" w:cs="Arial"/>
          <w:color w:val="414141"/>
          <w:sz w:val="24"/>
        </w:rPr>
        <w:t>60-minute</w:t>
      </w:r>
      <w:r w:rsidR="00B02511">
        <w:rPr>
          <w:rFonts w:ascii="Arial" w:hAnsi="Arial" w:cs="Arial"/>
          <w:color w:val="414141"/>
          <w:sz w:val="24"/>
        </w:rPr>
        <w:t xml:space="preserve"> training sessions and 50 exhibitors </w:t>
      </w:r>
      <w:r w:rsidR="00D062B7">
        <w:rPr>
          <w:rFonts w:ascii="Arial" w:hAnsi="Arial" w:cs="Arial"/>
          <w:color w:val="414141"/>
          <w:sz w:val="24"/>
        </w:rPr>
        <w:t>showing off their goods and services. Attendance fee is $30.00 and includes lunch.</w:t>
      </w:r>
    </w:p>
    <w:p w:rsidR="00FE525E" w:rsidRDefault="00FE525E" w:rsidP="00BF4F2E">
      <w:pPr>
        <w:spacing w:after="0"/>
        <w:jc w:val="center"/>
        <w:rPr>
          <w:rFonts w:ascii="Arial" w:hAnsi="Arial" w:cs="Arial"/>
          <w:b/>
          <w:color w:val="414141"/>
          <w:sz w:val="28"/>
        </w:rPr>
      </w:pPr>
      <w:r w:rsidRPr="00332260">
        <w:rPr>
          <w:rFonts w:ascii="Arial" w:hAnsi="Arial" w:cs="Arial"/>
          <w:noProof/>
          <w:color w:val="414141"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76EC09" wp14:editId="5787BCDC">
                <wp:simplePos x="0" y="0"/>
                <wp:positionH relativeFrom="margin">
                  <wp:posOffset>-47625</wp:posOffset>
                </wp:positionH>
                <wp:positionV relativeFrom="paragraph">
                  <wp:posOffset>17145</wp:posOffset>
                </wp:positionV>
                <wp:extent cx="6029325" cy="609600"/>
                <wp:effectExtent l="0" t="0" r="9525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09600"/>
                        </a:xfrm>
                        <a:prstGeom prst="roundRect">
                          <a:avLst/>
                        </a:prstGeom>
                        <a:solidFill>
                          <a:srgbClr val="48A2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2175F" id="Rounded Rectangle 2" o:spid="_x0000_s1026" style="position:absolute;margin-left:-3.75pt;margin-top:1.35pt;width:474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" fillcolor="#48a23f" stroked="f" strokeweight="2pt">
                <w10:wrap anchorx="margin"/>
              </v:roundrect>
            </w:pict>
          </mc:Fallback>
        </mc:AlternateContent>
      </w:r>
    </w:p>
    <w:p w:rsidR="00FE525E" w:rsidRPr="009D1269" w:rsidRDefault="00FE525E" w:rsidP="00FE525E">
      <w:pPr>
        <w:jc w:val="center"/>
        <w:rPr>
          <w:rFonts w:ascii="Arial" w:hAnsi="Arial" w:cs="Arial"/>
          <w:b/>
          <w:color w:val="414141"/>
          <w:sz w:val="32"/>
        </w:rPr>
      </w:pPr>
      <w:r w:rsidRPr="009D1269">
        <w:rPr>
          <w:rFonts w:ascii="Arial" w:hAnsi="Arial" w:cs="Arial"/>
          <w:b/>
          <w:color w:val="FFFFFF" w:themeColor="background1"/>
          <w:sz w:val="32"/>
        </w:rPr>
        <w:t>B</w:t>
      </w:r>
      <w:r w:rsidR="007529A9">
        <w:rPr>
          <w:rFonts w:ascii="Arial" w:hAnsi="Arial" w:cs="Arial"/>
          <w:b/>
          <w:color w:val="FFFFFF" w:themeColor="background1"/>
          <w:sz w:val="32"/>
        </w:rPr>
        <w:t xml:space="preserve">etter You Better Ohio </w:t>
      </w:r>
      <w:r w:rsidRPr="009D1269">
        <w:rPr>
          <w:rFonts w:ascii="Arial" w:hAnsi="Arial" w:cs="Arial"/>
          <w:b/>
          <w:color w:val="FFFFFF" w:themeColor="background1"/>
          <w:sz w:val="32"/>
        </w:rPr>
        <w:t>= A healthy you</w:t>
      </w:r>
    </w:p>
    <w:p w:rsidR="003E7536" w:rsidRDefault="003E7536" w:rsidP="00FE525E">
      <w:pPr>
        <w:rPr>
          <w:rFonts w:ascii="Arial" w:hAnsi="Arial" w:cs="Arial"/>
          <w:b/>
          <w:color w:val="005DA6"/>
          <w:sz w:val="28"/>
        </w:rPr>
      </w:pPr>
    </w:p>
    <w:p w:rsidR="00FE525E" w:rsidRPr="00A30D3B" w:rsidRDefault="00FE525E" w:rsidP="00FE525E">
      <w:pPr>
        <w:rPr>
          <w:rFonts w:ascii="Arial" w:hAnsi="Arial" w:cs="Arial"/>
          <w:b/>
          <w:color w:val="005DA6"/>
          <w:sz w:val="28"/>
        </w:rPr>
      </w:pPr>
      <w:r w:rsidRPr="00FE525E">
        <w:rPr>
          <w:rFonts w:ascii="Arial" w:hAnsi="Arial" w:cs="Arial"/>
          <w:b/>
          <w:color w:val="005DA6"/>
          <w:sz w:val="28"/>
        </w:rPr>
        <w:t>Free opportunity to improve your health</w:t>
      </w:r>
      <w:bookmarkEnd w:id="0"/>
      <w:r w:rsidR="00A30D3B">
        <w:rPr>
          <w:rFonts w:ascii="Arial" w:hAnsi="Arial" w:cs="Arial"/>
          <w:b/>
          <w:color w:val="005DA6"/>
          <w:sz w:val="28"/>
        </w:rPr>
        <w:t xml:space="preserve"> </w:t>
      </w:r>
      <w:r w:rsidRPr="00C75AAF">
        <w:rPr>
          <w:rFonts w:ascii="Arial" w:hAnsi="Arial" w:cs="Arial"/>
          <w:sz w:val="24"/>
        </w:rPr>
        <w:t>Better You, Better Ohio! is a free health and wellness program from Ohio BWC. Not a participant yet? It’s not too late. Register today,</w:t>
      </w:r>
      <w:r w:rsidR="00A30D3B">
        <w:rPr>
          <w:rFonts w:ascii="Arial" w:hAnsi="Arial" w:cs="Arial"/>
          <w:sz w:val="24"/>
        </w:rPr>
        <w:t xml:space="preserve"> </w:t>
      </w:r>
      <w:r w:rsidR="00177043">
        <w:rPr>
          <w:rFonts w:ascii="Arial" w:hAnsi="Arial" w:cs="Arial"/>
          <w:sz w:val="24"/>
        </w:rPr>
        <w:t xml:space="preserve">while </w:t>
      </w:r>
      <w:r w:rsidR="00A30D3B">
        <w:rPr>
          <w:rFonts w:ascii="Arial" w:hAnsi="Arial" w:cs="Arial"/>
          <w:sz w:val="24"/>
        </w:rPr>
        <w:t>attend</w:t>
      </w:r>
      <w:r w:rsidR="00177043">
        <w:rPr>
          <w:rFonts w:ascii="Arial" w:hAnsi="Arial" w:cs="Arial"/>
          <w:sz w:val="24"/>
        </w:rPr>
        <w:t>ing</w:t>
      </w:r>
      <w:r w:rsidR="00A30D3B">
        <w:rPr>
          <w:rFonts w:ascii="Arial" w:hAnsi="Arial" w:cs="Arial"/>
          <w:sz w:val="24"/>
        </w:rPr>
        <w:t xml:space="preserve"> the Safety Expo </w:t>
      </w:r>
      <w:r w:rsidR="00177043">
        <w:rPr>
          <w:rFonts w:ascii="Arial" w:hAnsi="Arial" w:cs="Arial"/>
          <w:sz w:val="24"/>
        </w:rPr>
        <w:t xml:space="preserve">you can </w:t>
      </w:r>
      <w:r w:rsidRPr="00C75AAF">
        <w:rPr>
          <w:rFonts w:ascii="Arial" w:hAnsi="Arial" w:cs="Arial"/>
          <w:sz w:val="24"/>
        </w:rPr>
        <w:t xml:space="preserve">get a </w:t>
      </w:r>
      <w:r w:rsidR="00A30D3B">
        <w:rPr>
          <w:rFonts w:ascii="Arial" w:hAnsi="Arial" w:cs="Arial"/>
          <w:sz w:val="24"/>
        </w:rPr>
        <w:t xml:space="preserve">free </w:t>
      </w:r>
      <w:r w:rsidRPr="00C75AAF">
        <w:rPr>
          <w:rFonts w:ascii="Arial" w:hAnsi="Arial" w:cs="Arial"/>
          <w:sz w:val="24"/>
        </w:rPr>
        <w:t>biometric health screening</w:t>
      </w:r>
      <w:r w:rsidR="00A30D3B">
        <w:rPr>
          <w:rFonts w:ascii="Arial" w:hAnsi="Arial" w:cs="Arial"/>
          <w:sz w:val="24"/>
        </w:rPr>
        <w:t xml:space="preserve"> from Quest Diagnostics</w:t>
      </w:r>
      <w:r w:rsidRPr="00C75AAF">
        <w:rPr>
          <w:rFonts w:ascii="Arial" w:hAnsi="Arial" w:cs="Arial"/>
          <w:sz w:val="24"/>
        </w:rPr>
        <w:t xml:space="preserve"> and earn $75.00!</w:t>
      </w:r>
    </w:p>
    <w:p w:rsidR="00D3204B" w:rsidRPr="00C75AAF" w:rsidRDefault="00C75AAF" w:rsidP="00D3204B">
      <w:pPr>
        <w:spacing w:after="160"/>
        <w:rPr>
          <w:rFonts w:ascii="Arial" w:hAnsi="Arial" w:cs="Arial"/>
          <w:sz w:val="24"/>
        </w:rPr>
      </w:pPr>
      <w:r w:rsidRPr="00C75AA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8C3B0" wp14:editId="010BD8EF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2143125" cy="104775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AAF" w:rsidRPr="00C75AAF" w:rsidRDefault="00C75AAF" w:rsidP="00C75AA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When</w:t>
                            </w:r>
                          </w:p>
                          <w:p w:rsidR="00C75AAF" w:rsidRDefault="0027583B" w:rsidP="00C75AAF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Friday October 11, 2019</w:t>
                            </w:r>
                            <w:r w:rsidR="00C75AAF" w:rsidRPr="00C75AAF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Registration at 8:00 a.m.</w:t>
                            </w:r>
                          </w:p>
                          <w:p w:rsidR="0027583B" w:rsidRPr="00C75AAF" w:rsidRDefault="0027583B" w:rsidP="00C75AAF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Expo 9:00 a.m. to 4:00 p.m.</w:t>
                            </w:r>
                          </w:p>
                          <w:p w:rsidR="00C75AAF" w:rsidRPr="00C75AAF" w:rsidRDefault="00C75AAF" w:rsidP="00C75A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8C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.75pt;width:168.7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" stroked="f">
                <v:textbox>
                  <w:txbxContent>
                    <w:p w:rsidR="00C75AAF" w:rsidRPr="00C75AAF" w:rsidRDefault="00C75AAF" w:rsidP="00C75AAF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When</w:t>
                      </w:r>
                    </w:p>
                    <w:p w:rsidR="00C75AAF" w:rsidRDefault="0027583B" w:rsidP="00C75AAF">
                      <w:pPr>
                        <w:pStyle w:val="ListParagraph"/>
                        <w:ind w:left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Friday October 11, 2019</w:t>
                      </w:r>
                      <w:r w:rsidR="00C75AAF" w:rsidRPr="00C75AAF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Registration at 8:00 a.m.</w:t>
                      </w:r>
                    </w:p>
                    <w:p w:rsidR="0027583B" w:rsidRPr="00C75AAF" w:rsidRDefault="0027583B" w:rsidP="00C75AAF">
                      <w:pPr>
                        <w:pStyle w:val="ListParagraph"/>
                        <w:ind w:left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Expo 9:00 a.m. to 4:00 p.m.</w:t>
                      </w:r>
                    </w:p>
                    <w:p w:rsidR="00C75AAF" w:rsidRPr="00C75AAF" w:rsidRDefault="00C75AAF" w:rsidP="00C75AAF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5AA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358ED" wp14:editId="7C53E050">
                <wp:simplePos x="0" y="0"/>
                <wp:positionH relativeFrom="column">
                  <wp:posOffset>495300</wp:posOffset>
                </wp:positionH>
                <wp:positionV relativeFrom="paragraph">
                  <wp:posOffset>9525</wp:posOffset>
                </wp:positionV>
                <wp:extent cx="2143125" cy="10477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AAF" w:rsidRPr="00C75AAF" w:rsidRDefault="00C75AA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75AA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Where</w:t>
                            </w:r>
                          </w:p>
                          <w:p w:rsidR="00C75AAF" w:rsidRPr="00C75AAF" w:rsidRDefault="0027583B" w:rsidP="00C75AAF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MCCTC</w:t>
                            </w:r>
                          </w:p>
                          <w:p w:rsidR="0027583B" w:rsidRDefault="0027583B" w:rsidP="0027583B">
                            <w:pPr>
                              <w:pStyle w:val="ListParagraph"/>
                              <w:ind w:left="0"/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4"/>
                              </w:rPr>
                            </w:pPr>
                            <w:r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7300 N Palmyra Rd,</w:t>
                            </w:r>
                          </w:p>
                          <w:p w:rsidR="00C75AAF" w:rsidRPr="0027583B" w:rsidRDefault="0027583B" w:rsidP="0027583B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color w:val="222222"/>
                                <w:sz w:val="24"/>
                              </w:rPr>
                            </w:pPr>
                            <w:r>
                              <w:rPr>
                                <w:rStyle w:val="lrzxr"/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</w:rPr>
                              <w:t>Canfield, OH 44406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58ED" id="_x0000_s1027" type="#_x0000_t202" style="position:absolute;margin-left:39pt;margin-top:.75pt;width:168.7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" stroked="f">
                <v:textbox>
                  <w:txbxContent>
                    <w:p w:rsidR="00C75AAF" w:rsidRPr="00C75AAF" w:rsidRDefault="00C75AAF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75AAF">
                        <w:rPr>
                          <w:rFonts w:ascii="Arial" w:hAnsi="Arial" w:cs="Arial"/>
                          <w:b/>
                          <w:sz w:val="24"/>
                        </w:rPr>
                        <w:t>Where</w:t>
                      </w:r>
                    </w:p>
                    <w:p w:rsidR="00C75AAF" w:rsidRPr="00C75AAF" w:rsidRDefault="0027583B" w:rsidP="00C75AAF">
                      <w:pPr>
                        <w:pStyle w:val="ListParagraph"/>
                        <w:ind w:left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MCCTC</w:t>
                      </w:r>
                    </w:p>
                    <w:p w:rsidR="0027583B" w:rsidRDefault="0027583B" w:rsidP="0027583B">
                      <w:pPr>
                        <w:pStyle w:val="ListParagraph"/>
                        <w:ind w:left="0"/>
                        <w:rPr>
                          <w:rStyle w:val="lrzxr"/>
                          <w:rFonts w:ascii="Arial" w:hAnsi="Arial" w:cs="Arial"/>
                          <w:color w:val="222222"/>
                          <w:sz w:val="24"/>
                        </w:rPr>
                      </w:pPr>
                      <w:r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7300 N Palmyra Rd,</w:t>
                      </w:r>
                    </w:p>
                    <w:p w:rsidR="00C75AAF" w:rsidRPr="0027583B" w:rsidRDefault="0027583B" w:rsidP="0027583B">
                      <w:pPr>
                        <w:pStyle w:val="ListParagraph"/>
                        <w:ind w:left="0"/>
                        <w:rPr>
                          <w:rFonts w:ascii="Arial" w:hAnsi="Arial" w:cs="Arial"/>
                          <w:color w:val="222222"/>
                          <w:sz w:val="24"/>
                        </w:rPr>
                      </w:pPr>
                      <w:r>
                        <w:rPr>
                          <w:rStyle w:val="lrzxr"/>
                          <w:rFonts w:ascii="Arial" w:hAnsi="Arial" w:cs="Arial"/>
                          <w:color w:val="222222"/>
                          <w:sz w:val="21"/>
                          <w:szCs w:val="21"/>
                        </w:rPr>
                        <w:t>Canfield, OH 44406</w:t>
                      </w:r>
                    </w:p>
                  </w:txbxContent>
                </v:textbox>
              </v:shape>
            </w:pict>
          </mc:Fallback>
        </mc:AlternateContent>
      </w:r>
      <w:r w:rsidRPr="00C75AA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A3C53" wp14:editId="2DAA2608">
                <wp:simplePos x="0" y="0"/>
                <wp:positionH relativeFrom="column">
                  <wp:posOffset>2895600</wp:posOffset>
                </wp:positionH>
                <wp:positionV relativeFrom="paragraph">
                  <wp:posOffset>76200</wp:posOffset>
                </wp:positionV>
                <wp:extent cx="0" cy="8953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991A29" id="Straight Connecto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pt,6pt" to="228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" strokecolor="black [3213]"/>
            </w:pict>
          </mc:Fallback>
        </mc:AlternateContent>
      </w:r>
    </w:p>
    <w:p w:rsidR="00D3204B" w:rsidRPr="00C75AAF" w:rsidRDefault="00D3204B" w:rsidP="006F5BE0">
      <w:pPr>
        <w:spacing w:before="240"/>
        <w:ind w:left="270"/>
        <w:jc w:val="center"/>
        <w:rPr>
          <w:rFonts w:ascii="Arial" w:hAnsi="Arial" w:cs="Arial"/>
          <w:sz w:val="24"/>
        </w:rPr>
      </w:pPr>
    </w:p>
    <w:p w:rsidR="00D525AC" w:rsidRPr="00C75AAF" w:rsidRDefault="00D525AC" w:rsidP="00D525AC">
      <w:pPr>
        <w:spacing w:before="240" w:after="0"/>
        <w:ind w:right="-86"/>
        <w:jc w:val="center"/>
        <w:rPr>
          <w:rFonts w:ascii="Arial" w:hAnsi="Arial" w:cs="Arial"/>
          <w:sz w:val="16"/>
          <w:szCs w:val="16"/>
        </w:rPr>
      </w:pPr>
    </w:p>
    <w:p w:rsidR="00C75AAF" w:rsidRPr="00C75AAF" w:rsidRDefault="00C75AAF" w:rsidP="00D525AC">
      <w:pPr>
        <w:spacing w:before="240" w:after="0"/>
        <w:ind w:right="-86"/>
        <w:jc w:val="center"/>
        <w:rPr>
          <w:rFonts w:ascii="Arial" w:hAnsi="Arial" w:cs="Arial"/>
          <w:sz w:val="16"/>
          <w:szCs w:val="16"/>
        </w:rPr>
      </w:pPr>
    </w:p>
    <w:p w:rsidR="00C75AAF" w:rsidRDefault="00C75AAF" w:rsidP="00C75AAF">
      <w:pPr>
        <w:pStyle w:val="ListParagraph"/>
        <w:ind w:left="0"/>
        <w:rPr>
          <w:rFonts w:ascii="Arial" w:hAnsi="Arial" w:cs="Arial"/>
          <w:sz w:val="24"/>
        </w:rPr>
      </w:pPr>
      <w:r w:rsidRPr="00C75AAF">
        <w:rPr>
          <w:rFonts w:ascii="Arial" w:hAnsi="Arial" w:cs="Arial"/>
          <w:sz w:val="24"/>
        </w:rPr>
        <w:t xml:space="preserve">Have questions about the </w:t>
      </w:r>
      <w:r w:rsidR="00AA300C">
        <w:rPr>
          <w:rFonts w:ascii="Arial" w:hAnsi="Arial" w:cs="Arial"/>
          <w:sz w:val="24"/>
        </w:rPr>
        <w:t>Expo</w:t>
      </w:r>
      <w:r w:rsidRPr="00C75AAF">
        <w:rPr>
          <w:rFonts w:ascii="Arial" w:hAnsi="Arial" w:cs="Arial"/>
          <w:sz w:val="24"/>
        </w:rPr>
        <w:t xml:space="preserve"> or need additional information? Contact David Costantino at </w:t>
      </w:r>
      <w:r w:rsidRPr="00C75AAF">
        <w:rPr>
          <w:rFonts w:ascii="Arial" w:hAnsi="Arial" w:cs="Arial"/>
          <w:b/>
          <w:sz w:val="24"/>
        </w:rPr>
        <w:t>330-301-5825</w:t>
      </w:r>
      <w:r w:rsidRPr="00C75AAF">
        <w:rPr>
          <w:rFonts w:ascii="Arial" w:hAnsi="Arial" w:cs="Arial"/>
          <w:sz w:val="24"/>
        </w:rPr>
        <w:t xml:space="preserve"> </w:t>
      </w:r>
      <w:r w:rsidR="00A30D3B">
        <w:rPr>
          <w:rFonts w:ascii="Arial" w:hAnsi="Arial" w:cs="Arial"/>
          <w:sz w:val="24"/>
        </w:rPr>
        <w:t xml:space="preserve">E-mail </w:t>
      </w:r>
      <w:hyperlink r:id="rId12" w:history="1">
        <w:r w:rsidR="00A30D3B" w:rsidRPr="0063214D">
          <w:rPr>
            <w:rStyle w:val="Hyperlink"/>
            <w:rFonts w:ascii="Arial" w:hAnsi="Arial" w:cs="Arial"/>
            <w:sz w:val="24"/>
          </w:rPr>
          <w:t>David.c.12@bwc.state.oh.us</w:t>
        </w:r>
      </w:hyperlink>
    </w:p>
    <w:p w:rsidR="00BF4F2E" w:rsidRDefault="00BF4F2E" w:rsidP="00C75AAF">
      <w:pPr>
        <w:pStyle w:val="ListParagraph"/>
        <w:ind w:left="0"/>
        <w:rPr>
          <w:rFonts w:ascii="Arial" w:hAnsi="Arial" w:cs="Arial"/>
          <w:sz w:val="24"/>
        </w:rPr>
      </w:pPr>
    </w:p>
    <w:p w:rsidR="006F5BE0" w:rsidRPr="005C6BD6" w:rsidRDefault="00BF4F2E" w:rsidP="00BF4F2E">
      <w:pPr>
        <w:pStyle w:val="ListParagraph"/>
        <w:ind w:left="0"/>
        <w:jc w:val="center"/>
        <w:rPr>
          <w:rFonts w:ascii="Arial" w:hAnsi="Arial" w:cs="Arial"/>
          <w:b/>
          <w:color w:val="414141"/>
        </w:rPr>
      </w:pPr>
      <w:r w:rsidRPr="00BF4F2E">
        <w:rPr>
          <w:rFonts w:ascii="Arial" w:hAnsi="Arial" w:cs="Arial"/>
          <w:bCs/>
          <w:sz w:val="24"/>
          <w:szCs w:val="25"/>
        </w:rPr>
        <w:t>Visit us at:</w:t>
      </w:r>
      <w:r w:rsidRPr="00BF4F2E">
        <w:rPr>
          <w:rFonts w:ascii="Arial" w:hAnsi="Arial" w:cs="Arial"/>
          <w:bCs/>
          <w:color w:val="004ACB"/>
          <w:sz w:val="24"/>
          <w:szCs w:val="25"/>
        </w:rPr>
        <w:t xml:space="preserve"> </w:t>
      </w:r>
      <w:r w:rsidRPr="00BF4F2E">
        <w:rPr>
          <w:rFonts w:ascii="Arial" w:hAnsi="Arial" w:cs="Arial"/>
          <w:b/>
          <w:bCs/>
          <w:color w:val="004ACB"/>
          <w:sz w:val="24"/>
          <w:szCs w:val="25"/>
        </w:rPr>
        <w:t>go.activehealth.com/</w:t>
      </w:r>
      <w:proofErr w:type="spellStart"/>
      <w:r w:rsidRPr="00BF4F2E">
        <w:rPr>
          <w:rFonts w:ascii="Arial" w:hAnsi="Arial" w:cs="Arial"/>
          <w:b/>
          <w:bCs/>
          <w:color w:val="004ACB"/>
          <w:sz w:val="24"/>
          <w:szCs w:val="25"/>
        </w:rPr>
        <w:t>betteryoubetterohio</w:t>
      </w:r>
      <w:proofErr w:type="spellEnd"/>
    </w:p>
    <w:sectPr w:rsidR="006F5BE0" w:rsidRPr="005C6BD6" w:rsidSect="00D3204B">
      <w:footerReference w:type="default" r:id="rId13"/>
      <w:pgSz w:w="12240" w:h="15840"/>
      <w:pgMar w:top="4590" w:right="1440" w:bottom="1440" w:left="1440" w:header="720" w:footer="6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56" w:rsidRDefault="00B25456" w:rsidP="00D3204B">
      <w:pPr>
        <w:spacing w:after="0" w:line="240" w:lineRule="auto"/>
      </w:pPr>
      <w:r>
        <w:separator/>
      </w:r>
    </w:p>
  </w:endnote>
  <w:endnote w:type="continuationSeparator" w:id="0">
    <w:p w:rsidR="00B25456" w:rsidRDefault="00B25456" w:rsidP="00D3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04B" w:rsidRDefault="003D0463" w:rsidP="00D525AC">
    <w:pPr>
      <w:pStyle w:val="Aetnawebsitelink"/>
    </w:pPr>
    <w:r>
      <w:rPr>
        <w:noProof/>
      </w:rPr>
      <w:drawing>
        <wp:inline distT="0" distB="0" distL="0" distR="0" wp14:anchorId="1F647AD1" wp14:editId="6CC8730C">
          <wp:extent cx="5715000" cy="544635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0211" cy="552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0463" w:rsidRDefault="003D0463" w:rsidP="00D525AC">
    <w:pPr>
      <w:pStyle w:val="Aetnawebsitelin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56" w:rsidRDefault="00B25456" w:rsidP="00D3204B">
      <w:pPr>
        <w:spacing w:after="0" w:line="240" w:lineRule="auto"/>
      </w:pPr>
      <w:r>
        <w:separator/>
      </w:r>
    </w:p>
  </w:footnote>
  <w:footnote w:type="continuationSeparator" w:id="0">
    <w:p w:rsidR="00B25456" w:rsidRDefault="00B25456" w:rsidP="00D32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B06F7"/>
    <w:multiLevelType w:val="hybridMultilevel"/>
    <w:tmpl w:val="9FFE5BEA"/>
    <w:lvl w:ilvl="0" w:tplc="73CA9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86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40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E80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E63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E2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4D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08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AE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040A2C"/>
    <w:multiLevelType w:val="hybridMultilevel"/>
    <w:tmpl w:val="EFBCB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wMDczMTCzNDI2MzNX0lEKTi0uzszPAykwrgUACNWSWSwAAAA="/>
  </w:docVars>
  <w:rsids>
    <w:rsidRoot w:val="00D3204B"/>
    <w:rsid w:val="00007577"/>
    <w:rsid w:val="00071702"/>
    <w:rsid w:val="00083E2F"/>
    <w:rsid w:val="000D5D1E"/>
    <w:rsid w:val="0016207D"/>
    <w:rsid w:val="00177043"/>
    <w:rsid w:val="001D39F7"/>
    <w:rsid w:val="0027583B"/>
    <w:rsid w:val="00276192"/>
    <w:rsid w:val="00287E98"/>
    <w:rsid w:val="00332260"/>
    <w:rsid w:val="00354AD3"/>
    <w:rsid w:val="00374A18"/>
    <w:rsid w:val="003D0463"/>
    <w:rsid w:val="003E7536"/>
    <w:rsid w:val="00433DD6"/>
    <w:rsid w:val="0043519C"/>
    <w:rsid w:val="004F5BF9"/>
    <w:rsid w:val="0053647F"/>
    <w:rsid w:val="00557D43"/>
    <w:rsid w:val="00565A6E"/>
    <w:rsid w:val="005C6BD6"/>
    <w:rsid w:val="00630D99"/>
    <w:rsid w:val="0063454D"/>
    <w:rsid w:val="006748D4"/>
    <w:rsid w:val="006A24BD"/>
    <w:rsid w:val="006F5BE0"/>
    <w:rsid w:val="00703A7B"/>
    <w:rsid w:val="00704A2C"/>
    <w:rsid w:val="007529A9"/>
    <w:rsid w:val="007625FF"/>
    <w:rsid w:val="00775ECD"/>
    <w:rsid w:val="008F6E79"/>
    <w:rsid w:val="009716EE"/>
    <w:rsid w:val="009A6D4E"/>
    <w:rsid w:val="009D1269"/>
    <w:rsid w:val="00A30D3B"/>
    <w:rsid w:val="00AA300C"/>
    <w:rsid w:val="00AE5604"/>
    <w:rsid w:val="00B02511"/>
    <w:rsid w:val="00B25456"/>
    <w:rsid w:val="00BF4F2E"/>
    <w:rsid w:val="00C420F7"/>
    <w:rsid w:val="00C75AAF"/>
    <w:rsid w:val="00D062B7"/>
    <w:rsid w:val="00D3204B"/>
    <w:rsid w:val="00D512EA"/>
    <w:rsid w:val="00D525AC"/>
    <w:rsid w:val="00DC084B"/>
    <w:rsid w:val="00E32108"/>
    <w:rsid w:val="00E511D5"/>
    <w:rsid w:val="00E57407"/>
    <w:rsid w:val="00F1394E"/>
    <w:rsid w:val="00F26329"/>
    <w:rsid w:val="00F47C9A"/>
    <w:rsid w:val="00FE525E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4B585"/>
  <w15:docId w15:val="{827A579F-4733-4BB0-AD33-3EDC7A55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536"/>
  </w:style>
  <w:style w:type="paragraph" w:styleId="Heading1">
    <w:name w:val="heading 1"/>
    <w:basedOn w:val="Normal"/>
    <w:next w:val="Normal"/>
    <w:link w:val="Heading1Char"/>
    <w:uiPriority w:val="9"/>
    <w:qFormat/>
    <w:rsid w:val="003E753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53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5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5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5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5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5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5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5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04B"/>
  </w:style>
  <w:style w:type="paragraph" w:styleId="Footer">
    <w:name w:val="footer"/>
    <w:basedOn w:val="Normal"/>
    <w:link w:val="FooterChar"/>
    <w:uiPriority w:val="99"/>
    <w:unhideWhenUsed/>
    <w:rsid w:val="00D32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04B"/>
  </w:style>
  <w:style w:type="paragraph" w:customStyle="1" w:styleId="APN">
    <w:name w:val="APN"/>
    <w:basedOn w:val="Normal"/>
    <w:link w:val="APNChar"/>
    <w:rsid w:val="00D3204B"/>
    <w:pPr>
      <w:spacing w:after="0" w:line="360" w:lineRule="auto"/>
    </w:pPr>
    <w:rPr>
      <w:rFonts w:ascii="Open Sans Light" w:eastAsia="Times New Roman" w:hAnsi="Open Sans Light" w:cs="Open Sans Light"/>
      <w:color w:val="948A54" w:themeColor="background2" w:themeShade="80"/>
      <w:sz w:val="16"/>
      <w:szCs w:val="16"/>
    </w:rPr>
  </w:style>
  <w:style w:type="character" w:customStyle="1" w:styleId="APNChar">
    <w:name w:val="APN Char"/>
    <w:basedOn w:val="DefaultParagraphFont"/>
    <w:link w:val="APN"/>
    <w:rsid w:val="00D3204B"/>
    <w:rPr>
      <w:rFonts w:ascii="Open Sans Light" w:eastAsia="Times New Roman" w:hAnsi="Open Sans Light" w:cs="Open Sans Light"/>
      <w:color w:val="948A54" w:themeColor="background2" w:themeShade="80"/>
      <w:sz w:val="16"/>
      <w:szCs w:val="16"/>
    </w:rPr>
  </w:style>
  <w:style w:type="paragraph" w:customStyle="1" w:styleId="Aetnawebsitelink">
    <w:name w:val="Aetna website link"/>
    <w:basedOn w:val="APN"/>
    <w:link w:val="AetnawebsitelinkChar"/>
    <w:autoRedefine/>
    <w:rsid w:val="00D525AC"/>
    <w:pPr>
      <w:spacing w:before="120" w:line="168" w:lineRule="auto"/>
    </w:pPr>
    <w:rPr>
      <w:rFonts w:ascii="Arial" w:hAnsi="Arial" w:cs="Arial"/>
      <w:color w:val="414141"/>
    </w:rPr>
  </w:style>
  <w:style w:type="character" w:customStyle="1" w:styleId="AetnawebsitelinkChar">
    <w:name w:val="Aetna website link Char"/>
    <w:basedOn w:val="APNChar"/>
    <w:link w:val="Aetnawebsitelink"/>
    <w:rsid w:val="00D525AC"/>
    <w:rPr>
      <w:rFonts w:ascii="Arial" w:eastAsia="Times New Roman" w:hAnsi="Arial" w:cs="Arial"/>
      <w:color w:val="414141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4A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4A1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74A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A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rzxr">
    <w:name w:val="lrzxr"/>
    <w:basedOn w:val="DefaultParagraphFont"/>
    <w:rsid w:val="00C75AAF"/>
  </w:style>
  <w:style w:type="character" w:styleId="Hyperlink">
    <w:name w:val="Hyperlink"/>
    <w:basedOn w:val="DefaultParagraphFont"/>
    <w:uiPriority w:val="99"/>
    <w:unhideWhenUsed/>
    <w:rsid w:val="00A30D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D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7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53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53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53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53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53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53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53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53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753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E75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53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53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53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E7536"/>
    <w:rPr>
      <w:b/>
      <w:bCs/>
    </w:rPr>
  </w:style>
  <w:style w:type="character" w:styleId="Emphasis">
    <w:name w:val="Emphasis"/>
    <w:basedOn w:val="DefaultParagraphFont"/>
    <w:uiPriority w:val="20"/>
    <w:qFormat/>
    <w:rsid w:val="003E7536"/>
    <w:rPr>
      <w:i/>
      <w:iCs/>
    </w:rPr>
  </w:style>
  <w:style w:type="paragraph" w:styleId="NoSpacing">
    <w:name w:val="No Spacing"/>
    <w:uiPriority w:val="1"/>
    <w:qFormat/>
    <w:rsid w:val="003E75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753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5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53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53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E75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75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E753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E753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E753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75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c.12@bwc.state.oh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f7920d18-e993-49db-9629-948f0fad767e@namprd09.prod.outl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5401-9B0A-43F8-9339-0CED0AE6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A616420</dc:creator>
  <cp:lastModifiedBy>Costantino, David</cp:lastModifiedBy>
  <cp:revision>10</cp:revision>
  <dcterms:created xsi:type="dcterms:W3CDTF">2019-08-22T12:57:00Z</dcterms:created>
  <dcterms:modified xsi:type="dcterms:W3CDTF">2019-08-22T17:07:00Z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iteId">
    <vt:lpwstr>fabb61b8-3afe-4e75-b934-a47f782b8cd7</vt:lpwstr>
  </property>
  <property fmtid="{D5CDD505-2E9C-101B-9397-08002B2CF9AE}" pid="4" name="MSIP_Label_67599526-06ca-49cc-9fa9-5307800a949a_Owner">
    <vt:lpwstr>KupecL1@aetna.com</vt:lpwstr>
  </property>
  <property fmtid="{D5CDD505-2E9C-101B-9397-08002B2CF9AE}" pid="5" name="MSIP_Label_67599526-06ca-49cc-9fa9-5307800a949a_SetDate">
    <vt:lpwstr>2019-04-17T11:50:40.4585016Z</vt:lpwstr>
  </property>
  <property fmtid="{D5CDD505-2E9C-101B-9397-08002B2CF9AE}" pid="6" name="MSIP_Label_67599526-06ca-49cc-9fa9-5307800a949a_Name">
    <vt:lpwstr>Proprietary</vt:lpwstr>
  </property>
  <property fmtid="{D5CDD505-2E9C-101B-9397-08002B2CF9AE}" pid="7" name="MSIP_Label_67599526-06ca-49cc-9fa9-5307800a949a_Application">
    <vt:lpwstr>Microsoft Azure Information Protection</vt:lpwstr>
  </property>
  <property fmtid="{D5CDD505-2E9C-101B-9397-08002B2CF9AE}" pid="8" name="MSIP_Label_67599526-06ca-49cc-9fa9-5307800a949a_Extended_MSFT_Method">
    <vt:lpwstr>Automatic</vt:lpwstr>
  </property>
  <property fmtid="{D5CDD505-2E9C-101B-9397-08002B2CF9AE}" pid="9" name="Sensitivity">
    <vt:lpwstr>Proprietary</vt:lpwstr>
  </property>
</Properties>
</file>