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90" w:rsidRPr="00910490" w:rsidRDefault="0003308A" w:rsidP="00021078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46AF1">
        <w:rPr>
          <w:b/>
          <w:color w:val="FF0000"/>
          <w:sz w:val="28"/>
          <w:szCs w:val="28"/>
        </w:rPr>
        <w:t xml:space="preserve">HHS/CDC </w:t>
      </w:r>
      <w:r>
        <w:rPr>
          <w:b/>
          <w:color w:val="FF0000"/>
          <w:sz w:val="28"/>
          <w:szCs w:val="28"/>
        </w:rPr>
        <w:t>- SMASH ACT</w:t>
      </w:r>
    </w:p>
    <w:p w:rsidR="00021078" w:rsidRDefault="0003308A" w:rsidP="00021078">
      <w:pPr>
        <w:jc w:val="center"/>
        <w:rPr>
          <w:b/>
          <w:color w:val="FF0000"/>
          <w:sz w:val="28"/>
          <w:szCs w:val="28"/>
          <w:u w:val="single"/>
        </w:rPr>
      </w:pPr>
    </w:p>
    <w:p w:rsidR="009B7D1E" w:rsidRDefault="0003308A" w:rsidP="00021078">
      <w:pPr>
        <w:jc w:val="center"/>
        <w:rPr>
          <w:b/>
          <w:sz w:val="28"/>
          <w:szCs w:val="28"/>
          <w:u w:val="single"/>
        </w:rPr>
      </w:pPr>
      <w:r w:rsidRPr="00827189">
        <w:rPr>
          <w:b/>
          <w:sz w:val="28"/>
          <w:szCs w:val="28"/>
          <w:u w:val="single"/>
        </w:rPr>
        <w:t>Appropriat</w:t>
      </w:r>
      <w:r>
        <w:rPr>
          <w:b/>
          <w:sz w:val="28"/>
          <w:szCs w:val="28"/>
          <w:u w:val="single"/>
        </w:rPr>
        <w:t>ions Request Application, FY2020</w:t>
      </w:r>
    </w:p>
    <w:p w:rsidR="00846AF1" w:rsidRPr="00846AF1" w:rsidRDefault="0003308A" w:rsidP="00021078">
      <w:pPr>
        <w:jc w:val="center"/>
        <w:rPr>
          <w:szCs w:val="24"/>
        </w:rPr>
      </w:pPr>
      <w:r w:rsidRPr="00846AF1">
        <w:rPr>
          <w:szCs w:val="24"/>
        </w:rPr>
        <w:t>(Labor, HHS Subcommittee)</w:t>
      </w:r>
    </w:p>
    <w:p w:rsidR="006964F6" w:rsidRDefault="0003308A" w:rsidP="00021078">
      <w:pPr>
        <w:jc w:val="center"/>
      </w:pPr>
    </w:p>
    <w:p w:rsidR="00021078" w:rsidRDefault="0003308A" w:rsidP="00021078">
      <w:pPr>
        <w:pStyle w:val="ListParagraph"/>
        <w:numPr>
          <w:ilvl w:val="0"/>
          <w:numId w:val="8"/>
        </w:numPr>
      </w:pPr>
      <w:r>
        <w:rPr>
          <w:b/>
        </w:rPr>
        <w:t>Organization Completing Application</w:t>
      </w:r>
      <w:r>
        <w:t>:</w:t>
      </w:r>
    </w:p>
    <w:p w:rsidR="00021078" w:rsidRDefault="0003308A" w:rsidP="00021078">
      <w:pPr>
        <w:pStyle w:val="ListParagraph"/>
      </w:pPr>
      <w:r>
        <w:rPr>
          <w:sz w:val="19"/>
          <w:szCs w:val="19"/>
        </w:rPr>
        <w:t>Please include organization name, mailing address and a street address if different</w:t>
      </w:r>
      <w:r>
        <w:rPr>
          <w:sz w:val="19"/>
          <w:szCs w:val="19"/>
        </w:rPr>
        <w:t xml:space="preserve"> (We must have a physical address that is NOT a PO box).</w:t>
      </w:r>
    </w:p>
    <w:p w:rsidR="00021078" w:rsidRDefault="0003308A" w:rsidP="00021078"/>
    <w:p w:rsidR="00021078" w:rsidRPr="00DF1C0E" w:rsidRDefault="0003308A" w:rsidP="00021078">
      <w:r w:rsidRPr="00DF1C0E">
        <w:t>American Mosquito Control Association</w:t>
      </w:r>
    </w:p>
    <w:p w:rsidR="00021078" w:rsidRDefault="0003308A" w:rsidP="00021078">
      <w:r>
        <w:t>1120 Route 73, Suite 200</w:t>
      </w:r>
    </w:p>
    <w:p w:rsidR="00357649" w:rsidRPr="00CB0C50" w:rsidRDefault="0003308A" w:rsidP="00021078">
      <w:r>
        <w:t>Mount Laurel, NJ 08054</w:t>
      </w:r>
    </w:p>
    <w:p w:rsidR="00021078" w:rsidRDefault="0003308A" w:rsidP="00021078"/>
    <w:p w:rsidR="00021078" w:rsidRDefault="0003308A" w:rsidP="000210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Contact person(s) in organization including email address and phone number:</w:t>
      </w:r>
    </w:p>
    <w:p w:rsidR="00021078" w:rsidRDefault="0003308A" w:rsidP="00021078">
      <w:pPr>
        <w:pStyle w:val="ListParagraph"/>
      </w:pPr>
      <w:r>
        <w:rPr>
          <w:sz w:val="19"/>
          <w:szCs w:val="19"/>
        </w:rPr>
        <w:t xml:space="preserve">This should include and local name </w:t>
      </w:r>
      <w:r>
        <w:rPr>
          <w:sz w:val="19"/>
          <w:szCs w:val="19"/>
        </w:rPr>
        <w:t>and address, but you may also include relevant Washington, DC representatives.</w:t>
      </w:r>
    </w:p>
    <w:p w:rsidR="00021078" w:rsidRDefault="0003308A" w:rsidP="00021078">
      <w:pPr>
        <w:rPr>
          <w:b/>
        </w:rPr>
      </w:pPr>
    </w:p>
    <w:p w:rsidR="00021078" w:rsidRDefault="0003308A" w:rsidP="00021078">
      <w:pPr>
        <w:rPr>
          <w:b/>
        </w:rPr>
      </w:pPr>
      <w:r>
        <w:rPr>
          <w:b/>
        </w:rPr>
        <w:t>Local C</w:t>
      </w:r>
      <w:r w:rsidRPr="00CB0C50">
        <w:rPr>
          <w:b/>
        </w:rPr>
        <w:t>ontact</w:t>
      </w:r>
      <w:r>
        <w:rPr>
          <w:b/>
        </w:rPr>
        <w:t>:</w:t>
      </w:r>
      <w:r w:rsidRPr="00CB0C50">
        <w:rPr>
          <w:b/>
        </w:rPr>
        <w:t xml:space="preserve"> </w:t>
      </w:r>
    </w:p>
    <w:p w:rsidR="00021078" w:rsidRPr="00CB0C50" w:rsidRDefault="0003308A" w:rsidP="00021078">
      <w:r w:rsidRPr="00CB0C50">
        <w:t xml:space="preserve">Name: </w:t>
      </w:r>
    </w:p>
    <w:p w:rsidR="00021078" w:rsidRPr="00CB0C50" w:rsidRDefault="0003308A" w:rsidP="00021078">
      <w:r w:rsidRPr="00CB0C50">
        <w:t xml:space="preserve">Phone number: </w:t>
      </w:r>
    </w:p>
    <w:p w:rsidR="00021078" w:rsidRPr="00CB0C50" w:rsidRDefault="0003308A" w:rsidP="00021078">
      <w:r>
        <w:t>E</w:t>
      </w:r>
      <w:r w:rsidRPr="00CB0C50">
        <w:t xml:space="preserve">-mail: </w:t>
      </w:r>
    </w:p>
    <w:p w:rsidR="00021078" w:rsidRDefault="0003308A" w:rsidP="00021078">
      <w:r>
        <w:t xml:space="preserve">Address: </w:t>
      </w:r>
    </w:p>
    <w:p w:rsidR="00021078" w:rsidRDefault="0003308A" w:rsidP="00021078"/>
    <w:p w:rsidR="00021078" w:rsidRPr="00CB0C50" w:rsidRDefault="0003308A" w:rsidP="00021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Washington Represen</w:t>
      </w:r>
      <w:r w:rsidRPr="00CB0C50">
        <w:rPr>
          <w:b/>
          <w:sz w:val="22"/>
          <w:szCs w:val="22"/>
        </w:rPr>
        <w:t>tative</w:t>
      </w:r>
      <w:r>
        <w:rPr>
          <w:b/>
          <w:sz w:val="22"/>
          <w:szCs w:val="22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825D93" w:rsidTr="00F43F2F">
        <w:trPr>
          <w:tblCellSpacing w:w="0" w:type="dxa"/>
        </w:trPr>
        <w:tc>
          <w:tcPr>
            <w:tcW w:w="8250" w:type="dxa"/>
            <w:noWrap/>
            <w:hideMark/>
          </w:tcPr>
          <w:p w:rsidR="00021078" w:rsidRPr="00DF1C0E" w:rsidRDefault="0003308A" w:rsidP="00F43F2F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825D93" w:rsidTr="00F43F2F">
        <w:trPr>
          <w:trHeight w:val="243"/>
          <w:tblCellSpacing w:w="0" w:type="dxa"/>
        </w:trPr>
        <w:tc>
          <w:tcPr>
            <w:tcW w:w="0" w:type="auto"/>
            <w:noWrap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021078" w:rsidRPr="00DF1C0E" w:rsidRDefault="0003308A" w:rsidP="00F43F2F">
            <w:pPr>
              <w:rPr>
                <w:bCs/>
                <w:color w:val="000000"/>
                <w:sz w:val="22"/>
                <w:szCs w:val="22"/>
              </w:rPr>
            </w:pPr>
            <w:r w:rsidRPr="00DF1C0E">
              <w:rPr>
                <w:bCs/>
                <w:color w:val="000000" w:themeColor="text1"/>
                <w:sz w:val="22"/>
                <w:szCs w:val="22"/>
              </w:rPr>
              <w:t>Karen Williams</w:t>
            </w:r>
          </w:p>
          <w:p w:rsidR="00021078" w:rsidRPr="00DF1C0E" w:rsidRDefault="0003308A" w:rsidP="00F43F2F">
            <w:pPr>
              <w:rPr>
                <w:color w:val="000000"/>
                <w:sz w:val="22"/>
                <w:szCs w:val="22"/>
              </w:rPr>
            </w:pPr>
            <w:r w:rsidRPr="00DF1C0E">
              <w:rPr>
                <w:bCs/>
                <w:color w:val="000000" w:themeColor="text1"/>
                <w:sz w:val="22"/>
                <w:szCs w:val="22"/>
              </w:rPr>
              <w:t>McDermott Will &amp; Emery LLP</w:t>
            </w:r>
            <w:r w:rsidRPr="00DF1C0E">
              <w:rPr>
                <w:color w:val="000000" w:themeColor="text1"/>
                <w:sz w:val="22"/>
                <w:szCs w:val="22"/>
              </w:rPr>
              <w:t> </w:t>
            </w:r>
          </w:p>
          <w:p w:rsidR="00021078" w:rsidRPr="00DF1C0E" w:rsidRDefault="0003308A" w:rsidP="00F43F2F">
            <w:pPr>
              <w:rPr>
                <w:color w:val="000000"/>
                <w:sz w:val="22"/>
                <w:szCs w:val="22"/>
              </w:rPr>
            </w:pPr>
            <w:r w:rsidRPr="00DF1C0E">
              <w:rPr>
                <w:color w:val="000000" w:themeColor="text1"/>
                <w:sz w:val="22"/>
                <w:szCs w:val="22"/>
              </w:rPr>
              <w:t xml:space="preserve">500 North Capitol Street, N.W.  </w:t>
            </w:r>
          </w:p>
          <w:p w:rsidR="00021078" w:rsidRPr="00DF1C0E" w:rsidRDefault="0003308A" w:rsidP="00F43F2F">
            <w:pPr>
              <w:rPr>
                <w:color w:val="000000"/>
                <w:sz w:val="22"/>
                <w:szCs w:val="22"/>
              </w:rPr>
            </w:pPr>
            <w:r w:rsidRPr="00DF1C0E">
              <w:rPr>
                <w:color w:val="000000" w:themeColor="text1"/>
                <w:sz w:val="22"/>
                <w:szCs w:val="22"/>
              </w:rPr>
              <w:t>Washington, DC 20001</w:t>
            </w:r>
            <w:r w:rsidRPr="00DF1C0E">
              <w:rPr>
                <w:color w:val="000000" w:themeColor="text1"/>
                <w:sz w:val="22"/>
                <w:szCs w:val="22"/>
              </w:rPr>
              <w:br/>
              <w:t xml:space="preserve">202 756 8156  </w:t>
            </w:r>
          </w:p>
          <w:p w:rsidR="00021078" w:rsidRPr="00DF1C0E" w:rsidRDefault="0003308A" w:rsidP="00F43F2F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F1C0E">
              <w:rPr>
                <w:color w:val="000000" w:themeColor="text1"/>
                <w:sz w:val="22"/>
                <w:szCs w:val="22"/>
              </w:rPr>
              <w:t xml:space="preserve">kmwilliams@mwe.com </w:t>
            </w:r>
          </w:p>
        </w:tc>
      </w:tr>
    </w:tbl>
    <w:p w:rsidR="00021078" w:rsidRDefault="0003308A" w:rsidP="00021078">
      <w:pPr>
        <w:rPr>
          <w:color w:val="000000"/>
          <w:sz w:val="19"/>
          <w:szCs w:val="19"/>
        </w:rPr>
      </w:pPr>
    </w:p>
    <w:p w:rsidR="00021078" w:rsidRDefault="0003308A" w:rsidP="00827189">
      <w:pPr>
        <w:rPr>
          <w:color w:val="000000"/>
        </w:rPr>
      </w:pPr>
    </w:p>
    <w:p w:rsidR="009F6063" w:rsidRPr="009F6063" w:rsidRDefault="0003308A" w:rsidP="00827189">
      <w:pPr>
        <w:pStyle w:val="ListParagraph"/>
        <w:numPr>
          <w:ilvl w:val="0"/>
          <w:numId w:val="5"/>
        </w:numPr>
      </w:pPr>
      <w:r w:rsidRPr="00827189">
        <w:rPr>
          <w:b/>
        </w:rPr>
        <w:t>Appropriations Bill/</w:t>
      </w:r>
      <w:r w:rsidRPr="00827189">
        <w:rPr>
          <w:b/>
          <w:szCs w:val="24"/>
        </w:rPr>
        <w:t>Subcommittee</w:t>
      </w:r>
      <w:r w:rsidRPr="00827189">
        <w:rPr>
          <w:szCs w:val="24"/>
        </w:rPr>
        <w:t xml:space="preserve"> (Please select only one):</w:t>
      </w:r>
      <w:r>
        <w:rPr>
          <w:szCs w:val="24"/>
        </w:rPr>
        <w:t xml:space="preserve"> </w:t>
      </w:r>
    </w:p>
    <w:p w:rsidR="006964F6" w:rsidRPr="006A31D8" w:rsidRDefault="0003308A" w:rsidP="009F6063">
      <w:pPr>
        <w:pStyle w:val="ListParagraph"/>
      </w:pPr>
      <w:r>
        <w:rPr>
          <w:szCs w:val="24"/>
        </w:rPr>
        <w:t>Labor, Health and Human Services</w:t>
      </w:r>
    </w:p>
    <w:p w:rsidR="006A31D8" w:rsidRPr="000D37EC" w:rsidRDefault="0003308A" w:rsidP="006A31D8">
      <w:pPr>
        <w:pStyle w:val="ListParagraph"/>
      </w:pPr>
    </w:p>
    <w:p w:rsidR="006964F6" w:rsidRPr="006A31D8" w:rsidRDefault="0003308A" w:rsidP="00827189">
      <w:pPr>
        <w:pStyle w:val="ListParagraph"/>
        <w:numPr>
          <w:ilvl w:val="0"/>
          <w:numId w:val="5"/>
        </w:numPr>
      </w:pPr>
      <w:r w:rsidRPr="00827189">
        <w:rPr>
          <w:b/>
        </w:rPr>
        <w:t xml:space="preserve">Department </w:t>
      </w:r>
      <w:r w:rsidRPr="00827189">
        <w:t>(if applicable):</w:t>
      </w:r>
      <w:r w:rsidRPr="00827189">
        <w:tab/>
      </w:r>
      <w:r>
        <w:rPr>
          <w:szCs w:val="24"/>
        </w:rPr>
        <w:t>Health and Human Services</w:t>
      </w:r>
    </w:p>
    <w:p w:rsidR="006A31D8" w:rsidRPr="00827189" w:rsidRDefault="0003308A" w:rsidP="006A31D8">
      <w:pPr>
        <w:pStyle w:val="ListParagraph"/>
      </w:pPr>
    </w:p>
    <w:p w:rsidR="006964F6" w:rsidRDefault="0003308A" w:rsidP="00827189">
      <w:pPr>
        <w:pStyle w:val="ListParagraph"/>
        <w:numPr>
          <w:ilvl w:val="0"/>
          <w:numId w:val="5"/>
        </w:numPr>
        <w:rPr>
          <w:szCs w:val="24"/>
        </w:rPr>
      </w:pPr>
      <w:r w:rsidRPr="005454E7">
        <w:rPr>
          <w:b/>
          <w:szCs w:val="24"/>
        </w:rPr>
        <w:t>Agency</w:t>
      </w:r>
      <w:r w:rsidRPr="005454E7">
        <w:rPr>
          <w:szCs w:val="24"/>
        </w:rPr>
        <w:t xml:space="preserve">: </w:t>
      </w:r>
      <w:r>
        <w:rPr>
          <w:szCs w:val="24"/>
        </w:rPr>
        <w:t xml:space="preserve"> Center for Disease Control (CDC)</w:t>
      </w:r>
    </w:p>
    <w:p w:rsidR="006A31D8" w:rsidRPr="005454E7" w:rsidRDefault="0003308A" w:rsidP="006A31D8">
      <w:pPr>
        <w:pStyle w:val="ListParagraph"/>
        <w:rPr>
          <w:szCs w:val="24"/>
        </w:rPr>
      </w:pPr>
    </w:p>
    <w:p w:rsidR="006964F6" w:rsidRPr="00772415" w:rsidRDefault="0003308A" w:rsidP="00772415">
      <w:pPr>
        <w:pStyle w:val="ListParagraph"/>
        <w:numPr>
          <w:ilvl w:val="0"/>
          <w:numId w:val="5"/>
        </w:numPr>
      </w:pPr>
      <w:r w:rsidRPr="00DF571E">
        <w:rPr>
          <w:b/>
        </w:rPr>
        <w:t>Agency account</w:t>
      </w:r>
      <w:r w:rsidRPr="00D37F1B">
        <w:t>: </w:t>
      </w:r>
      <w:r w:rsidRPr="00DF571E">
        <w:rPr>
          <w:color w:val="000000"/>
        </w:rPr>
        <w:t xml:space="preserve"> </w:t>
      </w:r>
      <w:r w:rsidRPr="00772415">
        <w:rPr>
          <w:bCs/>
          <w:szCs w:val="24"/>
        </w:rPr>
        <w:t>Division of Vector-Borne Diseases (DVBD)</w:t>
      </w:r>
    </w:p>
    <w:p w:rsidR="006A31D8" w:rsidRPr="00DF571E" w:rsidRDefault="0003308A" w:rsidP="006A31D8">
      <w:pPr>
        <w:pStyle w:val="ListParagraph"/>
      </w:pPr>
    </w:p>
    <w:p w:rsidR="00827189" w:rsidRDefault="0003308A" w:rsidP="00827189">
      <w:pPr>
        <w:pStyle w:val="ListParagraph"/>
        <w:numPr>
          <w:ilvl w:val="0"/>
          <w:numId w:val="5"/>
        </w:numPr>
      </w:pPr>
      <w:r w:rsidRPr="00827189">
        <w:rPr>
          <w:b/>
        </w:rPr>
        <w:t>Priority Ranking</w:t>
      </w:r>
      <w:r>
        <w:t xml:space="preserve"> (if applicable): </w:t>
      </w:r>
    </w:p>
    <w:p w:rsidR="006964F6" w:rsidRPr="00827189" w:rsidRDefault="0003308A" w:rsidP="00827189">
      <w:pPr>
        <w:pStyle w:val="ListParagraph"/>
      </w:pPr>
      <w:r w:rsidRPr="00827189">
        <w:rPr>
          <w:sz w:val="19"/>
          <w:szCs w:val="19"/>
        </w:rPr>
        <w:t>If you are submitting more than one request, you must rank the requests in order of priority</w:t>
      </w:r>
    </w:p>
    <w:p w:rsidR="006A31D8" w:rsidRDefault="0003308A" w:rsidP="006A31D8">
      <w:pPr>
        <w:ind w:left="360"/>
        <w:rPr>
          <w:b/>
        </w:rPr>
      </w:pPr>
    </w:p>
    <w:p w:rsidR="006964F6" w:rsidRDefault="0003308A" w:rsidP="006A31D8">
      <w:pPr>
        <w:ind w:left="360"/>
      </w:pPr>
      <w:r w:rsidRPr="006A31D8">
        <w:rPr>
          <w:b/>
        </w:rPr>
        <w:t>Will this request be submitted by multiple Members of Congress</w:t>
      </w:r>
      <w:r>
        <w:t>? YES</w:t>
      </w:r>
    </w:p>
    <w:p w:rsidR="006964F6" w:rsidRDefault="0003308A" w:rsidP="00827189"/>
    <w:p w:rsidR="00E60AB1" w:rsidRDefault="0003308A" w:rsidP="00827189">
      <w:pPr>
        <w:rPr>
          <w:b/>
          <w:i/>
          <w:sz w:val="28"/>
          <w:szCs w:val="28"/>
          <w:u w:val="single"/>
        </w:rPr>
      </w:pPr>
    </w:p>
    <w:p w:rsidR="006964F6" w:rsidRPr="00827189" w:rsidRDefault="0003308A" w:rsidP="00827189">
      <w:pPr>
        <w:rPr>
          <w:b/>
          <w:i/>
          <w:sz w:val="28"/>
          <w:szCs w:val="28"/>
          <w:u w:val="single"/>
        </w:rPr>
      </w:pPr>
      <w:r w:rsidRPr="00827189">
        <w:rPr>
          <w:b/>
          <w:i/>
          <w:sz w:val="28"/>
          <w:szCs w:val="28"/>
          <w:u w:val="single"/>
        </w:rPr>
        <w:t>For Programmatic Funding Requests</w:t>
      </w:r>
    </w:p>
    <w:p w:rsidR="00827189" w:rsidRDefault="0003308A" w:rsidP="00827189"/>
    <w:p w:rsidR="006964F6" w:rsidRDefault="0003308A" w:rsidP="009E799C">
      <w:pPr>
        <w:pStyle w:val="ListParagraph"/>
        <w:numPr>
          <w:ilvl w:val="0"/>
          <w:numId w:val="6"/>
        </w:numPr>
        <w:rPr>
          <w:color w:val="000000"/>
        </w:rPr>
      </w:pPr>
      <w:r w:rsidRPr="00D24849">
        <w:rPr>
          <w:b/>
        </w:rPr>
        <w:t>Program Name</w:t>
      </w:r>
      <w:r w:rsidRPr="00D37F1B">
        <w:t>:</w:t>
      </w:r>
      <w:r w:rsidRPr="00D24849">
        <w:rPr>
          <w:color w:val="000000"/>
        </w:rPr>
        <w:t xml:space="preserve"> For the Cente</w:t>
      </w:r>
      <w:r>
        <w:rPr>
          <w:color w:val="000000"/>
        </w:rPr>
        <w:t xml:space="preserve">rs for Disease Control (CDC) </w:t>
      </w:r>
    </w:p>
    <w:p w:rsidR="00D24849" w:rsidRPr="00D24849" w:rsidRDefault="0003308A" w:rsidP="00C455EA">
      <w:pPr>
        <w:pStyle w:val="ListParagraph"/>
        <w:rPr>
          <w:color w:val="000000"/>
        </w:rPr>
      </w:pPr>
    </w:p>
    <w:p w:rsidR="00357649" w:rsidRDefault="0003308A" w:rsidP="00D113C1">
      <w:pPr>
        <w:pStyle w:val="ListParagraph"/>
        <w:numPr>
          <w:ilvl w:val="0"/>
          <w:numId w:val="6"/>
        </w:numPr>
      </w:pPr>
      <w:r w:rsidRPr="00D24849">
        <w:rPr>
          <w:b/>
        </w:rPr>
        <w:t>Amount desired for project for FY 2020</w:t>
      </w:r>
      <w:r w:rsidRPr="00D24849">
        <w:t>:</w:t>
      </w:r>
      <w:r>
        <w:t xml:space="preserve"> </w:t>
      </w:r>
      <w:r w:rsidRPr="00D24849">
        <w:t>130,000,000</w:t>
      </w:r>
      <w:r>
        <w:t xml:space="preserve"> </w:t>
      </w:r>
    </w:p>
    <w:p w:rsidR="00D24849" w:rsidRDefault="0003308A" w:rsidP="00D24849">
      <w:pPr>
        <w:pStyle w:val="ListParagraph"/>
      </w:pPr>
    </w:p>
    <w:p w:rsidR="00827189" w:rsidRDefault="0003308A" w:rsidP="00827189">
      <w:pPr>
        <w:pStyle w:val="ListParagraph"/>
        <w:numPr>
          <w:ilvl w:val="0"/>
          <w:numId w:val="6"/>
        </w:numPr>
      </w:pPr>
      <w:r w:rsidRPr="00827189">
        <w:rPr>
          <w:b/>
        </w:rPr>
        <w:t>Amount req</w:t>
      </w:r>
      <w:r>
        <w:rPr>
          <w:b/>
        </w:rPr>
        <w:t xml:space="preserve">uested in the President’s FY2020 </w:t>
      </w:r>
      <w:r w:rsidRPr="00827189">
        <w:rPr>
          <w:b/>
        </w:rPr>
        <w:t>Budget</w:t>
      </w:r>
      <w:r>
        <w:t>: To be announced</w:t>
      </w:r>
    </w:p>
    <w:p w:rsidR="00827189" w:rsidRDefault="0003308A" w:rsidP="00827189">
      <w:pPr>
        <w:pStyle w:val="ListParagraph"/>
      </w:pPr>
    </w:p>
    <w:p w:rsidR="006A34CE" w:rsidRDefault="0003308A" w:rsidP="00827189">
      <w:pPr>
        <w:pStyle w:val="ListParagraph"/>
        <w:numPr>
          <w:ilvl w:val="0"/>
          <w:numId w:val="6"/>
        </w:numPr>
      </w:pPr>
      <w:r w:rsidRPr="00827189">
        <w:rPr>
          <w:b/>
        </w:rPr>
        <w:t>Federal funding history</w:t>
      </w:r>
      <w:r>
        <w:t xml:space="preserve"> (going back at least three years): </w:t>
      </w:r>
    </w:p>
    <w:p w:rsidR="001D2657" w:rsidRDefault="0003308A" w:rsidP="006A34CE">
      <w:pPr>
        <w:pStyle w:val="ListParagraph"/>
      </w:pPr>
      <w:r>
        <w:t xml:space="preserve">FY 19 </w:t>
      </w:r>
    </w:p>
    <w:p w:rsidR="00846AF1" w:rsidRPr="00846AF1" w:rsidRDefault="0003308A" w:rsidP="006A34CE">
      <w:pPr>
        <w:pStyle w:val="ListParagraph"/>
      </w:pPr>
      <w:r>
        <w:t xml:space="preserve">FY 18 </w:t>
      </w:r>
    </w:p>
    <w:p w:rsidR="006A34CE" w:rsidRPr="00D24849" w:rsidRDefault="0003308A" w:rsidP="006A34CE">
      <w:pPr>
        <w:pStyle w:val="ListParagraph"/>
      </w:pPr>
      <w:r w:rsidRPr="00D24849">
        <w:t>FY 17: $260,000,000   *Included Supplemental funding</w:t>
      </w:r>
    </w:p>
    <w:p w:rsidR="006964F6" w:rsidRDefault="0003308A" w:rsidP="00827189"/>
    <w:p w:rsidR="006964F6" w:rsidRDefault="0003308A" w:rsidP="00827189">
      <w:pPr>
        <w:pStyle w:val="ListParagraph"/>
        <w:numPr>
          <w:ilvl w:val="0"/>
          <w:numId w:val="6"/>
        </w:numPr>
      </w:pPr>
      <w:r w:rsidRPr="00827189">
        <w:rPr>
          <w:b/>
        </w:rPr>
        <w:t>BRIEF description of program value, nationally</w:t>
      </w:r>
      <w:r>
        <w:rPr>
          <w:b/>
        </w:rPr>
        <w:t xml:space="preserve"> </w:t>
      </w:r>
      <w:r w:rsidRPr="00337FF1">
        <w:t>(maximum 5 sentences):</w:t>
      </w:r>
    </w:p>
    <w:p w:rsidR="00E71B50" w:rsidRDefault="0003308A" w:rsidP="007060E0">
      <w:pPr>
        <w:ind w:left="360"/>
      </w:pPr>
    </w:p>
    <w:p w:rsidR="00D24849" w:rsidRPr="00D24849" w:rsidRDefault="0003308A" w:rsidP="00A361F3">
      <w:pPr>
        <w:ind w:left="360"/>
        <w:rPr>
          <w:b/>
          <w:bCs/>
          <w:szCs w:val="24"/>
        </w:rPr>
      </w:pPr>
      <w:r>
        <w:rPr>
          <w:color w:val="000000"/>
          <w:szCs w:val="24"/>
        </w:rPr>
        <w:t xml:space="preserve">Funding </w:t>
      </w:r>
      <w:r w:rsidRPr="00D24849">
        <w:rPr>
          <w:color w:val="000000" w:themeColor="text1"/>
          <w:szCs w:val="24"/>
        </w:rPr>
        <w:t xml:space="preserve">is requested </w:t>
      </w:r>
      <w:r w:rsidRPr="00D24849">
        <w:rPr>
          <w:color w:val="000000"/>
          <w:szCs w:val="24"/>
        </w:rPr>
        <w:t xml:space="preserve">in </w:t>
      </w:r>
      <w:r w:rsidRPr="00D24849">
        <w:rPr>
          <w:color w:val="333333"/>
          <w:szCs w:val="24"/>
          <w:lang w:val="en"/>
        </w:rPr>
        <w:t xml:space="preserve">support of programs for mosquito-borne and other vector-borne disease surveillance and control, including programs to address emerging infectious mosquito-borne diseases at the local and regional level, as reflected </w:t>
      </w:r>
      <w:r>
        <w:rPr>
          <w:color w:val="333333"/>
          <w:szCs w:val="24"/>
          <w:lang w:val="en"/>
        </w:rPr>
        <w:t xml:space="preserve">though </w:t>
      </w:r>
      <w:r w:rsidRPr="00D24849">
        <w:rPr>
          <w:color w:val="333333"/>
          <w:szCs w:val="24"/>
          <w:lang w:val="en"/>
        </w:rPr>
        <w:t xml:space="preserve">the </w:t>
      </w:r>
      <w:r w:rsidRPr="00D24849">
        <w:rPr>
          <w:rFonts w:eastAsia="MS Mincho"/>
          <w:i/>
          <w:szCs w:val="24"/>
        </w:rPr>
        <w:t xml:space="preserve">Strengthening Mosquito </w:t>
      </w:r>
      <w:r w:rsidRPr="00D24849">
        <w:rPr>
          <w:rFonts w:eastAsia="MS Mincho"/>
          <w:i/>
          <w:szCs w:val="24"/>
        </w:rPr>
        <w:t>Abatement Safety Health Act</w:t>
      </w:r>
      <w:r w:rsidRPr="00D24849">
        <w:rPr>
          <w:rFonts w:eastAsia="MS Mincho"/>
          <w:szCs w:val="24"/>
        </w:rPr>
        <w:t xml:space="preserve"> (SMASH Act)</w:t>
      </w:r>
      <w:r>
        <w:rPr>
          <w:rFonts w:eastAsia="MS Mincho"/>
          <w:szCs w:val="24"/>
        </w:rPr>
        <w:t xml:space="preserve">. </w:t>
      </w:r>
      <w:r w:rsidRPr="00D24849">
        <w:rPr>
          <w:szCs w:val="24"/>
        </w:rPr>
        <w:t xml:space="preserve">Resources for prevention and control </w:t>
      </w:r>
      <w:r>
        <w:rPr>
          <w:szCs w:val="24"/>
        </w:rPr>
        <w:t xml:space="preserve">infrastructure </w:t>
      </w:r>
      <w:r w:rsidRPr="00D24849">
        <w:rPr>
          <w:szCs w:val="24"/>
        </w:rPr>
        <w:t>p</w:t>
      </w:r>
      <w:r>
        <w:rPr>
          <w:szCs w:val="24"/>
        </w:rPr>
        <w:t xml:space="preserve">rograms must be made available so that </w:t>
      </w:r>
      <w:r w:rsidRPr="00D24849">
        <w:rPr>
          <w:szCs w:val="24"/>
        </w:rPr>
        <w:t xml:space="preserve">cases of exotic diseases can be contained and eliminated before their establishment and spread. </w:t>
      </w:r>
      <w:r w:rsidRPr="00D24849">
        <w:rPr>
          <w:color w:val="000000"/>
          <w:szCs w:val="24"/>
        </w:rPr>
        <w:t>As such, funding is request</w:t>
      </w:r>
      <w:r w:rsidRPr="00D24849">
        <w:rPr>
          <w:color w:val="000000"/>
          <w:szCs w:val="24"/>
        </w:rPr>
        <w:t xml:space="preserve">ed to address such current and emerging critical threats to the </w:t>
      </w:r>
      <w:r w:rsidRPr="00D24849">
        <w:rPr>
          <w:szCs w:val="24"/>
        </w:rPr>
        <w:t xml:space="preserve">protection of public health.  </w:t>
      </w:r>
    </w:p>
    <w:p w:rsidR="007060E0" w:rsidRPr="00D24849" w:rsidRDefault="0003308A" w:rsidP="00482D8D">
      <w:pPr>
        <w:rPr>
          <w:szCs w:val="24"/>
        </w:rPr>
      </w:pPr>
    </w:p>
    <w:p w:rsidR="007060E0" w:rsidRDefault="0003308A" w:rsidP="007060E0">
      <w:pPr>
        <w:ind w:left="360"/>
      </w:pPr>
    </w:p>
    <w:p w:rsidR="006964F6" w:rsidRPr="00827189" w:rsidRDefault="0003308A" w:rsidP="00827189">
      <w:pPr>
        <w:rPr>
          <w:b/>
          <w:i/>
          <w:sz w:val="28"/>
          <w:szCs w:val="28"/>
          <w:u w:val="single"/>
        </w:rPr>
      </w:pPr>
      <w:r w:rsidRPr="00827189">
        <w:rPr>
          <w:b/>
          <w:i/>
          <w:sz w:val="28"/>
          <w:szCs w:val="28"/>
          <w:u w:val="single"/>
        </w:rPr>
        <w:t>For Language Requests</w:t>
      </w:r>
    </w:p>
    <w:p w:rsidR="00827189" w:rsidRDefault="0003308A" w:rsidP="00827189"/>
    <w:p w:rsidR="006964F6" w:rsidRDefault="0003308A" w:rsidP="00827189">
      <w:pPr>
        <w:pStyle w:val="ListParagraph"/>
        <w:numPr>
          <w:ilvl w:val="0"/>
          <w:numId w:val="7"/>
        </w:numPr>
      </w:pPr>
      <w:r w:rsidRPr="00827189">
        <w:rPr>
          <w:b/>
        </w:rPr>
        <w:t>Is this request for bill language or report language</w:t>
      </w:r>
      <w:r>
        <w:t>?  Report Language</w:t>
      </w:r>
    </w:p>
    <w:p w:rsidR="006964F6" w:rsidRDefault="0003308A" w:rsidP="00827189"/>
    <w:p w:rsidR="00482D8D" w:rsidRPr="00482D8D" w:rsidRDefault="0003308A" w:rsidP="00827189">
      <w:pPr>
        <w:pStyle w:val="ListParagraph"/>
        <w:numPr>
          <w:ilvl w:val="0"/>
          <w:numId w:val="7"/>
        </w:numPr>
        <w:rPr>
          <w:color w:val="000000"/>
        </w:rPr>
      </w:pPr>
      <w:r w:rsidRPr="00827189">
        <w:rPr>
          <w:b/>
        </w:rPr>
        <w:t>Proposed Language</w:t>
      </w:r>
      <w:r>
        <w:t>:</w:t>
      </w:r>
      <w:r w:rsidRPr="00140643">
        <w:rPr>
          <w:color w:val="000000"/>
        </w:rPr>
        <w:t xml:space="preserve"> </w:t>
      </w:r>
    </w:p>
    <w:p w:rsidR="00482D8D" w:rsidRDefault="0003308A" w:rsidP="00482D8D">
      <w:pPr>
        <w:pStyle w:val="ListParagraph"/>
        <w:rPr>
          <w:color w:val="000000"/>
        </w:rPr>
      </w:pPr>
    </w:p>
    <w:p w:rsidR="00FF7AA5" w:rsidRPr="00A361F3" w:rsidRDefault="0003308A" w:rsidP="00A361F3">
      <w:pPr>
        <w:ind w:left="360"/>
        <w:rPr>
          <w:szCs w:val="22"/>
        </w:rPr>
      </w:pPr>
      <w:r w:rsidRPr="00A361F3">
        <w:rPr>
          <w:szCs w:val="22"/>
        </w:rPr>
        <w:t>The national capacity to control mosquito-b</w:t>
      </w:r>
      <w:r w:rsidRPr="00A361F3">
        <w:rPr>
          <w:szCs w:val="22"/>
        </w:rPr>
        <w:t>orne disease will largely depend to the extent to which our public health infrastructure is appropriately funded. As such, r</w:t>
      </w:r>
      <w:r w:rsidRPr="00A361F3">
        <w:rPr>
          <w:color w:val="000000" w:themeColor="text1"/>
          <w:szCs w:val="22"/>
        </w:rPr>
        <w:t xml:space="preserve">esources are critical in </w:t>
      </w:r>
      <w:r w:rsidRPr="00A361F3">
        <w:rPr>
          <w:color w:val="333333"/>
          <w:szCs w:val="22"/>
          <w:lang w:val="en"/>
        </w:rPr>
        <w:t>support of programs for mosquito-borne and other vector-borne disease surveillance and control, including p</w:t>
      </w:r>
      <w:r w:rsidRPr="00A361F3">
        <w:rPr>
          <w:color w:val="333333"/>
          <w:szCs w:val="22"/>
          <w:lang w:val="en"/>
        </w:rPr>
        <w:t xml:space="preserve">rograms to address emerging infectious mosquito-borne diseases at the local and regional level, as reflected in the reauthorization of the Mosquito Abatement for Safety and Health Program through the </w:t>
      </w:r>
      <w:r w:rsidRPr="00A361F3">
        <w:rPr>
          <w:rFonts w:eastAsia="MS Mincho"/>
          <w:i/>
          <w:szCs w:val="22"/>
        </w:rPr>
        <w:t>Strengthening Mosquito Abatement Safety Health Act</w:t>
      </w:r>
      <w:r w:rsidRPr="00A361F3">
        <w:rPr>
          <w:rFonts w:eastAsia="MS Mincho"/>
          <w:szCs w:val="22"/>
        </w:rPr>
        <w:t xml:space="preserve"> (SMASH Act).  </w:t>
      </w:r>
    </w:p>
    <w:p w:rsidR="00FF7AA5" w:rsidRDefault="0003308A" w:rsidP="00482D8D">
      <w:pPr>
        <w:pStyle w:val="ListParagraph"/>
      </w:pPr>
    </w:p>
    <w:p w:rsidR="00FF7AA5" w:rsidRDefault="0003308A" w:rsidP="00482D8D">
      <w:pPr>
        <w:pStyle w:val="ListParagraph"/>
      </w:pPr>
    </w:p>
    <w:sectPr w:rsidR="00FF7AA5" w:rsidSect="00D65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308A">
      <w:r>
        <w:separator/>
      </w:r>
    </w:p>
  </w:endnote>
  <w:endnote w:type="continuationSeparator" w:id="0">
    <w:p w:rsidR="00000000" w:rsidRDefault="0003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9BF" w:rsidRDefault="00033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9BF" w:rsidRDefault="000330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9BF" w:rsidRDefault="00033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308A">
      <w:r>
        <w:separator/>
      </w:r>
    </w:p>
  </w:footnote>
  <w:footnote w:type="continuationSeparator" w:id="0">
    <w:p w:rsidR="00000000" w:rsidRDefault="0003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9BF" w:rsidRDefault="00033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9BF" w:rsidRDefault="00033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9BF" w:rsidRDefault="00033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3FAF"/>
    <w:multiLevelType w:val="hybridMultilevel"/>
    <w:tmpl w:val="20106920"/>
    <w:lvl w:ilvl="0" w:tplc="EC76F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2E29D0" w:tentative="1">
      <w:start w:val="1"/>
      <w:numFmt w:val="lowerLetter"/>
      <w:lvlText w:val="%2."/>
      <w:lvlJc w:val="left"/>
      <w:pPr>
        <w:ind w:left="1440" w:hanging="360"/>
      </w:pPr>
    </w:lvl>
    <w:lvl w:ilvl="2" w:tplc="9D1E2B8C" w:tentative="1">
      <w:start w:val="1"/>
      <w:numFmt w:val="lowerRoman"/>
      <w:lvlText w:val="%3."/>
      <w:lvlJc w:val="right"/>
      <w:pPr>
        <w:ind w:left="2160" w:hanging="180"/>
      </w:pPr>
    </w:lvl>
    <w:lvl w:ilvl="3" w:tplc="EF5C326E" w:tentative="1">
      <w:start w:val="1"/>
      <w:numFmt w:val="decimal"/>
      <w:lvlText w:val="%4."/>
      <w:lvlJc w:val="left"/>
      <w:pPr>
        <w:ind w:left="2880" w:hanging="360"/>
      </w:pPr>
    </w:lvl>
    <w:lvl w:ilvl="4" w:tplc="06A8AAF0" w:tentative="1">
      <w:start w:val="1"/>
      <w:numFmt w:val="lowerLetter"/>
      <w:lvlText w:val="%5."/>
      <w:lvlJc w:val="left"/>
      <w:pPr>
        <w:ind w:left="3600" w:hanging="360"/>
      </w:pPr>
    </w:lvl>
    <w:lvl w:ilvl="5" w:tplc="5B22C4F6" w:tentative="1">
      <w:start w:val="1"/>
      <w:numFmt w:val="lowerRoman"/>
      <w:lvlText w:val="%6."/>
      <w:lvlJc w:val="right"/>
      <w:pPr>
        <w:ind w:left="4320" w:hanging="180"/>
      </w:pPr>
    </w:lvl>
    <w:lvl w:ilvl="6" w:tplc="9306B912" w:tentative="1">
      <w:start w:val="1"/>
      <w:numFmt w:val="decimal"/>
      <w:lvlText w:val="%7."/>
      <w:lvlJc w:val="left"/>
      <w:pPr>
        <w:ind w:left="5040" w:hanging="360"/>
      </w:pPr>
    </w:lvl>
    <w:lvl w:ilvl="7" w:tplc="8B1E7AC2" w:tentative="1">
      <w:start w:val="1"/>
      <w:numFmt w:val="lowerLetter"/>
      <w:lvlText w:val="%8."/>
      <w:lvlJc w:val="left"/>
      <w:pPr>
        <w:ind w:left="5760" w:hanging="360"/>
      </w:pPr>
    </w:lvl>
    <w:lvl w:ilvl="8" w:tplc="C2C0D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21C"/>
    <w:multiLevelType w:val="hybridMultilevel"/>
    <w:tmpl w:val="C8BEA890"/>
    <w:lvl w:ilvl="0" w:tplc="AA8EA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86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00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E5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CB9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08BA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0A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C17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566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6454"/>
    <w:multiLevelType w:val="hybridMultilevel"/>
    <w:tmpl w:val="70468CC4"/>
    <w:lvl w:ilvl="0" w:tplc="E0B653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6FAC8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CE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2A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C3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6D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CF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6B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C82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631B"/>
    <w:multiLevelType w:val="hybridMultilevel"/>
    <w:tmpl w:val="58E0090A"/>
    <w:lvl w:ilvl="0" w:tplc="FDA8D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2F950" w:tentative="1">
      <w:start w:val="1"/>
      <w:numFmt w:val="lowerLetter"/>
      <w:lvlText w:val="%2."/>
      <w:lvlJc w:val="left"/>
      <w:pPr>
        <w:ind w:left="1440" w:hanging="360"/>
      </w:pPr>
    </w:lvl>
    <w:lvl w:ilvl="2" w:tplc="3CC82FF0" w:tentative="1">
      <w:start w:val="1"/>
      <w:numFmt w:val="lowerRoman"/>
      <w:lvlText w:val="%3."/>
      <w:lvlJc w:val="right"/>
      <w:pPr>
        <w:ind w:left="2160" w:hanging="180"/>
      </w:pPr>
    </w:lvl>
    <w:lvl w:ilvl="3" w:tplc="6B16B1A2" w:tentative="1">
      <w:start w:val="1"/>
      <w:numFmt w:val="decimal"/>
      <w:lvlText w:val="%4."/>
      <w:lvlJc w:val="left"/>
      <w:pPr>
        <w:ind w:left="2880" w:hanging="360"/>
      </w:pPr>
    </w:lvl>
    <w:lvl w:ilvl="4" w:tplc="4A5AB674" w:tentative="1">
      <w:start w:val="1"/>
      <w:numFmt w:val="lowerLetter"/>
      <w:lvlText w:val="%5."/>
      <w:lvlJc w:val="left"/>
      <w:pPr>
        <w:ind w:left="3600" w:hanging="360"/>
      </w:pPr>
    </w:lvl>
    <w:lvl w:ilvl="5" w:tplc="EF98423A" w:tentative="1">
      <w:start w:val="1"/>
      <w:numFmt w:val="lowerRoman"/>
      <w:lvlText w:val="%6."/>
      <w:lvlJc w:val="right"/>
      <w:pPr>
        <w:ind w:left="4320" w:hanging="180"/>
      </w:pPr>
    </w:lvl>
    <w:lvl w:ilvl="6" w:tplc="25BE4B00" w:tentative="1">
      <w:start w:val="1"/>
      <w:numFmt w:val="decimal"/>
      <w:lvlText w:val="%7."/>
      <w:lvlJc w:val="left"/>
      <w:pPr>
        <w:ind w:left="5040" w:hanging="360"/>
      </w:pPr>
    </w:lvl>
    <w:lvl w:ilvl="7" w:tplc="A22AA524" w:tentative="1">
      <w:start w:val="1"/>
      <w:numFmt w:val="lowerLetter"/>
      <w:lvlText w:val="%8."/>
      <w:lvlJc w:val="left"/>
      <w:pPr>
        <w:ind w:left="5760" w:hanging="360"/>
      </w:pPr>
    </w:lvl>
    <w:lvl w:ilvl="8" w:tplc="E5523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393A"/>
    <w:multiLevelType w:val="hybridMultilevel"/>
    <w:tmpl w:val="54E66286"/>
    <w:lvl w:ilvl="0" w:tplc="5D446A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9D9A9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26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9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EF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24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05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C1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431A"/>
    <w:multiLevelType w:val="hybridMultilevel"/>
    <w:tmpl w:val="210C1E44"/>
    <w:lvl w:ilvl="0" w:tplc="A28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E9F50" w:tentative="1">
      <w:start w:val="1"/>
      <w:numFmt w:val="lowerLetter"/>
      <w:lvlText w:val="%2."/>
      <w:lvlJc w:val="left"/>
      <w:pPr>
        <w:ind w:left="1440" w:hanging="360"/>
      </w:pPr>
    </w:lvl>
    <w:lvl w:ilvl="2" w:tplc="5754C8DA" w:tentative="1">
      <w:start w:val="1"/>
      <w:numFmt w:val="lowerRoman"/>
      <w:lvlText w:val="%3."/>
      <w:lvlJc w:val="right"/>
      <w:pPr>
        <w:ind w:left="2160" w:hanging="180"/>
      </w:pPr>
    </w:lvl>
    <w:lvl w:ilvl="3" w:tplc="D3D6678A" w:tentative="1">
      <w:start w:val="1"/>
      <w:numFmt w:val="decimal"/>
      <w:lvlText w:val="%4."/>
      <w:lvlJc w:val="left"/>
      <w:pPr>
        <w:ind w:left="2880" w:hanging="360"/>
      </w:pPr>
    </w:lvl>
    <w:lvl w:ilvl="4" w:tplc="8320CC08" w:tentative="1">
      <w:start w:val="1"/>
      <w:numFmt w:val="lowerLetter"/>
      <w:lvlText w:val="%5."/>
      <w:lvlJc w:val="left"/>
      <w:pPr>
        <w:ind w:left="3600" w:hanging="360"/>
      </w:pPr>
    </w:lvl>
    <w:lvl w:ilvl="5" w:tplc="036C7EDA" w:tentative="1">
      <w:start w:val="1"/>
      <w:numFmt w:val="lowerRoman"/>
      <w:lvlText w:val="%6."/>
      <w:lvlJc w:val="right"/>
      <w:pPr>
        <w:ind w:left="4320" w:hanging="180"/>
      </w:pPr>
    </w:lvl>
    <w:lvl w:ilvl="6" w:tplc="055A9EC2" w:tentative="1">
      <w:start w:val="1"/>
      <w:numFmt w:val="decimal"/>
      <w:lvlText w:val="%7."/>
      <w:lvlJc w:val="left"/>
      <w:pPr>
        <w:ind w:left="5040" w:hanging="360"/>
      </w:pPr>
    </w:lvl>
    <w:lvl w:ilvl="7" w:tplc="2872F6EA" w:tentative="1">
      <w:start w:val="1"/>
      <w:numFmt w:val="lowerLetter"/>
      <w:lvlText w:val="%8."/>
      <w:lvlJc w:val="left"/>
      <w:pPr>
        <w:ind w:left="5760" w:hanging="360"/>
      </w:pPr>
    </w:lvl>
    <w:lvl w:ilvl="8" w:tplc="29DC3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6360F"/>
    <w:multiLevelType w:val="hybridMultilevel"/>
    <w:tmpl w:val="74DA69E8"/>
    <w:lvl w:ilvl="0" w:tplc="5ED8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CDDA2" w:tentative="1">
      <w:start w:val="1"/>
      <w:numFmt w:val="lowerLetter"/>
      <w:lvlText w:val="%2."/>
      <w:lvlJc w:val="left"/>
      <w:pPr>
        <w:ind w:left="1440" w:hanging="360"/>
      </w:pPr>
    </w:lvl>
    <w:lvl w:ilvl="2" w:tplc="1C4E59FA" w:tentative="1">
      <w:start w:val="1"/>
      <w:numFmt w:val="lowerRoman"/>
      <w:lvlText w:val="%3."/>
      <w:lvlJc w:val="right"/>
      <w:pPr>
        <w:ind w:left="2160" w:hanging="180"/>
      </w:pPr>
    </w:lvl>
    <w:lvl w:ilvl="3" w:tplc="5E322E7E" w:tentative="1">
      <w:start w:val="1"/>
      <w:numFmt w:val="decimal"/>
      <w:lvlText w:val="%4."/>
      <w:lvlJc w:val="left"/>
      <w:pPr>
        <w:ind w:left="2880" w:hanging="360"/>
      </w:pPr>
    </w:lvl>
    <w:lvl w:ilvl="4" w:tplc="2336507C" w:tentative="1">
      <w:start w:val="1"/>
      <w:numFmt w:val="lowerLetter"/>
      <w:lvlText w:val="%5."/>
      <w:lvlJc w:val="left"/>
      <w:pPr>
        <w:ind w:left="3600" w:hanging="360"/>
      </w:pPr>
    </w:lvl>
    <w:lvl w:ilvl="5" w:tplc="13A87B28" w:tentative="1">
      <w:start w:val="1"/>
      <w:numFmt w:val="lowerRoman"/>
      <w:lvlText w:val="%6."/>
      <w:lvlJc w:val="right"/>
      <w:pPr>
        <w:ind w:left="4320" w:hanging="180"/>
      </w:pPr>
    </w:lvl>
    <w:lvl w:ilvl="6" w:tplc="312E345A" w:tentative="1">
      <w:start w:val="1"/>
      <w:numFmt w:val="decimal"/>
      <w:lvlText w:val="%7."/>
      <w:lvlJc w:val="left"/>
      <w:pPr>
        <w:ind w:left="5040" w:hanging="360"/>
      </w:pPr>
    </w:lvl>
    <w:lvl w:ilvl="7" w:tplc="E64EFA8A" w:tentative="1">
      <w:start w:val="1"/>
      <w:numFmt w:val="lowerLetter"/>
      <w:lvlText w:val="%8."/>
      <w:lvlJc w:val="left"/>
      <w:pPr>
        <w:ind w:left="5760" w:hanging="360"/>
      </w:pPr>
    </w:lvl>
    <w:lvl w:ilvl="8" w:tplc="176ABD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3"/>
    <w:rsid w:val="0003308A"/>
    <w:rsid w:val="008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B91B9-8E43-4CBD-9C17-0714541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18A"/>
    <w:rPr>
      <w:sz w:val="24"/>
      <w:szCs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620A"/>
    <w:rPr>
      <w:sz w:val="24"/>
      <w:szCs w:val="4"/>
    </w:rPr>
  </w:style>
  <w:style w:type="paragraph" w:styleId="Header">
    <w:name w:val="header"/>
    <w:basedOn w:val="Normal"/>
    <w:link w:val="HeaderChar"/>
    <w:uiPriority w:val="99"/>
    <w:unhideWhenUsed/>
    <w:rsid w:val="00E1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9BF"/>
    <w:rPr>
      <w:sz w:val="24"/>
      <w:szCs w:val="4"/>
    </w:rPr>
  </w:style>
  <w:style w:type="paragraph" w:styleId="Footer">
    <w:name w:val="footer"/>
    <w:basedOn w:val="Normal"/>
    <w:link w:val="FooterChar"/>
    <w:uiPriority w:val="99"/>
    <w:unhideWhenUsed/>
    <w:rsid w:val="00E1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BF"/>
    <w:rPr>
      <w:sz w:val="24"/>
      <w:szCs w:val="4"/>
    </w:rPr>
  </w:style>
  <w:style w:type="character" w:customStyle="1" w:styleId="lbexallcap1">
    <w:name w:val="lbexallcap1"/>
    <w:basedOn w:val="DefaultParagraphFont"/>
    <w:rsid w:val="00FF26B0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24D4-B3F2-40EA-8089-2CA99127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Noll</dc:creator>
  <cp:lastModifiedBy>Brittany Noll</cp:lastModifiedBy>
  <cp:revision>2</cp:revision>
  <dcterms:created xsi:type="dcterms:W3CDTF">2019-02-24T14:53:00Z</dcterms:created>
  <dcterms:modified xsi:type="dcterms:W3CDTF">2019-02-24T14:53:00Z</dcterms:modified>
</cp:coreProperties>
</file>