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AFE" w:rsidRPr="00D345FE" w:rsidRDefault="00774AFE" w:rsidP="00774AFE">
      <w:pPr>
        <w:spacing w:after="0" w:line="240" w:lineRule="auto"/>
        <w:rPr>
          <w:rFonts w:cstheme="minorHAnsi"/>
          <w:b/>
          <w:sz w:val="28"/>
          <w:szCs w:val="28"/>
        </w:rPr>
      </w:pPr>
      <w:r w:rsidRPr="00D345FE">
        <w:rPr>
          <w:rFonts w:cstheme="minorHAnsi"/>
          <w:b/>
          <w:sz w:val="28"/>
          <w:szCs w:val="28"/>
        </w:rPr>
        <w:t>GIVE</w:t>
      </w:r>
    </w:p>
    <w:p w:rsidR="00E61C05" w:rsidRDefault="00E61C05" w:rsidP="00774AFE">
      <w:pPr>
        <w:spacing w:after="0" w:line="240" w:lineRule="auto"/>
        <w:rPr>
          <w:rFonts w:cstheme="minorHAnsi"/>
          <w:b/>
          <w:shd w:val="clear" w:color="auto" w:fill="FFFFFF"/>
        </w:rPr>
      </w:pPr>
      <w:r>
        <w:rPr>
          <w:rFonts w:cstheme="minorHAnsi"/>
          <w:b/>
          <w:shd w:val="clear" w:color="auto" w:fill="FFFFFF"/>
        </w:rPr>
        <w:t>Fair Trade Your Halloween</w:t>
      </w:r>
    </w:p>
    <w:p w:rsidR="00E61C05" w:rsidRPr="00E47B60" w:rsidRDefault="00E61C05" w:rsidP="00E47B60">
      <w:pPr>
        <w:spacing w:line="240" w:lineRule="auto"/>
      </w:pPr>
      <w:r>
        <w:t xml:space="preserve">October is Fair Trade Month and Equal Exchange is celebrating by discounting their </w:t>
      </w:r>
      <w:r w:rsidRPr="00E61C05">
        <w:t>chocolate mini bars</w:t>
      </w:r>
      <w:r>
        <w:t xml:space="preserve"> just in time for Halloween.  Americans purchase nearly 600 million pounds of candy a year for Halloween and about 90 million pounds of chocolate candy the week of Halloween.  Imagine how much good could be done with that purchasing power!  Help support fair wages, promote environmentally sustainable policies, and empower communities around the world.  Visit </w:t>
      </w:r>
      <w:hyperlink r:id="rId4" w:history="1">
        <w:r>
          <w:rPr>
            <w:rStyle w:val="Hyperlink"/>
          </w:rPr>
          <w:t>https://equalexchange.coop/</w:t>
        </w:r>
      </w:hyperlink>
      <w:r>
        <w:t xml:space="preserve"> today to order your chocolates!  #</w:t>
      </w:r>
      <w:proofErr w:type="spellStart"/>
      <w:r>
        <w:t>FairTradeHalloween</w:t>
      </w:r>
      <w:proofErr w:type="spellEnd"/>
      <w:r>
        <w:t xml:space="preserve">   </w:t>
      </w:r>
    </w:p>
    <w:p w:rsidR="00774AFE" w:rsidRPr="00001A56" w:rsidRDefault="00774AFE" w:rsidP="00774AFE">
      <w:pPr>
        <w:spacing w:after="0" w:line="240" w:lineRule="auto"/>
        <w:rPr>
          <w:rFonts w:cstheme="minorHAnsi"/>
          <w:b/>
          <w:shd w:val="clear" w:color="auto" w:fill="FFFFFF"/>
        </w:rPr>
      </w:pPr>
      <w:r>
        <w:rPr>
          <w:rFonts w:cstheme="minorHAnsi"/>
          <w:b/>
          <w:shd w:val="clear" w:color="auto" w:fill="FFFFFF"/>
        </w:rPr>
        <w:t>Help Stock our Care Kits</w:t>
      </w:r>
    </w:p>
    <w:p w:rsidR="00774AFE" w:rsidRDefault="00774AFE" w:rsidP="00774AFE">
      <w:pPr>
        <w:spacing w:after="0" w:line="240" w:lineRule="auto"/>
      </w:pPr>
      <w:r>
        <w:t xml:space="preserve">OLG makes kits to hand out to those in need </w:t>
      </w:r>
      <w:r w:rsidR="00977BCE">
        <w:t xml:space="preserve">we </w:t>
      </w:r>
      <w:r>
        <w:t>encounter on the streets</w:t>
      </w:r>
      <w:r w:rsidR="00584058">
        <w:t xml:space="preserve"> and w</w:t>
      </w:r>
      <w:r>
        <w:t>e</w:t>
      </w:r>
      <w:r w:rsidR="00584058">
        <w:t>’r</w:t>
      </w:r>
      <w:r>
        <w:t>e c</w:t>
      </w:r>
      <w:r w:rsidR="00584058">
        <w:t>ollecting donations</w:t>
      </w:r>
      <w:r>
        <w:t>.  Please drop</w:t>
      </w:r>
      <w:r w:rsidR="00584058">
        <w:t xml:space="preserve"> </w:t>
      </w:r>
      <w:r>
        <w:t xml:space="preserve">off </w:t>
      </w:r>
      <w:r w:rsidR="00977BCE">
        <w:t xml:space="preserve">donations </w:t>
      </w:r>
      <w:r>
        <w:t xml:space="preserve">in the green box in the narthex: travel toothbrushes with covers (or individually wrapped) and mini toothpaste, dental floss, tampons (wrapped in plastic not paper), solid stick deodorant, razors &amp; shaving cream, non-cotton hats &amp; mittens, non-cotton socks, hand warmers, protein bars, lotion, lip balm, disinfecting wipes, travel comb or hairbrush, travel sized box of cotton swabs, </w:t>
      </w:r>
      <w:r w:rsidR="00162483">
        <w:t xml:space="preserve">individual laundry packets, </w:t>
      </w:r>
      <w:r>
        <w:t>and zip lock quart &amp; gallon sized bags.  Please no old or partially-used products!!  Feel free to take kits from the church or parish office to hand out as well! </w:t>
      </w:r>
    </w:p>
    <w:p w:rsidR="00774AFE" w:rsidRDefault="00774AFE" w:rsidP="00774AFE">
      <w:pPr>
        <w:spacing w:after="0" w:line="240" w:lineRule="auto"/>
      </w:pPr>
    </w:p>
    <w:p w:rsidR="00774AFE" w:rsidRPr="00D345FE" w:rsidRDefault="00774AFE" w:rsidP="00F617B0">
      <w:pPr>
        <w:spacing w:after="0" w:line="240" w:lineRule="auto"/>
        <w:rPr>
          <w:rFonts w:cstheme="minorHAnsi"/>
          <w:b/>
          <w:sz w:val="28"/>
          <w:szCs w:val="28"/>
        </w:rPr>
      </w:pPr>
      <w:r w:rsidRPr="00D345FE">
        <w:rPr>
          <w:rFonts w:cstheme="minorHAnsi"/>
          <w:b/>
          <w:sz w:val="28"/>
          <w:szCs w:val="28"/>
        </w:rPr>
        <w:t xml:space="preserve">SERVE </w:t>
      </w:r>
    </w:p>
    <w:p w:rsidR="00F12286" w:rsidRDefault="00F12286" w:rsidP="00957A76">
      <w:pPr>
        <w:spacing w:after="0" w:line="240" w:lineRule="auto"/>
        <w:rPr>
          <w:rFonts w:cs="Calibri"/>
          <w:b/>
        </w:rPr>
      </w:pPr>
      <w:bookmarkStart w:id="0" w:name="_Hlk21945112"/>
      <w:r>
        <w:rPr>
          <w:rFonts w:cs="Calibri"/>
          <w:b/>
        </w:rPr>
        <w:t xml:space="preserve">Volunteer at the Women’s Shelter </w:t>
      </w:r>
    </w:p>
    <w:p w:rsidR="00F12286" w:rsidRPr="00F12286" w:rsidRDefault="00F12286" w:rsidP="00957A76">
      <w:pPr>
        <w:spacing w:after="0" w:line="240" w:lineRule="auto"/>
        <w:rPr>
          <w:rFonts w:cs="Calibri"/>
          <w:b/>
        </w:rPr>
      </w:pPr>
      <w:r>
        <w:rPr>
          <w:rFonts w:cs="Calibri"/>
        </w:rPr>
        <w:t xml:space="preserve">Did you know that OLG partners with Holy Rosary to host a shelter for up to 10 women every Saturday and Sunday night from September to June?   With homelessness on the rise and bad weather coming, this is a great opportunity to help provide a safe space for women in our community.  Volunteer drivers are especially in demand.  Training is provided.  To learn more or to sign up, email the team at </w:t>
      </w:r>
      <w:hyperlink r:id="rId5" w:history="1">
        <w:r>
          <w:rPr>
            <w:rStyle w:val="Hyperlink"/>
            <w:rFonts w:cs="Calibri"/>
          </w:rPr>
          <w:t>shelter@holyrosaryseattle.org</w:t>
        </w:r>
      </w:hyperlink>
      <w:r>
        <w:rPr>
          <w:rFonts w:cs="Calibri"/>
        </w:rPr>
        <w:t xml:space="preserve"> or visit the website at </w:t>
      </w:r>
      <w:hyperlink r:id="rId6" w:history="1">
        <w:r>
          <w:rPr>
            <w:rStyle w:val="Hyperlink"/>
            <w:rFonts w:cs="Calibri"/>
          </w:rPr>
          <w:t>https://holyrosaryseattle.org/womens-shelter</w:t>
        </w:r>
      </w:hyperlink>
      <w:r>
        <w:rPr>
          <w:rFonts w:cs="Calibri"/>
        </w:rPr>
        <w:t>. </w:t>
      </w:r>
    </w:p>
    <w:p w:rsidR="00F12286" w:rsidRDefault="00F12286" w:rsidP="00F617B0">
      <w:pPr>
        <w:spacing w:after="0" w:line="240" w:lineRule="auto"/>
        <w:rPr>
          <w:rFonts w:eastAsia="Times New Roman" w:cstheme="minorHAnsi"/>
          <w:b/>
          <w:bCs/>
        </w:rPr>
      </w:pPr>
    </w:p>
    <w:p w:rsidR="00427FFC" w:rsidRDefault="00427FFC" w:rsidP="00F617B0">
      <w:pPr>
        <w:spacing w:after="0" w:line="240" w:lineRule="auto"/>
        <w:rPr>
          <w:rFonts w:eastAsia="Times New Roman" w:cstheme="minorHAnsi"/>
          <w:b/>
          <w:bCs/>
        </w:rPr>
      </w:pPr>
      <w:r>
        <w:rPr>
          <w:rFonts w:eastAsia="Times New Roman" w:cstheme="minorHAnsi"/>
          <w:b/>
          <w:bCs/>
        </w:rPr>
        <w:t>OLG Immigrant Ministry Welcomes New Members</w:t>
      </w:r>
    </w:p>
    <w:p w:rsidR="00427FFC" w:rsidRDefault="00977BCE" w:rsidP="00427FFC">
      <w:pPr>
        <w:spacing w:after="0" w:line="240" w:lineRule="auto"/>
      </w:pPr>
      <w:r>
        <w:t>C</w:t>
      </w:r>
      <w:r w:rsidR="00427FFC" w:rsidRPr="00E413FD">
        <w:t>heck ou</w:t>
      </w:r>
      <w:r w:rsidR="00427FFC">
        <w:t xml:space="preserve">r </w:t>
      </w:r>
      <w:r w:rsidR="00427FFC" w:rsidRPr="00E413FD">
        <w:t xml:space="preserve">Immigrant Ministry as we seek ways to encounter our immigrant brothers and sisters through education, advocacy and community building.  Our next meeting is </w:t>
      </w:r>
      <w:r w:rsidR="00427FFC" w:rsidRPr="00977BCE">
        <w:rPr>
          <w:b/>
        </w:rPr>
        <w:t>Monday, October 28</w:t>
      </w:r>
      <w:r w:rsidR="00427FFC" w:rsidRPr="00E413FD">
        <w:t xml:space="preserve"> at 9:</w:t>
      </w:r>
      <w:r w:rsidR="00427FFC">
        <w:t>30</w:t>
      </w:r>
      <w:r w:rsidR="00427FFC" w:rsidRPr="00E413FD">
        <w:t>am in the Pastoral Center.  </w:t>
      </w:r>
      <w:r>
        <w:t>L</w:t>
      </w:r>
      <w:r w:rsidR="00427FFC" w:rsidRPr="00E413FD">
        <w:t xml:space="preserve">earn about our </w:t>
      </w:r>
      <w:r>
        <w:t>upcoming event</w:t>
      </w:r>
      <w:r w:rsidR="00427FFC" w:rsidRPr="00E413FD">
        <w:t>, supporting local asylee families, and more!  We look forward to seeing you!</w:t>
      </w:r>
    </w:p>
    <w:p w:rsidR="00427FFC" w:rsidRDefault="00427FFC" w:rsidP="00F617B0">
      <w:pPr>
        <w:spacing w:after="0" w:line="240" w:lineRule="auto"/>
        <w:rPr>
          <w:rFonts w:eastAsia="Times New Roman" w:cstheme="minorHAnsi"/>
          <w:b/>
          <w:bCs/>
        </w:rPr>
      </w:pPr>
    </w:p>
    <w:p w:rsidR="00F617B0" w:rsidRPr="00F617B0" w:rsidRDefault="00774AFE" w:rsidP="00F617B0">
      <w:pPr>
        <w:spacing w:after="0" w:line="240" w:lineRule="auto"/>
        <w:rPr>
          <w:rFonts w:cstheme="minorHAnsi"/>
          <w:b/>
          <w:bCs/>
        </w:rPr>
      </w:pPr>
      <w:r w:rsidRPr="00F617B0">
        <w:rPr>
          <w:rFonts w:eastAsia="Times New Roman" w:cstheme="minorHAnsi"/>
          <w:b/>
          <w:bCs/>
        </w:rPr>
        <w:t xml:space="preserve">Volunteer for the October Community Meal                                </w:t>
      </w:r>
    </w:p>
    <w:p w:rsidR="00F617B0" w:rsidRPr="00F617B0" w:rsidRDefault="00F617B0" w:rsidP="00F617B0">
      <w:pPr>
        <w:spacing w:after="0" w:line="240" w:lineRule="auto"/>
        <w:rPr>
          <w:rFonts w:cstheme="minorHAnsi"/>
          <w:color w:val="2E2E2E"/>
          <w:shd w:val="clear" w:color="auto" w:fill="FFFFFF"/>
        </w:rPr>
      </w:pPr>
      <w:r w:rsidRPr="00F617B0">
        <w:rPr>
          <w:rFonts w:cstheme="minorHAnsi"/>
          <w:shd w:val="clear" w:color="auto" w:fill="FFFFFF"/>
        </w:rPr>
        <w:t xml:space="preserve">The </w:t>
      </w:r>
      <w:r w:rsidR="00977BCE">
        <w:rPr>
          <w:rFonts w:cstheme="minorHAnsi"/>
          <w:shd w:val="clear" w:color="auto" w:fill="FFFFFF"/>
        </w:rPr>
        <w:t xml:space="preserve">monthly </w:t>
      </w:r>
      <w:r w:rsidRPr="00F617B0">
        <w:rPr>
          <w:rFonts w:cstheme="minorHAnsi"/>
          <w:shd w:val="clear" w:color="auto" w:fill="FFFFFF"/>
        </w:rPr>
        <w:t xml:space="preserve">Community Meal strives to provide a free meal for anyone in the greater community who wishes to attend. We need your help to make it happen!  Can </w:t>
      </w:r>
      <w:r w:rsidRPr="00F617B0">
        <w:rPr>
          <w:rFonts w:cstheme="minorHAnsi"/>
          <w:shd w:val="clear" w:color="auto" w:fill="FFFFFF"/>
        </w:rPr>
        <w:t xml:space="preserve">you help on </w:t>
      </w:r>
      <w:r w:rsidRPr="00977BCE">
        <w:rPr>
          <w:rFonts w:cstheme="minorHAnsi"/>
          <w:b/>
          <w:shd w:val="clear" w:color="auto" w:fill="FFFFFF"/>
        </w:rPr>
        <w:t>Sunday, October 27</w:t>
      </w:r>
      <w:r w:rsidRPr="00F617B0">
        <w:rPr>
          <w:rFonts w:cstheme="minorHAnsi"/>
          <w:shd w:val="clear" w:color="auto" w:fill="FFFFFF"/>
        </w:rPr>
        <w:t xml:space="preserve"> to set up (around 9:45am)</w:t>
      </w:r>
      <w:r w:rsidR="00162483">
        <w:rPr>
          <w:rFonts w:cstheme="minorHAnsi"/>
          <w:shd w:val="clear" w:color="auto" w:fill="FFFFFF"/>
        </w:rPr>
        <w:t xml:space="preserve"> or provide a</w:t>
      </w:r>
      <w:r w:rsidR="00162483" w:rsidRPr="00F617B0">
        <w:rPr>
          <w:rFonts w:cstheme="minorHAnsi"/>
          <w:shd w:val="clear" w:color="auto" w:fill="FFFFFF"/>
        </w:rPr>
        <w:t xml:space="preserve"> </w:t>
      </w:r>
      <w:r w:rsidRPr="00F617B0">
        <w:rPr>
          <w:rFonts w:cstheme="minorHAnsi"/>
          <w:shd w:val="clear" w:color="auto" w:fill="FFFFFF"/>
        </w:rPr>
        <w:t xml:space="preserve">homemade or store-bought dessert to share with our guests (drop off any time after </w:t>
      </w:r>
      <w:proofErr w:type="gramStart"/>
      <w:r w:rsidRPr="00F617B0">
        <w:rPr>
          <w:rFonts w:cstheme="minorHAnsi"/>
          <w:shd w:val="clear" w:color="auto" w:fill="FFFFFF"/>
        </w:rPr>
        <w:t>9:45am).</w:t>
      </w:r>
      <w:proofErr w:type="gramEnd"/>
      <w:r w:rsidRPr="00F617B0">
        <w:rPr>
          <w:rFonts w:cstheme="minorHAnsi"/>
          <w:shd w:val="clear" w:color="auto" w:fill="FFFFFF"/>
        </w:rPr>
        <w:t>  Sign up here</w:t>
      </w:r>
      <w:r w:rsidRPr="00F617B0">
        <w:rPr>
          <w:rFonts w:cstheme="minorHAnsi"/>
          <w:color w:val="2E2E2E"/>
          <w:shd w:val="clear" w:color="auto" w:fill="FFFFFF"/>
        </w:rPr>
        <w:t xml:space="preserve">: </w:t>
      </w:r>
      <w:hyperlink r:id="rId7" w:history="1">
        <w:r w:rsidR="003C0BE7">
          <w:rPr>
            <w:rStyle w:val="Hyperlink"/>
          </w:rPr>
          <w:t>https://www.signupgenius.com/go/4090b4bafae2faafb6-october1</w:t>
        </w:r>
      </w:hyperlink>
      <w:r w:rsidR="003C0BE7">
        <w:t xml:space="preserve"> </w:t>
      </w:r>
      <w:r w:rsidRPr="00F617B0">
        <w:rPr>
          <w:rFonts w:cstheme="minorHAnsi"/>
          <w:color w:val="2E2E2E"/>
          <w:shd w:val="clear" w:color="auto" w:fill="FFFFFF"/>
        </w:rPr>
        <w:t xml:space="preserve">or with Colleen at </w:t>
      </w:r>
      <w:hyperlink r:id="rId8" w:history="1">
        <w:r w:rsidRPr="00F617B0">
          <w:rPr>
            <w:rStyle w:val="Hyperlink"/>
            <w:rFonts w:cstheme="minorHAnsi"/>
            <w:shd w:val="clear" w:color="auto" w:fill="FFFFFF"/>
          </w:rPr>
          <w:t>collduff@gmail.com</w:t>
        </w:r>
      </w:hyperlink>
      <w:r w:rsidRPr="00F617B0">
        <w:rPr>
          <w:rFonts w:cstheme="minorHAnsi"/>
          <w:color w:val="2E2E2E"/>
          <w:shd w:val="clear" w:color="auto" w:fill="FFFFFF"/>
        </w:rPr>
        <w:t xml:space="preserve">.  </w:t>
      </w:r>
    </w:p>
    <w:p w:rsidR="00774AFE" w:rsidRDefault="00774AFE" w:rsidP="00774AFE">
      <w:pPr>
        <w:spacing w:after="0" w:line="240" w:lineRule="auto"/>
        <w:rPr>
          <w:rFonts w:cstheme="minorHAnsi"/>
          <w:b/>
          <w:sz w:val="28"/>
          <w:szCs w:val="28"/>
        </w:rPr>
      </w:pPr>
    </w:p>
    <w:p w:rsidR="006030D4" w:rsidRPr="00615C29" w:rsidRDefault="006030D4" w:rsidP="00774AFE">
      <w:pPr>
        <w:spacing w:after="0" w:line="240" w:lineRule="auto"/>
        <w:rPr>
          <w:rFonts w:cstheme="minorHAnsi"/>
          <w:b/>
        </w:rPr>
      </w:pPr>
      <w:r w:rsidRPr="00615C29">
        <w:rPr>
          <w:rFonts w:cstheme="minorHAnsi"/>
          <w:b/>
        </w:rPr>
        <w:t xml:space="preserve">Host Homes Needed </w:t>
      </w:r>
    </w:p>
    <w:p w:rsidR="006030D4" w:rsidRPr="00F12286" w:rsidRDefault="006030D4" w:rsidP="00F12286">
      <w:pPr>
        <w:spacing w:line="240" w:lineRule="auto"/>
        <w:rPr>
          <w:rFonts w:cstheme="minorHAnsi"/>
        </w:rPr>
      </w:pPr>
      <w:r w:rsidRPr="00F12286">
        <w:rPr>
          <w:rFonts w:cstheme="minorHAnsi"/>
        </w:rPr>
        <w:t xml:space="preserve">Requests for local hosts for refugees, unaccompanied minors and asylum seekers are on the rise.  </w:t>
      </w:r>
      <w:r w:rsidR="00F12286" w:rsidRPr="00F12286">
        <w:rPr>
          <w:rFonts w:cstheme="minorHAnsi"/>
        </w:rPr>
        <w:t>People often don’t look for so</w:t>
      </w:r>
      <w:bookmarkStart w:id="1" w:name="_GoBack"/>
      <w:bookmarkEnd w:id="1"/>
      <w:r w:rsidR="00F12286" w:rsidRPr="00F12286">
        <w:rPr>
          <w:rFonts w:cstheme="minorHAnsi"/>
        </w:rPr>
        <w:t>meone to take them in until they have exhausted all other options.  Can you help by hosting an individual or small family for a few days, a few weeks, or longer?  By signing up, you are simply making a commitment to consider being a host when the need arises.  All hosts would receive support to make this experience successful for both</w:t>
      </w:r>
      <w:r w:rsidR="00F12286">
        <w:rPr>
          <w:rFonts w:cstheme="minorHAnsi"/>
        </w:rPr>
        <w:t xml:space="preserve"> </w:t>
      </w:r>
      <w:r w:rsidR="00F12286" w:rsidRPr="00F12286">
        <w:rPr>
          <w:rFonts w:cstheme="minorHAnsi"/>
        </w:rPr>
        <w:t xml:space="preserve">themselves and the immigrants.  Contact Chris Koehler at St. James Immigrant Assistance for more information: </w:t>
      </w:r>
      <w:hyperlink r:id="rId9" w:history="1">
        <w:r w:rsidR="00F12286" w:rsidRPr="00F12286">
          <w:rPr>
            <w:rStyle w:val="Hyperlink"/>
            <w:rFonts w:cstheme="minorHAnsi"/>
          </w:rPr>
          <w:t>ckoehler@stjames-cathedral.org</w:t>
        </w:r>
      </w:hyperlink>
      <w:r w:rsidR="00F12286" w:rsidRPr="00F12286">
        <w:rPr>
          <w:rFonts w:cstheme="minorHAnsi"/>
        </w:rPr>
        <w:t xml:space="preserve"> or 206-382-4511.    </w:t>
      </w:r>
    </w:p>
    <w:p w:rsidR="00774AFE" w:rsidRPr="00D345FE" w:rsidRDefault="00774AFE" w:rsidP="00774AFE">
      <w:pPr>
        <w:spacing w:after="0" w:line="240" w:lineRule="auto"/>
        <w:rPr>
          <w:rFonts w:cstheme="minorHAnsi"/>
          <w:b/>
          <w:sz w:val="28"/>
          <w:szCs w:val="28"/>
        </w:rPr>
      </w:pPr>
      <w:r w:rsidRPr="00D345FE">
        <w:rPr>
          <w:rFonts w:cstheme="minorHAnsi"/>
          <w:b/>
          <w:sz w:val="28"/>
          <w:szCs w:val="28"/>
        </w:rPr>
        <w:t>LEARN</w:t>
      </w:r>
    </w:p>
    <w:p w:rsidR="00F67D28" w:rsidRDefault="00F67D28" w:rsidP="00F67D28">
      <w:pPr>
        <w:spacing w:after="0" w:line="240" w:lineRule="auto"/>
        <w:rPr>
          <w:rFonts w:eastAsia="Times New Roman" w:cstheme="minorHAnsi"/>
          <w:b/>
        </w:rPr>
      </w:pPr>
      <w:r>
        <w:rPr>
          <w:rFonts w:eastAsia="Times New Roman" w:cstheme="minorHAnsi"/>
          <w:b/>
        </w:rPr>
        <w:t xml:space="preserve">One Humanity-Two Countries: The Impact of Migration/Immigration on El Salvador and the U.S. </w:t>
      </w:r>
    </w:p>
    <w:p w:rsidR="00E47B60" w:rsidRDefault="00E47B60" w:rsidP="00F67D28">
      <w:pPr>
        <w:spacing w:after="0" w:line="240" w:lineRule="auto"/>
        <w:rPr>
          <w:rFonts w:eastAsia="Times New Roman" w:cstheme="minorHAnsi"/>
        </w:rPr>
      </w:pPr>
      <w:r w:rsidRPr="00E47B60">
        <w:rPr>
          <w:rFonts w:eastAsia="Times New Roman" w:cstheme="minorHAnsi"/>
        </w:rPr>
        <w:t>St. Joseph invites all to an evening of dialogue about immigration and migration from both sides of the border.  Fr. Miguel Vasquez, SJ, the long-time pastor of St. Joseph’s sister parish</w:t>
      </w:r>
      <w:r>
        <w:rPr>
          <w:rFonts w:eastAsia="Times New Roman" w:cstheme="minorHAnsi"/>
        </w:rPr>
        <w:t xml:space="preserve"> in </w:t>
      </w:r>
      <w:r w:rsidRPr="00E47B60">
        <w:rPr>
          <w:rFonts w:eastAsia="Times New Roman" w:cstheme="minorHAnsi"/>
        </w:rPr>
        <w:t xml:space="preserve">El Salvador, will share stories of the impact of 30 years of migration on </w:t>
      </w:r>
      <w:r>
        <w:rPr>
          <w:rFonts w:eastAsia="Times New Roman" w:cstheme="minorHAnsi"/>
        </w:rPr>
        <w:t xml:space="preserve">local </w:t>
      </w:r>
      <w:r w:rsidRPr="00E47B60">
        <w:rPr>
          <w:rFonts w:eastAsia="Times New Roman" w:cstheme="minorHAnsi"/>
        </w:rPr>
        <w:t xml:space="preserve">communities.  He will be joined by a panel of advocates and experts for a discussion of the many facets of this human rights issue.  Learn about the humanity behind the headlines, the ways communities in El Salvador are challenging migration with bold initiatives for social change, and what you can do to help. </w:t>
      </w:r>
      <w:r w:rsidRPr="00162483">
        <w:rPr>
          <w:rFonts w:eastAsia="Times New Roman" w:cstheme="minorHAnsi"/>
          <w:b/>
        </w:rPr>
        <w:t>Wednesday, October 23</w:t>
      </w:r>
      <w:r>
        <w:rPr>
          <w:rFonts w:eastAsia="Times New Roman" w:cstheme="minorHAnsi"/>
        </w:rPr>
        <w:t xml:space="preserve"> </w:t>
      </w:r>
      <w:r w:rsidRPr="00E47B60">
        <w:rPr>
          <w:rFonts w:eastAsia="Times New Roman" w:cstheme="minorHAnsi"/>
        </w:rPr>
        <w:t>from 7-9 PM in the Parish Center, 732 18</w:t>
      </w:r>
      <w:r w:rsidRPr="00E47B60">
        <w:rPr>
          <w:rFonts w:eastAsia="Times New Roman" w:cstheme="minorHAnsi"/>
          <w:vertAlign w:val="superscript"/>
        </w:rPr>
        <w:t>th</w:t>
      </w:r>
      <w:r w:rsidRPr="00E47B60">
        <w:rPr>
          <w:rFonts w:eastAsia="Times New Roman" w:cstheme="minorHAnsi"/>
        </w:rPr>
        <w:t xml:space="preserve"> Avenue E, Seattle. Contact </w:t>
      </w:r>
      <w:hyperlink r:id="rId10" w:history="1">
        <w:r w:rsidRPr="00E47B60">
          <w:rPr>
            <w:rStyle w:val="Hyperlink"/>
            <w:rFonts w:eastAsia="Times New Roman" w:cstheme="minorHAnsi"/>
            <w:color w:val="auto"/>
          </w:rPr>
          <w:t>sisterparish@stjoseph.org</w:t>
        </w:r>
      </w:hyperlink>
      <w:r w:rsidRPr="00E47B60">
        <w:rPr>
          <w:rFonts w:eastAsia="Times New Roman" w:cstheme="minorHAnsi"/>
        </w:rPr>
        <w:t xml:space="preserve"> with questions. </w:t>
      </w:r>
    </w:p>
    <w:p w:rsidR="00F67D28" w:rsidRPr="00F67D28" w:rsidRDefault="00F67D28" w:rsidP="00F67D28">
      <w:pPr>
        <w:spacing w:after="0" w:line="240" w:lineRule="auto"/>
        <w:rPr>
          <w:rFonts w:eastAsia="Times New Roman" w:cstheme="minorHAnsi"/>
          <w:b/>
        </w:rPr>
      </w:pPr>
    </w:p>
    <w:p w:rsidR="00977BCE" w:rsidRDefault="00977BCE" w:rsidP="00162483">
      <w:pPr>
        <w:spacing w:after="0" w:line="240" w:lineRule="auto"/>
        <w:rPr>
          <w:b/>
        </w:rPr>
      </w:pPr>
      <w:r>
        <w:rPr>
          <w:b/>
        </w:rPr>
        <w:t xml:space="preserve">Spotlight on Catholic Relief Services: </w:t>
      </w:r>
      <w:r w:rsidR="00162483">
        <w:rPr>
          <w:b/>
        </w:rPr>
        <w:t xml:space="preserve">Help Curb Human Trafficking  </w:t>
      </w:r>
    </w:p>
    <w:p w:rsidR="00957A76" w:rsidRDefault="00162483" w:rsidP="00F12286">
      <w:pPr>
        <w:spacing w:line="240" w:lineRule="auto"/>
      </w:pPr>
      <w:r>
        <w:t xml:space="preserve">The U.S. State Department estimates there are 24.9 million human trafficking victims worldwide. That’s more than the entire population of Shanghai, China. The causes of human trafficking are complex and interlinked, and include economic, social and political factors. Poverty alone does not necessarily create vulnerability to trafficking, but when combined with other factors, these can lead to a higher risk for being trafficked. Some of those other factors include: corruption, civil unrest, a weak government, lack of access to education or jobs, family disruption or dysfunction, lack of human rights, or economic disruptions. Visit </w:t>
      </w:r>
      <w:hyperlink r:id="rId11" w:history="1">
        <w:r w:rsidRPr="006B75F6">
          <w:rPr>
            <w:rStyle w:val="Hyperlink"/>
          </w:rPr>
          <w:t>www.crs.org</w:t>
        </w:r>
      </w:hyperlink>
      <w:r>
        <w:t xml:space="preserve"> to find out how you can help.</w:t>
      </w:r>
    </w:p>
    <w:p w:rsidR="00957A76" w:rsidRPr="00957A76" w:rsidRDefault="00957A76" w:rsidP="00957A76">
      <w:pPr>
        <w:spacing w:after="0" w:line="240" w:lineRule="auto"/>
        <w:rPr>
          <w:b/>
        </w:rPr>
      </w:pPr>
      <w:r w:rsidRPr="00957A76">
        <w:rPr>
          <w:b/>
          <w:sz w:val="28"/>
          <w:szCs w:val="28"/>
        </w:rPr>
        <w:lastRenderedPageBreak/>
        <w:t>ACT</w:t>
      </w:r>
      <w:r w:rsidR="00162483" w:rsidRPr="00957A76">
        <w:rPr>
          <w:b/>
          <w:sz w:val="28"/>
          <w:szCs w:val="28"/>
        </w:rPr>
        <w:br/>
      </w:r>
      <w:r w:rsidRPr="00957A76">
        <w:rPr>
          <w:b/>
        </w:rPr>
        <w:t>Raise Your Voice for Nuclear Disarmament</w:t>
      </w:r>
    </w:p>
    <w:p w:rsidR="00236DE8" w:rsidRPr="00957A76" w:rsidRDefault="00957A76" w:rsidP="00957A76">
      <w:pPr>
        <w:spacing w:after="0" w:line="240" w:lineRule="auto"/>
        <w:rPr>
          <w:b/>
        </w:rPr>
      </w:pPr>
      <w:r w:rsidRPr="00957A76">
        <w:t>The Catholic Church has long advocated for international nuclear disarmament with the goal of the eventual elimination of nuclear weapons.  The START Treaty currently limits the nuclear arsenals of the U</w:t>
      </w:r>
      <w:r>
        <w:t>.</w:t>
      </w:r>
      <w:r w:rsidRPr="00957A76">
        <w:t xml:space="preserve">S. and Russia, who </w:t>
      </w:r>
      <w:r>
        <w:t xml:space="preserve">together </w:t>
      </w:r>
      <w:r w:rsidRPr="00957A76">
        <w:t>account for over 90</w:t>
      </w:r>
      <w:r w:rsidR="00FC728C">
        <w:t>%</w:t>
      </w:r>
      <w:r w:rsidRPr="00957A76">
        <w:t xml:space="preserve"> of th</w:t>
      </w:r>
      <w:r w:rsidR="00FC728C">
        <w:t>e</w:t>
      </w:r>
      <w:r w:rsidRPr="00957A76">
        <w:t xml:space="preserve"> world’s nuclear weapons.  The agreement is set to expire in 2021 and</w:t>
      </w:r>
      <w:r w:rsidR="00FC728C">
        <w:t>,</w:t>
      </w:r>
      <w:r w:rsidRPr="00957A76">
        <w:t xml:space="preserve"> without it, there will be no limits on nuclear arsenals.  There is a provision that would extend it for another five years and the U.S. Catholic Bishops are calling for </w:t>
      </w:r>
      <w:r w:rsidR="00FC728C">
        <w:t xml:space="preserve">it </w:t>
      </w:r>
      <w:r w:rsidRPr="00957A76">
        <w:t xml:space="preserve">to be incorporated in the National Defense Authorization Act.  Visit wacatholics.org/be-an-advocate/action-center to send a pre-written, editable message to your members of Congress today!  </w:t>
      </w:r>
      <w:r w:rsidR="00162483" w:rsidRPr="00957A76">
        <w:rPr>
          <w:b/>
        </w:rPr>
        <w:br/>
      </w:r>
      <w:bookmarkEnd w:id="0"/>
    </w:p>
    <w:sectPr w:rsidR="00236DE8" w:rsidRPr="00957A76" w:rsidSect="00314679">
      <w:pgSz w:w="12240" w:h="15840"/>
      <w:pgMar w:top="720" w:right="540" w:bottom="720" w:left="45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FE"/>
    <w:rsid w:val="00162483"/>
    <w:rsid w:val="00236DE8"/>
    <w:rsid w:val="00363CCB"/>
    <w:rsid w:val="003C0BE7"/>
    <w:rsid w:val="00427FFC"/>
    <w:rsid w:val="00584058"/>
    <w:rsid w:val="006030D4"/>
    <w:rsid w:val="00615C29"/>
    <w:rsid w:val="00696F12"/>
    <w:rsid w:val="00700AD4"/>
    <w:rsid w:val="00774AFE"/>
    <w:rsid w:val="00957A76"/>
    <w:rsid w:val="00977BCE"/>
    <w:rsid w:val="00AC1BAF"/>
    <w:rsid w:val="00AD0AEC"/>
    <w:rsid w:val="00BF04DD"/>
    <w:rsid w:val="00E47B60"/>
    <w:rsid w:val="00E61C05"/>
    <w:rsid w:val="00F12286"/>
    <w:rsid w:val="00F617B0"/>
    <w:rsid w:val="00F67D28"/>
    <w:rsid w:val="00FC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7400"/>
  <w15:chartTrackingRefBased/>
  <w15:docId w15:val="{1CE3A788-885C-4ACD-8C50-3CB8346C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A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AFE"/>
    <w:rPr>
      <w:color w:val="0000FF"/>
      <w:u w:val="single"/>
    </w:rPr>
  </w:style>
  <w:style w:type="paragraph" w:styleId="BodyText">
    <w:name w:val="Body Text"/>
    <w:basedOn w:val="Normal"/>
    <w:link w:val="BodyTextChar"/>
    <w:uiPriority w:val="99"/>
    <w:unhideWhenUsed/>
    <w:rsid w:val="00774AFE"/>
    <w:pPr>
      <w:spacing w:after="120" w:line="240" w:lineRule="auto"/>
    </w:pPr>
    <w:rPr>
      <w:rFonts w:ascii="Calibri" w:eastAsia="Times New Roman" w:hAnsi="Calibri" w:cs="Times New Roman"/>
    </w:rPr>
  </w:style>
  <w:style w:type="character" w:customStyle="1" w:styleId="BodyTextChar">
    <w:name w:val="Body Text Char"/>
    <w:basedOn w:val="DefaultParagraphFont"/>
    <w:link w:val="BodyText"/>
    <w:uiPriority w:val="99"/>
    <w:rsid w:val="00774AFE"/>
    <w:rPr>
      <w:rFonts w:ascii="Calibri" w:eastAsia="Times New Roman" w:hAnsi="Calibri" w:cs="Times New Roman"/>
    </w:rPr>
  </w:style>
  <w:style w:type="character" w:styleId="UnresolvedMention">
    <w:name w:val="Unresolved Mention"/>
    <w:basedOn w:val="DefaultParagraphFont"/>
    <w:uiPriority w:val="99"/>
    <w:semiHidden/>
    <w:unhideWhenUsed/>
    <w:rsid w:val="00774AFE"/>
    <w:rPr>
      <w:color w:val="605E5C"/>
      <w:shd w:val="clear" w:color="auto" w:fill="E1DFDD"/>
    </w:rPr>
  </w:style>
  <w:style w:type="character" w:styleId="FollowedHyperlink">
    <w:name w:val="FollowedHyperlink"/>
    <w:basedOn w:val="DefaultParagraphFont"/>
    <w:uiPriority w:val="99"/>
    <w:semiHidden/>
    <w:unhideWhenUsed/>
    <w:rsid w:val="00F617B0"/>
    <w:rPr>
      <w:color w:val="800080" w:themeColor="followedHyperlink"/>
      <w:u w:val="single"/>
    </w:rPr>
  </w:style>
  <w:style w:type="paragraph" w:styleId="NormalWeb">
    <w:name w:val="Normal (Web)"/>
    <w:basedOn w:val="Normal"/>
    <w:uiPriority w:val="99"/>
    <w:semiHidden/>
    <w:unhideWhenUsed/>
    <w:rsid w:val="006030D4"/>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030D4"/>
    <w:rPr>
      <w:b/>
      <w:bCs/>
    </w:rPr>
  </w:style>
  <w:style w:type="character" w:styleId="Emphasis">
    <w:name w:val="Emphasis"/>
    <w:basedOn w:val="DefaultParagraphFont"/>
    <w:uiPriority w:val="20"/>
    <w:qFormat/>
    <w:rsid w:val="006030D4"/>
    <w:rPr>
      <w:i/>
      <w:iCs/>
    </w:rPr>
  </w:style>
  <w:style w:type="paragraph" w:styleId="BalloonText">
    <w:name w:val="Balloon Text"/>
    <w:basedOn w:val="Normal"/>
    <w:link w:val="BalloonTextChar"/>
    <w:uiPriority w:val="99"/>
    <w:semiHidden/>
    <w:unhideWhenUsed/>
    <w:rsid w:val="006030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94647">
      <w:bodyDiv w:val="1"/>
      <w:marLeft w:val="0"/>
      <w:marRight w:val="0"/>
      <w:marTop w:val="0"/>
      <w:marBottom w:val="0"/>
      <w:divBdr>
        <w:top w:val="none" w:sz="0" w:space="0" w:color="auto"/>
        <w:left w:val="none" w:sz="0" w:space="0" w:color="auto"/>
        <w:bottom w:val="none" w:sz="0" w:space="0" w:color="auto"/>
        <w:right w:val="none" w:sz="0" w:space="0" w:color="auto"/>
      </w:divBdr>
    </w:div>
    <w:div w:id="450706993">
      <w:bodyDiv w:val="1"/>
      <w:marLeft w:val="0"/>
      <w:marRight w:val="0"/>
      <w:marTop w:val="0"/>
      <w:marBottom w:val="0"/>
      <w:divBdr>
        <w:top w:val="none" w:sz="0" w:space="0" w:color="auto"/>
        <w:left w:val="none" w:sz="0" w:space="0" w:color="auto"/>
        <w:bottom w:val="none" w:sz="0" w:space="0" w:color="auto"/>
        <w:right w:val="none" w:sz="0" w:space="0" w:color="auto"/>
      </w:divBdr>
    </w:div>
    <w:div w:id="755244764">
      <w:bodyDiv w:val="1"/>
      <w:marLeft w:val="0"/>
      <w:marRight w:val="0"/>
      <w:marTop w:val="0"/>
      <w:marBottom w:val="0"/>
      <w:divBdr>
        <w:top w:val="none" w:sz="0" w:space="0" w:color="auto"/>
        <w:left w:val="none" w:sz="0" w:space="0" w:color="auto"/>
        <w:bottom w:val="none" w:sz="0" w:space="0" w:color="auto"/>
        <w:right w:val="none" w:sz="0" w:space="0" w:color="auto"/>
      </w:divBdr>
    </w:div>
    <w:div w:id="756361993">
      <w:bodyDiv w:val="1"/>
      <w:marLeft w:val="0"/>
      <w:marRight w:val="0"/>
      <w:marTop w:val="0"/>
      <w:marBottom w:val="0"/>
      <w:divBdr>
        <w:top w:val="none" w:sz="0" w:space="0" w:color="auto"/>
        <w:left w:val="none" w:sz="0" w:space="0" w:color="auto"/>
        <w:bottom w:val="none" w:sz="0" w:space="0" w:color="auto"/>
        <w:right w:val="none" w:sz="0" w:space="0" w:color="auto"/>
      </w:divBdr>
    </w:div>
    <w:div w:id="760031415">
      <w:bodyDiv w:val="1"/>
      <w:marLeft w:val="0"/>
      <w:marRight w:val="0"/>
      <w:marTop w:val="0"/>
      <w:marBottom w:val="0"/>
      <w:divBdr>
        <w:top w:val="none" w:sz="0" w:space="0" w:color="auto"/>
        <w:left w:val="none" w:sz="0" w:space="0" w:color="auto"/>
        <w:bottom w:val="none" w:sz="0" w:space="0" w:color="auto"/>
        <w:right w:val="none" w:sz="0" w:space="0" w:color="auto"/>
      </w:divBdr>
    </w:div>
    <w:div w:id="974263108">
      <w:bodyDiv w:val="1"/>
      <w:marLeft w:val="0"/>
      <w:marRight w:val="0"/>
      <w:marTop w:val="0"/>
      <w:marBottom w:val="0"/>
      <w:divBdr>
        <w:top w:val="none" w:sz="0" w:space="0" w:color="auto"/>
        <w:left w:val="none" w:sz="0" w:space="0" w:color="auto"/>
        <w:bottom w:val="none" w:sz="0" w:space="0" w:color="auto"/>
        <w:right w:val="none" w:sz="0" w:space="0" w:color="auto"/>
      </w:divBdr>
    </w:div>
    <w:div w:id="107034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duff@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ignupgenius.com/go/4090b4bafae2faafb6-october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lyrosaryseattle.org/womens-shelter" TargetMode="External"/><Relationship Id="rId11" Type="http://schemas.openxmlformats.org/officeDocument/2006/relationships/hyperlink" Target="http://www.crs.org" TargetMode="External"/><Relationship Id="rId5" Type="http://schemas.openxmlformats.org/officeDocument/2006/relationships/hyperlink" Target="mailto:shelter@holyrosaryseattle.org" TargetMode="External"/><Relationship Id="rId10" Type="http://schemas.openxmlformats.org/officeDocument/2006/relationships/hyperlink" Target="mailto:sisterparish@stjoseph.org" TargetMode="External"/><Relationship Id="rId4" Type="http://schemas.openxmlformats.org/officeDocument/2006/relationships/hyperlink" Target="https://equalexchange.coop/" TargetMode="External"/><Relationship Id="rId9" Type="http://schemas.openxmlformats.org/officeDocument/2006/relationships/hyperlink" Target="mailto:ckoehler@stjames-cathedr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Ibach</dc:creator>
  <cp:keywords/>
  <dc:description/>
  <cp:lastModifiedBy>Jennifer Ibach</cp:lastModifiedBy>
  <cp:revision>3</cp:revision>
  <dcterms:created xsi:type="dcterms:W3CDTF">2019-10-14T18:32:00Z</dcterms:created>
  <dcterms:modified xsi:type="dcterms:W3CDTF">2019-10-14T18:33:00Z</dcterms:modified>
</cp:coreProperties>
</file>