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28944" w14:textId="72AABD2B" w:rsidR="00B84369" w:rsidRPr="00124C60" w:rsidRDefault="00B84369" w:rsidP="00DC437B">
      <w:pPr>
        <w:pStyle w:val="BodyTextIndent"/>
        <w:rPr>
          <w:rFonts w:ascii="Times New Roman" w:hAnsi="Times New Roman"/>
          <w:sz w:val="22"/>
          <w:szCs w:val="22"/>
        </w:rPr>
      </w:pPr>
      <w:r w:rsidRPr="00124C60">
        <w:rPr>
          <w:rFonts w:ascii="Times New Roman" w:hAnsi="Times New Roman"/>
          <w:sz w:val="22"/>
          <w:szCs w:val="22"/>
        </w:rPr>
        <w:t xml:space="preserve">IN THE CIRCUIT COURT OF THE EIGHTEENTH JUDICIAL CIRCUIT </w:t>
      </w:r>
    </w:p>
    <w:p w14:paraId="6F68EFC2" w14:textId="77777777" w:rsidR="00DC437B" w:rsidRPr="00124C60" w:rsidRDefault="00DC437B" w:rsidP="00DC437B">
      <w:pPr>
        <w:pStyle w:val="BodyTextIndent"/>
        <w:rPr>
          <w:rFonts w:ascii="Times New Roman" w:hAnsi="Times New Roman"/>
          <w:b/>
          <w:sz w:val="22"/>
          <w:szCs w:val="22"/>
        </w:rPr>
      </w:pPr>
    </w:p>
    <w:p w14:paraId="27C2E1A2" w14:textId="77777777" w:rsidR="00DC437B" w:rsidRPr="00124C60" w:rsidRDefault="00DC437B" w:rsidP="00DC437B">
      <w:pPr>
        <w:pStyle w:val="BodyTextIndent"/>
        <w:rPr>
          <w:rFonts w:ascii="Times New Roman" w:hAnsi="Times New Roman"/>
          <w:b/>
          <w:sz w:val="22"/>
          <w:szCs w:val="22"/>
        </w:rPr>
      </w:pPr>
      <w:r w:rsidRPr="00124C60">
        <w:rPr>
          <w:rFonts w:ascii="Times New Roman" w:hAnsi="Times New Roman"/>
          <w:b/>
          <w:sz w:val="22"/>
          <w:szCs w:val="22"/>
        </w:rPr>
        <w:t>ADMINISTRATIVE ORDER NO.:</w:t>
      </w:r>
    </w:p>
    <w:p w14:paraId="7A56DCF0" w14:textId="6ABF676F" w:rsidR="003B5C08" w:rsidRPr="00E24962" w:rsidRDefault="00C52B48" w:rsidP="00DC437B">
      <w:pPr>
        <w:pStyle w:val="BodyTextIndent"/>
        <w:rPr>
          <w:rFonts w:ascii="Times New Roman" w:hAnsi="Times New Roman"/>
          <w:b/>
          <w:sz w:val="22"/>
          <w:szCs w:val="22"/>
          <w:u w:val="single"/>
        </w:rPr>
      </w:pPr>
      <w:r w:rsidRPr="00E24962">
        <w:rPr>
          <w:rFonts w:ascii="Times New Roman" w:hAnsi="Times New Roman"/>
          <w:b/>
          <w:sz w:val="22"/>
          <w:szCs w:val="22"/>
          <w:u w:val="single"/>
        </w:rPr>
        <w:t>19-28</w:t>
      </w:r>
      <w:r w:rsidR="000749B2">
        <w:rPr>
          <w:rFonts w:ascii="Times New Roman" w:hAnsi="Times New Roman"/>
          <w:b/>
          <w:sz w:val="22"/>
          <w:szCs w:val="22"/>
          <w:u w:val="single"/>
        </w:rPr>
        <w:t xml:space="preserve"> AMENDED</w:t>
      </w:r>
    </w:p>
    <w:p w14:paraId="489E0333" w14:textId="11F6D850" w:rsidR="00FE1DF4" w:rsidRPr="00E24962" w:rsidRDefault="00FE1DF4" w:rsidP="00DC437B">
      <w:pPr>
        <w:pStyle w:val="BodyTextIndent"/>
        <w:rPr>
          <w:rFonts w:ascii="Times New Roman" w:hAnsi="Times New Roman"/>
          <w:b/>
          <w:sz w:val="22"/>
          <w:szCs w:val="22"/>
        </w:rPr>
      </w:pPr>
      <w:r w:rsidRPr="00E24962">
        <w:rPr>
          <w:rFonts w:ascii="Times New Roman" w:hAnsi="Times New Roman"/>
          <w:b/>
          <w:sz w:val="22"/>
          <w:szCs w:val="22"/>
        </w:rPr>
        <w:t>SUPERSEDES 1</w:t>
      </w:r>
      <w:r w:rsidR="000749B2">
        <w:rPr>
          <w:rFonts w:ascii="Times New Roman" w:hAnsi="Times New Roman"/>
          <w:b/>
          <w:sz w:val="22"/>
          <w:szCs w:val="22"/>
        </w:rPr>
        <w:t>9-28</w:t>
      </w:r>
    </w:p>
    <w:p w14:paraId="7166E243" w14:textId="77777777" w:rsidR="00136A60" w:rsidRPr="00124C60" w:rsidRDefault="00136A60" w:rsidP="00124C60">
      <w:pPr>
        <w:tabs>
          <w:tab w:val="left" w:pos="-1440"/>
          <w:tab w:val="left" w:pos="-720"/>
          <w:tab w:val="left" w:pos="0"/>
          <w:tab w:val="left" w:pos="5040"/>
        </w:tabs>
        <w:jc w:val="both"/>
        <w:rPr>
          <w:sz w:val="22"/>
          <w:szCs w:val="22"/>
        </w:rPr>
      </w:pPr>
    </w:p>
    <w:p w14:paraId="626CAA24" w14:textId="37C6CAE8" w:rsidR="00124C60" w:rsidRDefault="00124C60" w:rsidP="00124C60">
      <w:pPr>
        <w:ind w:left="720" w:hanging="720"/>
        <w:jc w:val="both"/>
        <w:rPr>
          <w:b/>
          <w:sz w:val="22"/>
          <w:szCs w:val="22"/>
        </w:rPr>
      </w:pPr>
      <w:r>
        <w:rPr>
          <w:b/>
          <w:sz w:val="22"/>
          <w:szCs w:val="22"/>
        </w:rPr>
        <w:t>IN RE:</w:t>
      </w:r>
      <w:r>
        <w:rPr>
          <w:b/>
          <w:sz w:val="22"/>
          <w:szCs w:val="22"/>
        </w:rPr>
        <w:tab/>
      </w:r>
      <w:r>
        <w:rPr>
          <w:b/>
          <w:sz w:val="22"/>
          <w:szCs w:val="22"/>
        </w:rPr>
        <w:tab/>
      </w:r>
      <w:r w:rsidR="004F1C5B" w:rsidRPr="00124C60">
        <w:rPr>
          <w:b/>
          <w:sz w:val="22"/>
          <w:szCs w:val="22"/>
        </w:rPr>
        <w:t>JURY</w:t>
      </w:r>
      <w:r>
        <w:rPr>
          <w:b/>
          <w:sz w:val="22"/>
          <w:szCs w:val="22"/>
        </w:rPr>
        <w:t xml:space="preserve"> - </w:t>
      </w:r>
      <w:r w:rsidR="00136A60" w:rsidRPr="00124C60">
        <w:rPr>
          <w:b/>
          <w:sz w:val="22"/>
          <w:szCs w:val="22"/>
        </w:rPr>
        <w:t xml:space="preserve"> </w:t>
      </w:r>
      <w:r w:rsidR="004F1C5B" w:rsidRPr="00124C60">
        <w:rPr>
          <w:b/>
          <w:sz w:val="22"/>
          <w:szCs w:val="22"/>
        </w:rPr>
        <w:t>JURY SERVICE COMPENSATION DONATION PROGRAM</w:t>
      </w:r>
    </w:p>
    <w:p w14:paraId="7AF9B61A" w14:textId="252A4A2F" w:rsidR="00656610" w:rsidRPr="00124C60" w:rsidRDefault="00656610" w:rsidP="00124C60">
      <w:pPr>
        <w:ind w:left="720" w:hanging="720"/>
        <w:jc w:val="both"/>
        <w:rPr>
          <w:sz w:val="22"/>
          <w:szCs w:val="22"/>
        </w:rPr>
      </w:pPr>
      <w:r w:rsidRPr="00124C60">
        <w:rPr>
          <w:sz w:val="22"/>
          <w:szCs w:val="22"/>
        </w:rPr>
        <w:t>_____________________________________________________________________________________</w:t>
      </w:r>
    </w:p>
    <w:p w14:paraId="375BB080" w14:textId="5C317956" w:rsidR="003F56CE" w:rsidRPr="00124C60" w:rsidRDefault="00270F32" w:rsidP="00124C60">
      <w:pPr>
        <w:spacing w:line="288" w:lineRule="auto"/>
        <w:ind w:firstLine="720"/>
        <w:jc w:val="both"/>
        <w:rPr>
          <w:sz w:val="22"/>
          <w:szCs w:val="22"/>
        </w:rPr>
      </w:pPr>
      <w:r w:rsidRPr="00124C60">
        <w:rPr>
          <w:sz w:val="22"/>
          <w:szCs w:val="22"/>
        </w:rPr>
        <w:t xml:space="preserve">Whereas, </w:t>
      </w:r>
      <w:r w:rsidR="0035493A" w:rsidRPr="00124C60">
        <w:rPr>
          <w:sz w:val="22"/>
          <w:szCs w:val="22"/>
        </w:rPr>
        <w:t xml:space="preserve">section 40.24(8), Florida Statutes, authorizes each judicial circuit to </w:t>
      </w:r>
      <w:r w:rsidR="00CD3AB5" w:rsidRPr="00124C60">
        <w:rPr>
          <w:sz w:val="22"/>
          <w:szCs w:val="22"/>
        </w:rPr>
        <w:t xml:space="preserve">make an election allowing jurors to irrevocably donate their jury service compensation to </w:t>
      </w:r>
      <w:r w:rsidR="00821112" w:rsidRPr="00124C60">
        <w:rPr>
          <w:sz w:val="22"/>
          <w:szCs w:val="22"/>
        </w:rPr>
        <w:t xml:space="preserve">either a </w:t>
      </w:r>
      <w:r w:rsidR="001B5D5C" w:rsidRPr="00124C60">
        <w:rPr>
          <w:sz w:val="22"/>
          <w:szCs w:val="22"/>
        </w:rPr>
        <w:t>26 U.S.C. s. 501(c)(3) organization specified by the Guardian Ad Litem P</w:t>
      </w:r>
      <w:r w:rsidR="00821112" w:rsidRPr="00124C60">
        <w:rPr>
          <w:sz w:val="22"/>
          <w:szCs w:val="22"/>
        </w:rPr>
        <w:t xml:space="preserve">rogram or a domestic violence shelter specified by the Clerk </w:t>
      </w:r>
      <w:r w:rsidR="001B5D5C" w:rsidRPr="00124C60">
        <w:rPr>
          <w:sz w:val="22"/>
          <w:szCs w:val="22"/>
        </w:rPr>
        <w:t xml:space="preserve">of the Court </w:t>
      </w:r>
      <w:r w:rsidR="00CD3AB5" w:rsidRPr="00124C60">
        <w:rPr>
          <w:sz w:val="22"/>
          <w:szCs w:val="22"/>
        </w:rPr>
        <w:t xml:space="preserve">upon the conclusion of their service; </w:t>
      </w:r>
      <w:r w:rsidR="00DD2453" w:rsidRPr="00124C60">
        <w:rPr>
          <w:sz w:val="22"/>
          <w:szCs w:val="22"/>
        </w:rPr>
        <w:t>and</w:t>
      </w:r>
    </w:p>
    <w:p w14:paraId="6A7505D7" w14:textId="213BCE05" w:rsidR="0092163C" w:rsidRPr="00124C60" w:rsidRDefault="0092163C" w:rsidP="00124C60">
      <w:pPr>
        <w:spacing w:line="288" w:lineRule="auto"/>
        <w:ind w:firstLine="720"/>
        <w:jc w:val="both"/>
        <w:rPr>
          <w:sz w:val="22"/>
          <w:szCs w:val="22"/>
        </w:rPr>
      </w:pPr>
      <w:r w:rsidRPr="00124C60">
        <w:rPr>
          <w:sz w:val="22"/>
          <w:szCs w:val="22"/>
        </w:rPr>
        <w:t xml:space="preserve">Whereas, </w:t>
      </w:r>
      <w:r w:rsidR="00CD3AB5" w:rsidRPr="00124C60">
        <w:rPr>
          <w:sz w:val="22"/>
          <w:szCs w:val="22"/>
        </w:rPr>
        <w:t>section 40.24(8), Florida Statutes, authorizes the Clerk of the Court to specify a domestic violence shelter on an annual rotating basis;</w:t>
      </w:r>
      <w:r w:rsidR="00DD2453" w:rsidRPr="00124C60">
        <w:rPr>
          <w:sz w:val="22"/>
          <w:szCs w:val="22"/>
        </w:rPr>
        <w:t xml:space="preserve"> and</w:t>
      </w:r>
    </w:p>
    <w:p w14:paraId="5FFFB2A9" w14:textId="7108B3E0" w:rsidR="001B5D5C" w:rsidRPr="00124C60" w:rsidRDefault="001B5D5C" w:rsidP="00124C60">
      <w:pPr>
        <w:spacing w:line="288" w:lineRule="auto"/>
        <w:ind w:firstLine="720"/>
        <w:jc w:val="both"/>
        <w:rPr>
          <w:sz w:val="22"/>
          <w:szCs w:val="22"/>
        </w:rPr>
      </w:pPr>
      <w:r w:rsidRPr="00124C60">
        <w:rPr>
          <w:sz w:val="22"/>
          <w:szCs w:val="22"/>
        </w:rPr>
        <w:t>Whereas, section 40.24(8), Florida Statutes, authorizes the Guardian Ad Litem Program to specify a 26 U.S.C. s. 501(c)(3) organization</w:t>
      </w:r>
      <w:r w:rsidR="004E7599" w:rsidRPr="00124C60">
        <w:rPr>
          <w:sz w:val="22"/>
          <w:szCs w:val="22"/>
        </w:rPr>
        <w:t xml:space="preserve"> that expends moneys on services for children for whom Guard</w:t>
      </w:r>
      <w:r w:rsidR="004B7C63" w:rsidRPr="00124C60">
        <w:rPr>
          <w:sz w:val="22"/>
          <w:szCs w:val="22"/>
        </w:rPr>
        <w:t>ian</w:t>
      </w:r>
      <w:r w:rsidR="00DD2453" w:rsidRPr="00124C60">
        <w:rPr>
          <w:sz w:val="22"/>
          <w:szCs w:val="22"/>
        </w:rPr>
        <w:t>s</w:t>
      </w:r>
      <w:r w:rsidR="004B7C63" w:rsidRPr="00124C60">
        <w:rPr>
          <w:sz w:val="22"/>
          <w:szCs w:val="22"/>
        </w:rPr>
        <w:t xml:space="preserve"> Ad Litem have been appointed</w:t>
      </w:r>
      <w:r w:rsidRPr="00124C60">
        <w:rPr>
          <w:sz w:val="22"/>
          <w:szCs w:val="22"/>
        </w:rPr>
        <w:t>;</w:t>
      </w:r>
      <w:r w:rsidR="00DD2453" w:rsidRPr="00124C60">
        <w:rPr>
          <w:sz w:val="22"/>
          <w:szCs w:val="22"/>
        </w:rPr>
        <w:t xml:space="preserve"> and</w:t>
      </w:r>
    </w:p>
    <w:p w14:paraId="2638D153" w14:textId="51618406" w:rsidR="002246F1" w:rsidRPr="00C93B6B" w:rsidRDefault="00C40EEE" w:rsidP="00124C60">
      <w:pPr>
        <w:spacing w:line="288" w:lineRule="auto"/>
        <w:ind w:firstLine="720"/>
        <w:jc w:val="both"/>
        <w:rPr>
          <w:sz w:val="22"/>
          <w:szCs w:val="22"/>
        </w:rPr>
      </w:pPr>
      <w:r w:rsidRPr="00124C60">
        <w:rPr>
          <w:sz w:val="22"/>
          <w:szCs w:val="22"/>
        </w:rPr>
        <w:t xml:space="preserve">Whereas, it is in the interest of the citizens of </w:t>
      </w:r>
      <w:r w:rsidRPr="00C93B6B">
        <w:rPr>
          <w:sz w:val="22"/>
          <w:szCs w:val="22"/>
        </w:rPr>
        <w:t xml:space="preserve">Brevard </w:t>
      </w:r>
      <w:r w:rsidR="00FE1DF4" w:rsidRPr="00C93B6B">
        <w:rPr>
          <w:sz w:val="22"/>
          <w:szCs w:val="22"/>
        </w:rPr>
        <w:t xml:space="preserve">and Seminole </w:t>
      </w:r>
      <w:r w:rsidR="00395528" w:rsidRPr="00C93B6B">
        <w:rPr>
          <w:sz w:val="22"/>
          <w:szCs w:val="22"/>
        </w:rPr>
        <w:t>Count</w:t>
      </w:r>
      <w:r w:rsidR="00FE1DF4" w:rsidRPr="00C93B6B">
        <w:rPr>
          <w:sz w:val="22"/>
          <w:szCs w:val="22"/>
        </w:rPr>
        <w:t>ies</w:t>
      </w:r>
      <w:r w:rsidRPr="00C93B6B">
        <w:rPr>
          <w:sz w:val="22"/>
          <w:szCs w:val="22"/>
        </w:rPr>
        <w:t xml:space="preserve"> to</w:t>
      </w:r>
      <w:r w:rsidR="00DD2453" w:rsidRPr="00C93B6B">
        <w:rPr>
          <w:sz w:val="22"/>
          <w:szCs w:val="22"/>
        </w:rPr>
        <w:t xml:space="preserve"> allow jurors to</w:t>
      </w:r>
      <w:r w:rsidRPr="00C93B6B">
        <w:rPr>
          <w:sz w:val="22"/>
          <w:szCs w:val="22"/>
        </w:rPr>
        <w:t xml:space="preserve"> contribute </w:t>
      </w:r>
      <w:r w:rsidR="00DD2453" w:rsidRPr="00C93B6B">
        <w:rPr>
          <w:sz w:val="22"/>
          <w:szCs w:val="22"/>
        </w:rPr>
        <w:t xml:space="preserve">their juror payments </w:t>
      </w:r>
      <w:r w:rsidRPr="00C93B6B">
        <w:rPr>
          <w:sz w:val="22"/>
          <w:szCs w:val="22"/>
        </w:rPr>
        <w:t xml:space="preserve">toward </w:t>
      </w:r>
      <w:r w:rsidR="004E7599" w:rsidRPr="00C93B6B">
        <w:rPr>
          <w:sz w:val="22"/>
          <w:szCs w:val="22"/>
        </w:rPr>
        <w:t xml:space="preserve">the Guardian Ad Litem Program and </w:t>
      </w:r>
      <w:r w:rsidRPr="00C93B6B">
        <w:rPr>
          <w:sz w:val="22"/>
          <w:szCs w:val="22"/>
        </w:rPr>
        <w:t>domestic violence shelters</w:t>
      </w:r>
      <w:r w:rsidR="002246F1" w:rsidRPr="00C93B6B">
        <w:rPr>
          <w:sz w:val="22"/>
          <w:szCs w:val="22"/>
        </w:rPr>
        <w:t xml:space="preserve">, it is hereby </w:t>
      </w:r>
      <w:r w:rsidR="00D03D0F" w:rsidRPr="00C93B6B">
        <w:rPr>
          <w:sz w:val="22"/>
          <w:szCs w:val="22"/>
        </w:rPr>
        <w:t>ORDERED</w:t>
      </w:r>
      <w:r w:rsidR="002246F1" w:rsidRPr="00C93B6B">
        <w:rPr>
          <w:sz w:val="22"/>
          <w:szCs w:val="22"/>
        </w:rPr>
        <w:t xml:space="preserve"> and </w:t>
      </w:r>
      <w:r w:rsidR="00D03D0F" w:rsidRPr="00C93B6B">
        <w:rPr>
          <w:sz w:val="22"/>
          <w:szCs w:val="22"/>
        </w:rPr>
        <w:t>ADJUDGED</w:t>
      </w:r>
      <w:r w:rsidR="0035493A" w:rsidRPr="00C93B6B">
        <w:rPr>
          <w:sz w:val="22"/>
          <w:szCs w:val="22"/>
        </w:rPr>
        <w:t>:</w:t>
      </w:r>
    </w:p>
    <w:p w14:paraId="4E4D88B7" w14:textId="5D5C12A9" w:rsidR="00FE1DF4" w:rsidRPr="00C93B6B" w:rsidRDefault="00124C60" w:rsidP="00124C60">
      <w:pPr>
        <w:spacing w:line="288" w:lineRule="auto"/>
        <w:ind w:left="720" w:hanging="360"/>
        <w:jc w:val="both"/>
        <w:rPr>
          <w:sz w:val="22"/>
          <w:szCs w:val="22"/>
        </w:rPr>
      </w:pPr>
      <w:r w:rsidRPr="00C93B6B">
        <w:rPr>
          <w:sz w:val="22"/>
          <w:szCs w:val="22"/>
        </w:rPr>
        <w:t>1.</w:t>
      </w:r>
      <w:r w:rsidRPr="00C93B6B">
        <w:rPr>
          <w:sz w:val="22"/>
          <w:szCs w:val="22"/>
        </w:rPr>
        <w:tab/>
      </w:r>
      <w:bookmarkStart w:id="0" w:name="_Hlk7507764"/>
      <w:r w:rsidR="001B5D5C" w:rsidRPr="00C93B6B">
        <w:rPr>
          <w:sz w:val="22"/>
          <w:szCs w:val="22"/>
        </w:rPr>
        <w:t xml:space="preserve">The </w:t>
      </w:r>
      <w:r w:rsidR="00055891" w:rsidRPr="00C93B6B">
        <w:rPr>
          <w:sz w:val="22"/>
          <w:szCs w:val="22"/>
        </w:rPr>
        <w:t xml:space="preserve">Brevard </w:t>
      </w:r>
      <w:r w:rsidR="00CA78D0" w:rsidRPr="00C93B6B">
        <w:rPr>
          <w:sz w:val="22"/>
          <w:szCs w:val="22"/>
        </w:rPr>
        <w:t>Eighteen</w:t>
      </w:r>
      <w:r w:rsidR="00CC5A1A" w:rsidRPr="00C93B6B">
        <w:rPr>
          <w:sz w:val="22"/>
          <w:szCs w:val="22"/>
        </w:rPr>
        <w:t>th</w:t>
      </w:r>
      <w:r w:rsidR="00CA78D0" w:rsidRPr="00C93B6B">
        <w:rPr>
          <w:sz w:val="22"/>
          <w:szCs w:val="22"/>
        </w:rPr>
        <w:t xml:space="preserve"> Judicial Circuit </w:t>
      </w:r>
      <w:r w:rsidR="001B5D5C" w:rsidRPr="00C93B6B">
        <w:rPr>
          <w:sz w:val="22"/>
          <w:szCs w:val="22"/>
        </w:rPr>
        <w:t>Guardian Ad Litem</w:t>
      </w:r>
      <w:r w:rsidR="0082140E" w:rsidRPr="00C93B6B">
        <w:rPr>
          <w:sz w:val="22"/>
          <w:szCs w:val="22"/>
        </w:rPr>
        <w:t xml:space="preserve"> (“GAL”)</w:t>
      </w:r>
      <w:r w:rsidR="001B5D5C" w:rsidRPr="00C93B6B">
        <w:rPr>
          <w:sz w:val="22"/>
          <w:szCs w:val="22"/>
        </w:rPr>
        <w:t xml:space="preserve"> program specifies </w:t>
      </w:r>
      <w:r w:rsidR="004E7599" w:rsidRPr="00C93B6B">
        <w:rPr>
          <w:sz w:val="22"/>
          <w:szCs w:val="22"/>
        </w:rPr>
        <w:t>Friends of Children of Brevard County, Inc.</w:t>
      </w:r>
      <w:r w:rsidR="001B5D5C" w:rsidRPr="00C93B6B">
        <w:rPr>
          <w:sz w:val="22"/>
          <w:szCs w:val="22"/>
        </w:rPr>
        <w:t xml:space="preserve"> as the designated 26 U.S.C. s. 501(c)(3) organization to receive donated jury service fees on behalf o</w:t>
      </w:r>
      <w:r w:rsidR="004E7599" w:rsidRPr="00C93B6B">
        <w:rPr>
          <w:sz w:val="22"/>
          <w:szCs w:val="22"/>
        </w:rPr>
        <w:t xml:space="preserve">f the </w:t>
      </w:r>
      <w:r w:rsidR="0082140E" w:rsidRPr="00C93B6B">
        <w:rPr>
          <w:sz w:val="22"/>
          <w:szCs w:val="22"/>
        </w:rPr>
        <w:t>GAL</w:t>
      </w:r>
      <w:r w:rsidR="004E7599" w:rsidRPr="00C93B6B">
        <w:rPr>
          <w:sz w:val="22"/>
          <w:szCs w:val="22"/>
        </w:rPr>
        <w:t xml:space="preserve"> Program in Brevard County. </w:t>
      </w:r>
      <w:bookmarkEnd w:id="0"/>
    </w:p>
    <w:p w14:paraId="2A5A355C" w14:textId="59094F0A" w:rsidR="001B5D5C" w:rsidRPr="00C93B6B" w:rsidRDefault="00FE1DF4" w:rsidP="00FE1DF4">
      <w:pPr>
        <w:spacing w:line="288" w:lineRule="auto"/>
        <w:ind w:left="720"/>
        <w:jc w:val="both"/>
        <w:rPr>
          <w:sz w:val="22"/>
          <w:szCs w:val="22"/>
        </w:rPr>
      </w:pPr>
      <w:r w:rsidRPr="00C93B6B">
        <w:rPr>
          <w:sz w:val="22"/>
          <w:szCs w:val="22"/>
        </w:rPr>
        <w:t>The</w:t>
      </w:r>
      <w:r w:rsidR="00055891" w:rsidRPr="00C93B6B">
        <w:rPr>
          <w:sz w:val="22"/>
          <w:szCs w:val="22"/>
        </w:rPr>
        <w:t xml:space="preserve"> Seminole</w:t>
      </w:r>
      <w:r w:rsidRPr="00C93B6B">
        <w:rPr>
          <w:sz w:val="22"/>
          <w:szCs w:val="22"/>
        </w:rPr>
        <w:t xml:space="preserve"> Eighteenth Judicial Circuit Guardian Ad Litem (“GAL”) program specifies Seminole County Friends of Abused Children, Inc. of Seminole County, Inc., as the designated 26 U.S.C. s. 501(c)(3) organization to receive donated jury service fees on behalf of the GAL Program in Seminole County.</w:t>
      </w:r>
    </w:p>
    <w:p w14:paraId="7D719283" w14:textId="3F2E280A" w:rsidR="009B3D59" w:rsidRPr="00C93B6B" w:rsidRDefault="00124C60" w:rsidP="00124C60">
      <w:pPr>
        <w:spacing w:line="288" w:lineRule="auto"/>
        <w:ind w:left="720" w:hanging="360"/>
        <w:jc w:val="both"/>
        <w:rPr>
          <w:sz w:val="22"/>
          <w:szCs w:val="22"/>
        </w:rPr>
      </w:pPr>
      <w:r w:rsidRPr="00C93B6B">
        <w:rPr>
          <w:sz w:val="22"/>
          <w:szCs w:val="22"/>
        </w:rPr>
        <w:t>2.</w:t>
      </w:r>
      <w:r w:rsidRPr="00C93B6B">
        <w:rPr>
          <w:sz w:val="22"/>
          <w:szCs w:val="22"/>
        </w:rPr>
        <w:tab/>
      </w:r>
      <w:r w:rsidR="009B3D59" w:rsidRPr="00C93B6B">
        <w:rPr>
          <w:sz w:val="22"/>
          <w:szCs w:val="22"/>
        </w:rPr>
        <w:t xml:space="preserve">The </w:t>
      </w:r>
      <w:r w:rsidR="00395528" w:rsidRPr="00C93B6B">
        <w:rPr>
          <w:sz w:val="22"/>
          <w:szCs w:val="22"/>
        </w:rPr>
        <w:t>Clerk of Court</w:t>
      </w:r>
      <w:r w:rsidR="009B3D59" w:rsidRPr="00C93B6B">
        <w:rPr>
          <w:sz w:val="22"/>
          <w:szCs w:val="22"/>
        </w:rPr>
        <w:t xml:space="preserve"> shall maintain a list of no more than five domestic violence shelters located in </w:t>
      </w:r>
      <w:r w:rsidR="00395528" w:rsidRPr="00C93B6B">
        <w:rPr>
          <w:sz w:val="22"/>
          <w:szCs w:val="22"/>
        </w:rPr>
        <w:t>Brevard</w:t>
      </w:r>
      <w:r w:rsidR="0082140E" w:rsidRPr="00C93B6B">
        <w:rPr>
          <w:sz w:val="22"/>
          <w:szCs w:val="22"/>
        </w:rPr>
        <w:t xml:space="preserve"> </w:t>
      </w:r>
      <w:r w:rsidR="00395528" w:rsidRPr="00C93B6B">
        <w:rPr>
          <w:sz w:val="22"/>
          <w:szCs w:val="22"/>
        </w:rPr>
        <w:t>C</w:t>
      </w:r>
      <w:r w:rsidR="00CA78D0" w:rsidRPr="00C93B6B">
        <w:rPr>
          <w:sz w:val="22"/>
          <w:szCs w:val="22"/>
        </w:rPr>
        <w:t>ount</w:t>
      </w:r>
      <w:r w:rsidR="0082140E" w:rsidRPr="00C93B6B">
        <w:rPr>
          <w:sz w:val="22"/>
          <w:szCs w:val="22"/>
        </w:rPr>
        <w:t>y</w:t>
      </w:r>
      <w:r w:rsidR="00A01FEC" w:rsidRPr="00C93B6B">
        <w:rPr>
          <w:sz w:val="22"/>
          <w:szCs w:val="22"/>
        </w:rPr>
        <w:t xml:space="preserve">, Safe House of Seminole is the only domestic violence shelter located in Seminole County, </w:t>
      </w:r>
      <w:r w:rsidR="0082140E" w:rsidRPr="00C93B6B">
        <w:rPr>
          <w:sz w:val="22"/>
          <w:szCs w:val="22"/>
        </w:rPr>
        <w:t>which shall</w:t>
      </w:r>
      <w:r w:rsidR="009B3D59" w:rsidRPr="00C93B6B">
        <w:rPr>
          <w:sz w:val="22"/>
          <w:szCs w:val="22"/>
        </w:rPr>
        <w:t xml:space="preserve"> benefit from the donated </w:t>
      </w:r>
      <w:r w:rsidR="005E6D19" w:rsidRPr="00C93B6B">
        <w:rPr>
          <w:sz w:val="22"/>
          <w:szCs w:val="22"/>
        </w:rPr>
        <w:t xml:space="preserve">juror </w:t>
      </w:r>
      <w:r w:rsidR="009B3D59" w:rsidRPr="00C93B6B">
        <w:rPr>
          <w:sz w:val="22"/>
          <w:szCs w:val="22"/>
        </w:rPr>
        <w:t>compensation on a rotating annual basis.</w:t>
      </w:r>
    </w:p>
    <w:p w14:paraId="4DE97ACA" w14:textId="74CB01FB" w:rsidR="00CD3AB5" w:rsidRPr="00C93B6B" w:rsidRDefault="00124C60" w:rsidP="00124C60">
      <w:pPr>
        <w:spacing w:line="288" w:lineRule="auto"/>
        <w:ind w:left="720" w:hanging="360"/>
        <w:jc w:val="both"/>
        <w:rPr>
          <w:sz w:val="22"/>
          <w:szCs w:val="22"/>
        </w:rPr>
      </w:pPr>
      <w:r w:rsidRPr="00C93B6B">
        <w:rPr>
          <w:sz w:val="22"/>
          <w:szCs w:val="22"/>
        </w:rPr>
        <w:t>3.</w:t>
      </w:r>
      <w:r w:rsidRPr="00C93B6B">
        <w:rPr>
          <w:sz w:val="22"/>
          <w:szCs w:val="22"/>
        </w:rPr>
        <w:tab/>
      </w:r>
      <w:r w:rsidR="00D93600" w:rsidRPr="00C93B6B">
        <w:rPr>
          <w:sz w:val="22"/>
          <w:szCs w:val="22"/>
        </w:rPr>
        <w:t xml:space="preserve">On October </w:t>
      </w:r>
      <w:r w:rsidR="00CD3AB5" w:rsidRPr="00C93B6B">
        <w:rPr>
          <w:sz w:val="22"/>
          <w:szCs w:val="22"/>
        </w:rPr>
        <w:t xml:space="preserve">1 of each year, </w:t>
      </w:r>
      <w:r w:rsidR="0082140E" w:rsidRPr="00C93B6B">
        <w:rPr>
          <w:sz w:val="22"/>
          <w:szCs w:val="22"/>
        </w:rPr>
        <w:t>the</w:t>
      </w:r>
      <w:r w:rsidR="00DD2453" w:rsidRPr="00C93B6B">
        <w:rPr>
          <w:sz w:val="22"/>
          <w:szCs w:val="22"/>
        </w:rPr>
        <w:t xml:space="preserve"> </w:t>
      </w:r>
      <w:r w:rsidR="00CD3AB5" w:rsidRPr="00C93B6B">
        <w:rPr>
          <w:sz w:val="22"/>
          <w:szCs w:val="22"/>
        </w:rPr>
        <w:t xml:space="preserve">Clerk shall designate and provide notice to the Chief Judge </w:t>
      </w:r>
      <w:r w:rsidR="00DD2453" w:rsidRPr="00C93B6B">
        <w:rPr>
          <w:sz w:val="22"/>
          <w:szCs w:val="22"/>
        </w:rPr>
        <w:t xml:space="preserve">of </w:t>
      </w:r>
      <w:r w:rsidR="00CD3AB5" w:rsidRPr="00C93B6B">
        <w:rPr>
          <w:sz w:val="22"/>
          <w:szCs w:val="22"/>
        </w:rPr>
        <w:t>the recipient of that year’s donated juror compensation.</w:t>
      </w:r>
    </w:p>
    <w:p w14:paraId="4F7DA52E" w14:textId="77777777" w:rsidR="00A01FEC" w:rsidRPr="00C93B6B" w:rsidRDefault="00A01FEC" w:rsidP="00124C60">
      <w:pPr>
        <w:spacing w:line="288" w:lineRule="auto"/>
        <w:ind w:left="720" w:hanging="360"/>
        <w:jc w:val="both"/>
        <w:rPr>
          <w:sz w:val="22"/>
          <w:szCs w:val="22"/>
        </w:rPr>
        <w:sectPr w:rsidR="00A01FEC" w:rsidRPr="00C93B6B" w:rsidSect="00FE1DF4">
          <w:footerReference w:type="default" r:id="rId8"/>
          <w:pgSz w:w="12240" w:h="15840" w:code="1"/>
          <w:pgMar w:top="4320" w:right="1440" w:bottom="1440" w:left="1440" w:header="432" w:footer="432" w:gutter="0"/>
          <w:cols w:space="720"/>
          <w:noEndnote/>
        </w:sectPr>
      </w:pPr>
    </w:p>
    <w:p w14:paraId="4748919F" w14:textId="77777777" w:rsidR="00A75F49" w:rsidRPr="00050C34" w:rsidRDefault="00124C60" w:rsidP="00A01FEC">
      <w:pPr>
        <w:spacing w:line="288" w:lineRule="auto"/>
        <w:ind w:left="720" w:hanging="360"/>
        <w:jc w:val="both"/>
        <w:rPr>
          <w:sz w:val="22"/>
          <w:szCs w:val="22"/>
        </w:rPr>
      </w:pPr>
      <w:r w:rsidRPr="00050C34">
        <w:rPr>
          <w:sz w:val="22"/>
          <w:szCs w:val="22"/>
        </w:rPr>
        <w:lastRenderedPageBreak/>
        <w:t>4.</w:t>
      </w:r>
      <w:r w:rsidRPr="00050C34">
        <w:rPr>
          <w:sz w:val="22"/>
          <w:szCs w:val="22"/>
        </w:rPr>
        <w:tab/>
      </w:r>
      <w:r w:rsidR="00CD3AB5" w:rsidRPr="00050C34">
        <w:rPr>
          <w:sz w:val="22"/>
          <w:szCs w:val="22"/>
        </w:rPr>
        <w:t>The Clerk shall provide each juror with</w:t>
      </w:r>
      <w:r w:rsidR="000749B2" w:rsidRPr="00050C34">
        <w:rPr>
          <w:sz w:val="22"/>
          <w:szCs w:val="22"/>
        </w:rPr>
        <w:t xml:space="preserve"> </w:t>
      </w:r>
      <w:r w:rsidR="000749B2" w:rsidRPr="00391581">
        <w:rPr>
          <w:sz w:val="22"/>
          <w:szCs w:val="22"/>
          <w:highlight w:val="yellow"/>
        </w:rPr>
        <w:t>written</w:t>
      </w:r>
      <w:r w:rsidR="000749B2" w:rsidRPr="00050C34">
        <w:rPr>
          <w:sz w:val="22"/>
          <w:szCs w:val="22"/>
        </w:rPr>
        <w:t xml:space="preserve"> </w:t>
      </w:r>
      <w:r w:rsidR="00CD3AB5" w:rsidRPr="00050C34">
        <w:rPr>
          <w:sz w:val="22"/>
          <w:szCs w:val="22"/>
        </w:rPr>
        <w:t>notice of the option to</w:t>
      </w:r>
      <w:r w:rsidR="009B3D59" w:rsidRPr="00050C34">
        <w:rPr>
          <w:sz w:val="22"/>
          <w:szCs w:val="22"/>
        </w:rPr>
        <w:t xml:space="preserve"> irrevocably</w:t>
      </w:r>
      <w:r w:rsidR="00CD3AB5" w:rsidRPr="00050C34">
        <w:rPr>
          <w:sz w:val="22"/>
          <w:szCs w:val="22"/>
        </w:rPr>
        <w:t xml:space="preserve"> donate </w:t>
      </w:r>
      <w:r w:rsidR="0082140E" w:rsidRPr="00050C34">
        <w:rPr>
          <w:sz w:val="22"/>
          <w:szCs w:val="22"/>
        </w:rPr>
        <w:t xml:space="preserve">the juror’s </w:t>
      </w:r>
      <w:r w:rsidR="00CD3AB5" w:rsidRPr="00050C34">
        <w:rPr>
          <w:sz w:val="22"/>
          <w:szCs w:val="22"/>
        </w:rPr>
        <w:t xml:space="preserve">entire compensation to </w:t>
      </w:r>
      <w:r w:rsidR="006A0DE4" w:rsidRPr="00050C34">
        <w:rPr>
          <w:sz w:val="22"/>
          <w:szCs w:val="22"/>
        </w:rPr>
        <w:t xml:space="preserve">either </w:t>
      </w:r>
      <w:r w:rsidR="00CD3AB5" w:rsidRPr="00050C34">
        <w:rPr>
          <w:sz w:val="22"/>
          <w:szCs w:val="22"/>
        </w:rPr>
        <w:t>the desig</w:t>
      </w:r>
      <w:r w:rsidR="009B3D59" w:rsidRPr="00050C34">
        <w:rPr>
          <w:sz w:val="22"/>
          <w:szCs w:val="22"/>
        </w:rPr>
        <w:t xml:space="preserve">nated </w:t>
      </w:r>
      <w:r w:rsidR="0082140E" w:rsidRPr="00050C34">
        <w:rPr>
          <w:sz w:val="22"/>
          <w:szCs w:val="22"/>
        </w:rPr>
        <w:t>GAL</w:t>
      </w:r>
      <w:r w:rsidR="00933697" w:rsidRPr="00050C34">
        <w:rPr>
          <w:sz w:val="22"/>
          <w:szCs w:val="22"/>
        </w:rPr>
        <w:t xml:space="preserve"> </w:t>
      </w:r>
      <w:r w:rsidR="001B5D5C" w:rsidRPr="00050C34">
        <w:rPr>
          <w:sz w:val="22"/>
          <w:szCs w:val="22"/>
        </w:rPr>
        <w:t xml:space="preserve">Program organization or </w:t>
      </w:r>
      <w:r w:rsidR="009B3D59" w:rsidRPr="00050C34">
        <w:rPr>
          <w:sz w:val="22"/>
          <w:szCs w:val="22"/>
        </w:rPr>
        <w:t xml:space="preserve">domestic violence shelter and that the designated </w:t>
      </w:r>
      <w:r w:rsidR="0082140E" w:rsidRPr="00050C34">
        <w:rPr>
          <w:sz w:val="22"/>
          <w:szCs w:val="22"/>
        </w:rPr>
        <w:t>GAL</w:t>
      </w:r>
      <w:r w:rsidR="001B5D5C" w:rsidRPr="00050C34">
        <w:rPr>
          <w:sz w:val="22"/>
          <w:szCs w:val="22"/>
        </w:rPr>
        <w:t xml:space="preserve"> Program organization or </w:t>
      </w:r>
      <w:r w:rsidR="009B3D59" w:rsidRPr="00050C34">
        <w:rPr>
          <w:sz w:val="22"/>
          <w:szCs w:val="22"/>
        </w:rPr>
        <w:t xml:space="preserve">domestic violence shelter shall receive </w:t>
      </w:r>
      <w:proofErr w:type="gramStart"/>
      <w:r w:rsidR="009B3D59" w:rsidRPr="00050C34">
        <w:rPr>
          <w:sz w:val="22"/>
          <w:szCs w:val="22"/>
        </w:rPr>
        <w:t>all of</w:t>
      </w:r>
      <w:proofErr w:type="gramEnd"/>
      <w:r w:rsidR="009B3D59" w:rsidRPr="00050C34">
        <w:rPr>
          <w:sz w:val="22"/>
          <w:szCs w:val="22"/>
        </w:rPr>
        <w:t xml:space="preserve"> the funds donated by the juror.</w:t>
      </w:r>
      <w:r w:rsidR="00A75F49" w:rsidRPr="00050C34">
        <w:rPr>
          <w:sz w:val="22"/>
          <w:szCs w:val="22"/>
        </w:rPr>
        <w:t xml:space="preserve"> </w:t>
      </w:r>
    </w:p>
    <w:p w14:paraId="24B5C960" w14:textId="01671BED" w:rsidR="00CD3AB5" w:rsidRPr="00050C34" w:rsidRDefault="00A75F49" w:rsidP="00A01FEC">
      <w:pPr>
        <w:spacing w:line="288" w:lineRule="auto"/>
        <w:ind w:left="720" w:hanging="360"/>
        <w:jc w:val="both"/>
        <w:rPr>
          <w:sz w:val="22"/>
          <w:szCs w:val="22"/>
        </w:rPr>
      </w:pPr>
      <w:r w:rsidRPr="00391581">
        <w:rPr>
          <w:sz w:val="22"/>
          <w:szCs w:val="22"/>
          <w:highlight w:val="yellow"/>
        </w:rPr>
        <w:t>5.</w:t>
      </w:r>
      <w:r w:rsidRPr="00391581">
        <w:rPr>
          <w:sz w:val="22"/>
          <w:szCs w:val="22"/>
          <w:highlight w:val="yellow"/>
        </w:rPr>
        <w:tab/>
        <w:t xml:space="preserve">The written notice shall be provided </w:t>
      </w:r>
      <w:proofErr w:type="gramStart"/>
      <w:r w:rsidRPr="00391581">
        <w:rPr>
          <w:sz w:val="22"/>
          <w:szCs w:val="22"/>
          <w:highlight w:val="yellow"/>
        </w:rPr>
        <w:t>at the conclusion of</w:t>
      </w:r>
      <w:proofErr w:type="gramEnd"/>
      <w:r w:rsidRPr="00391581">
        <w:rPr>
          <w:sz w:val="22"/>
          <w:szCs w:val="22"/>
          <w:highlight w:val="yellow"/>
        </w:rPr>
        <w:t xml:space="preserve"> the juror’s service.</w:t>
      </w:r>
      <w:bookmarkStart w:id="1" w:name="_GoBack"/>
      <w:bookmarkEnd w:id="1"/>
    </w:p>
    <w:p w14:paraId="6DFD7876" w14:textId="7FB17E39" w:rsidR="009B3D59" w:rsidRPr="000749B2" w:rsidRDefault="00A75F49" w:rsidP="00124C60">
      <w:pPr>
        <w:spacing w:line="288" w:lineRule="auto"/>
        <w:ind w:left="720" w:hanging="360"/>
        <w:jc w:val="both"/>
        <w:rPr>
          <w:color w:val="FF0000"/>
          <w:sz w:val="22"/>
          <w:szCs w:val="22"/>
        </w:rPr>
      </w:pPr>
      <w:r>
        <w:rPr>
          <w:sz w:val="22"/>
          <w:szCs w:val="22"/>
        </w:rPr>
        <w:t>6</w:t>
      </w:r>
      <w:r w:rsidR="00124C60" w:rsidRPr="00C93B6B">
        <w:rPr>
          <w:sz w:val="22"/>
          <w:szCs w:val="22"/>
        </w:rPr>
        <w:t>.</w:t>
      </w:r>
      <w:r w:rsidR="00124C60" w:rsidRPr="00C93B6B">
        <w:rPr>
          <w:sz w:val="22"/>
          <w:szCs w:val="22"/>
        </w:rPr>
        <w:tab/>
      </w:r>
      <w:r w:rsidR="009B3D59" w:rsidRPr="00C93B6B">
        <w:rPr>
          <w:sz w:val="22"/>
          <w:szCs w:val="22"/>
        </w:rPr>
        <w:t xml:space="preserve">Each juror that elects to donate their juror compensation shall </w:t>
      </w:r>
      <w:r w:rsidR="0082140E" w:rsidRPr="00C93B6B">
        <w:rPr>
          <w:sz w:val="22"/>
          <w:szCs w:val="22"/>
        </w:rPr>
        <w:t xml:space="preserve">affirmatively </w:t>
      </w:r>
      <w:r w:rsidR="009B3D59" w:rsidRPr="00C93B6B">
        <w:rPr>
          <w:sz w:val="22"/>
          <w:szCs w:val="22"/>
        </w:rPr>
        <w:t xml:space="preserve">acknowledge such </w:t>
      </w:r>
      <w:r w:rsidR="0082140E" w:rsidRPr="00C93B6B">
        <w:rPr>
          <w:sz w:val="22"/>
          <w:szCs w:val="22"/>
        </w:rPr>
        <w:t xml:space="preserve">by a method adopted and maintained by </w:t>
      </w:r>
      <w:r w:rsidR="00395528" w:rsidRPr="00C93B6B">
        <w:rPr>
          <w:sz w:val="22"/>
          <w:szCs w:val="22"/>
        </w:rPr>
        <w:t>the</w:t>
      </w:r>
      <w:r w:rsidR="0082140E" w:rsidRPr="00C93B6B">
        <w:rPr>
          <w:sz w:val="22"/>
          <w:szCs w:val="22"/>
        </w:rPr>
        <w:t xml:space="preserve"> </w:t>
      </w:r>
      <w:r w:rsidR="009B3D59" w:rsidRPr="00C93B6B">
        <w:rPr>
          <w:sz w:val="22"/>
          <w:szCs w:val="22"/>
        </w:rPr>
        <w:t xml:space="preserve">Clerk. </w:t>
      </w:r>
    </w:p>
    <w:p w14:paraId="3237540C" w14:textId="701DAC34" w:rsidR="00A01FEC" w:rsidRPr="00C93B6B" w:rsidRDefault="00A75F49" w:rsidP="00A01FEC">
      <w:pPr>
        <w:spacing w:line="288" w:lineRule="auto"/>
        <w:ind w:left="720" w:hanging="360"/>
        <w:jc w:val="both"/>
        <w:rPr>
          <w:sz w:val="22"/>
          <w:szCs w:val="22"/>
        </w:rPr>
      </w:pPr>
      <w:r>
        <w:rPr>
          <w:sz w:val="22"/>
          <w:szCs w:val="22"/>
        </w:rPr>
        <w:t>7</w:t>
      </w:r>
      <w:r w:rsidR="00124C60" w:rsidRPr="00C93B6B">
        <w:rPr>
          <w:sz w:val="22"/>
          <w:szCs w:val="22"/>
        </w:rPr>
        <w:t>.</w:t>
      </w:r>
      <w:r w:rsidR="00124C60" w:rsidRPr="00C93B6B">
        <w:rPr>
          <w:sz w:val="22"/>
          <w:szCs w:val="22"/>
        </w:rPr>
        <w:tab/>
      </w:r>
      <w:r w:rsidR="009B3D59" w:rsidRPr="00C93B6B">
        <w:rPr>
          <w:sz w:val="22"/>
          <w:szCs w:val="22"/>
        </w:rPr>
        <w:t xml:space="preserve">The Clerk shall disburse funds by check to the </w:t>
      </w:r>
      <w:r w:rsidR="0082140E" w:rsidRPr="00C93B6B">
        <w:rPr>
          <w:sz w:val="22"/>
          <w:szCs w:val="22"/>
        </w:rPr>
        <w:t xml:space="preserve">appropriate </w:t>
      </w:r>
      <w:r w:rsidR="001B5D5C" w:rsidRPr="00C93B6B">
        <w:rPr>
          <w:sz w:val="22"/>
          <w:szCs w:val="22"/>
        </w:rPr>
        <w:t>G</w:t>
      </w:r>
      <w:r w:rsidR="0082140E" w:rsidRPr="00C93B6B">
        <w:rPr>
          <w:sz w:val="22"/>
          <w:szCs w:val="22"/>
        </w:rPr>
        <w:t>AL</w:t>
      </w:r>
      <w:r w:rsidR="001B5D5C" w:rsidRPr="00C93B6B">
        <w:rPr>
          <w:sz w:val="22"/>
          <w:szCs w:val="22"/>
        </w:rPr>
        <w:t xml:space="preserve"> Program organization or </w:t>
      </w:r>
      <w:r w:rsidR="009B3D59" w:rsidRPr="00C93B6B">
        <w:rPr>
          <w:sz w:val="22"/>
          <w:szCs w:val="22"/>
        </w:rPr>
        <w:t>domestic violence shelter on a quarterly basis</w:t>
      </w:r>
      <w:r w:rsidR="005E6D19" w:rsidRPr="00C93B6B">
        <w:rPr>
          <w:sz w:val="22"/>
          <w:szCs w:val="22"/>
        </w:rPr>
        <w:t>.</w:t>
      </w:r>
    </w:p>
    <w:p w14:paraId="548B7F71" w14:textId="1536B91D" w:rsidR="00656610" w:rsidRPr="00C93B6B" w:rsidRDefault="00B84369" w:rsidP="00124C60">
      <w:pPr>
        <w:tabs>
          <w:tab w:val="left" w:pos="-1440"/>
          <w:tab w:val="left" w:pos="-720"/>
        </w:tabs>
        <w:spacing w:line="288" w:lineRule="auto"/>
        <w:ind w:left="720"/>
        <w:jc w:val="both"/>
        <w:rPr>
          <w:sz w:val="22"/>
          <w:szCs w:val="22"/>
        </w:rPr>
      </w:pPr>
      <w:r w:rsidRPr="00C93B6B">
        <w:rPr>
          <w:sz w:val="22"/>
          <w:szCs w:val="22"/>
        </w:rPr>
        <w:t>DONE and ORDERED this</w:t>
      </w:r>
      <w:r w:rsidR="00280843" w:rsidRPr="00C93B6B">
        <w:rPr>
          <w:sz w:val="22"/>
          <w:szCs w:val="22"/>
        </w:rPr>
        <w:t xml:space="preserve"> </w:t>
      </w:r>
      <w:r w:rsidR="007F1F2E">
        <w:rPr>
          <w:sz w:val="22"/>
          <w:szCs w:val="22"/>
        </w:rPr>
        <w:t>8th</w:t>
      </w:r>
      <w:r w:rsidR="00526791" w:rsidRPr="00C93B6B">
        <w:rPr>
          <w:sz w:val="22"/>
          <w:szCs w:val="22"/>
        </w:rPr>
        <w:t xml:space="preserve"> </w:t>
      </w:r>
      <w:r w:rsidR="0078395D" w:rsidRPr="00C93B6B">
        <w:rPr>
          <w:sz w:val="22"/>
          <w:szCs w:val="22"/>
        </w:rPr>
        <w:t>d</w:t>
      </w:r>
      <w:r w:rsidRPr="00C93B6B">
        <w:rPr>
          <w:sz w:val="22"/>
          <w:szCs w:val="22"/>
        </w:rPr>
        <w:t>ay of</w:t>
      </w:r>
      <w:r w:rsidR="00EA6247" w:rsidRPr="00C93B6B">
        <w:rPr>
          <w:sz w:val="22"/>
          <w:szCs w:val="22"/>
        </w:rPr>
        <w:t xml:space="preserve"> </w:t>
      </w:r>
      <w:r w:rsidR="00FE1DF4" w:rsidRPr="00C93B6B">
        <w:rPr>
          <w:sz w:val="22"/>
          <w:szCs w:val="22"/>
        </w:rPr>
        <w:t>Ju</w:t>
      </w:r>
      <w:r w:rsidR="00A01FEC" w:rsidRPr="00C93B6B">
        <w:rPr>
          <w:sz w:val="22"/>
          <w:szCs w:val="22"/>
        </w:rPr>
        <w:t>ly</w:t>
      </w:r>
      <w:r w:rsidR="004F1C5B" w:rsidRPr="00C93B6B">
        <w:rPr>
          <w:sz w:val="22"/>
          <w:szCs w:val="22"/>
        </w:rPr>
        <w:t>, 201</w:t>
      </w:r>
      <w:r w:rsidR="00FE1DF4" w:rsidRPr="00C93B6B">
        <w:rPr>
          <w:sz w:val="22"/>
          <w:szCs w:val="22"/>
        </w:rPr>
        <w:t>9</w:t>
      </w:r>
      <w:r w:rsidR="00003B71" w:rsidRPr="00C93B6B">
        <w:rPr>
          <w:sz w:val="22"/>
          <w:szCs w:val="22"/>
        </w:rPr>
        <w:t>.</w:t>
      </w:r>
    </w:p>
    <w:p w14:paraId="06A4EB12" w14:textId="4FB34914" w:rsidR="00656610" w:rsidRPr="00C93B6B" w:rsidRDefault="00656610" w:rsidP="005250D2">
      <w:pPr>
        <w:tabs>
          <w:tab w:val="left" w:pos="-1440"/>
          <w:tab w:val="left" w:pos="-720"/>
        </w:tabs>
        <w:spacing w:line="288" w:lineRule="auto"/>
        <w:jc w:val="both"/>
        <w:rPr>
          <w:sz w:val="22"/>
          <w:szCs w:val="22"/>
          <w:u w:val="single"/>
        </w:rPr>
      </w:pPr>
    </w:p>
    <w:p w14:paraId="2C07739D" w14:textId="77777777" w:rsidR="00124C60" w:rsidRPr="00C93B6B" w:rsidRDefault="00124C60" w:rsidP="005250D2">
      <w:pPr>
        <w:tabs>
          <w:tab w:val="left" w:pos="-1440"/>
          <w:tab w:val="left" w:pos="-720"/>
        </w:tabs>
        <w:spacing w:line="288" w:lineRule="auto"/>
        <w:jc w:val="both"/>
        <w:rPr>
          <w:sz w:val="22"/>
          <w:szCs w:val="22"/>
          <w:u w:val="single"/>
        </w:rPr>
      </w:pPr>
    </w:p>
    <w:p w14:paraId="7FDABCEB" w14:textId="7C1094AA" w:rsidR="008F1D0D" w:rsidRPr="007F1F2E" w:rsidRDefault="007F1F2E" w:rsidP="00E0583F">
      <w:pPr>
        <w:tabs>
          <w:tab w:val="left" w:pos="-1440"/>
          <w:tab w:val="left" w:pos="-720"/>
        </w:tabs>
        <w:ind w:left="5760"/>
        <w:jc w:val="both"/>
        <w:rPr>
          <w:sz w:val="22"/>
          <w:szCs w:val="22"/>
          <w:u w:val="single"/>
        </w:rPr>
      </w:pPr>
      <w:r>
        <w:rPr>
          <w:sz w:val="22"/>
          <w:szCs w:val="22"/>
        </w:rPr>
        <w:tab/>
        <w:t xml:space="preserve">  </w:t>
      </w:r>
      <w:r w:rsidRPr="007F1F2E">
        <w:rPr>
          <w:sz w:val="22"/>
          <w:szCs w:val="22"/>
          <w:u w:val="single"/>
        </w:rPr>
        <w:t>LISA DAVIDSON</w:t>
      </w:r>
    </w:p>
    <w:p w14:paraId="058E8A19" w14:textId="0433CA5B" w:rsidR="00E0583F" w:rsidRPr="00C93B6B" w:rsidRDefault="00E0583F" w:rsidP="00E0583F">
      <w:pPr>
        <w:tabs>
          <w:tab w:val="left" w:pos="-1440"/>
          <w:tab w:val="left" w:pos="-720"/>
        </w:tabs>
        <w:ind w:left="5760"/>
        <w:jc w:val="both"/>
        <w:rPr>
          <w:sz w:val="22"/>
          <w:szCs w:val="22"/>
        </w:rPr>
      </w:pPr>
      <w:r w:rsidRPr="00C93B6B">
        <w:rPr>
          <w:sz w:val="22"/>
          <w:szCs w:val="22"/>
        </w:rPr>
        <w:t xml:space="preserve">         </w:t>
      </w:r>
      <w:r w:rsidR="00C93B6B">
        <w:rPr>
          <w:sz w:val="22"/>
          <w:szCs w:val="22"/>
        </w:rPr>
        <w:t xml:space="preserve">  </w:t>
      </w:r>
      <w:r w:rsidR="000749B2">
        <w:rPr>
          <w:sz w:val="22"/>
          <w:szCs w:val="22"/>
        </w:rPr>
        <w:t xml:space="preserve">  </w:t>
      </w:r>
      <w:r w:rsidR="00C93B6B">
        <w:rPr>
          <w:sz w:val="22"/>
          <w:szCs w:val="22"/>
        </w:rPr>
        <w:t xml:space="preserve">  </w:t>
      </w:r>
      <w:r w:rsidRPr="00C93B6B">
        <w:rPr>
          <w:sz w:val="22"/>
          <w:szCs w:val="22"/>
        </w:rPr>
        <w:t xml:space="preserve"> </w:t>
      </w:r>
      <w:r w:rsidR="00C93B6B">
        <w:rPr>
          <w:sz w:val="22"/>
          <w:szCs w:val="22"/>
        </w:rPr>
        <w:t>LISA DAVIDSON</w:t>
      </w:r>
    </w:p>
    <w:p w14:paraId="485484F9" w14:textId="1DC054BC" w:rsidR="00656610" w:rsidRPr="00C93B6B" w:rsidRDefault="00E0583F" w:rsidP="00F60E81">
      <w:pPr>
        <w:tabs>
          <w:tab w:val="left" w:pos="-1440"/>
          <w:tab w:val="left" w:pos="-720"/>
        </w:tabs>
        <w:ind w:left="5760"/>
        <w:jc w:val="both"/>
        <w:rPr>
          <w:sz w:val="22"/>
          <w:szCs w:val="22"/>
        </w:rPr>
      </w:pPr>
      <w:r w:rsidRPr="00C93B6B">
        <w:rPr>
          <w:sz w:val="22"/>
          <w:szCs w:val="22"/>
        </w:rPr>
        <w:t xml:space="preserve">                </w:t>
      </w:r>
      <w:r w:rsidR="000749B2">
        <w:rPr>
          <w:sz w:val="22"/>
          <w:szCs w:val="22"/>
        </w:rPr>
        <w:t xml:space="preserve">  </w:t>
      </w:r>
      <w:r w:rsidRPr="00C93B6B">
        <w:rPr>
          <w:sz w:val="22"/>
          <w:szCs w:val="22"/>
        </w:rPr>
        <w:t xml:space="preserve"> CHIEF JUDGE</w:t>
      </w:r>
    </w:p>
    <w:p w14:paraId="1147E1A2" w14:textId="77777777" w:rsidR="0082140E" w:rsidRPr="00C93B6B" w:rsidRDefault="0082140E" w:rsidP="00656610">
      <w:pPr>
        <w:tabs>
          <w:tab w:val="left" w:pos="0"/>
        </w:tabs>
        <w:jc w:val="both"/>
        <w:rPr>
          <w:sz w:val="22"/>
          <w:szCs w:val="22"/>
        </w:rPr>
      </w:pPr>
    </w:p>
    <w:p w14:paraId="4BBFB04B" w14:textId="77777777" w:rsidR="00F60E81" w:rsidRPr="00C93B6B" w:rsidRDefault="00F60E81" w:rsidP="00656610">
      <w:pPr>
        <w:tabs>
          <w:tab w:val="left" w:pos="0"/>
        </w:tabs>
        <w:jc w:val="both"/>
        <w:rPr>
          <w:sz w:val="22"/>
          <w:szCs w:val="22"/>
        </w:rPr>
      </w:pPr>
      <w:r w:rsidRPr="00C93B6B">
        <w:rPr>
          <w:sz w:val="22"/>
          <w:szCs w:val="22"/>
        </w:rPr>
        <w:t>Distribution:</w:t>
      </w:r>
    </w:p>
    <w:p w14:paraId="13DB0391" w14:textId="2D249C2A" w:rsidR="00656610" w:rsidRPr="00C93B6B" w:rsidRDefault="00656610" w:rsidP="00656610">
      <w:pPr>
        <w:tabs>
          <w:tab w:val="left" w:pos="0"/>
        </w:tabs>
        <w:jc w:val="both"/>
        <w:rPr>
          <w:sz w:val="22"/>
          <w:szCs w:val="22"/>
        </w:rPr>
      </w:pPr>
      <w:r w:rsidRPr="00C93B6B">
        <w:rPr>
          <w:sz w:val="22"/>
          <w:szCs w:val="22"/>
        </w:rPr>
        <w:t xml:space="preserve">All Circuit and County Judges </w:t>
      </w:r>
      <w:r w:rsidR="00055891" w:rsidRPr="00C93B6B">
        <w:rPr>
          <w:sz w:val="22"/>
          <w:szCs w:val="22"/>
        </w:rPr>
        <w:t>(Brevard and Seminole Counties)</w:t>
      </w:r>
    </w:p>
    <w:p w14:paraId="54248EBE" w14:textId="77777777" w:rsidR="00656610" w:rsidRPr="00C93B6B" w:rsidRDefault="00656610" w:rsidP="00656610">
      <w:pPr>
        <w:tabs>
          <w:tab w:val="left" w:pos="0"/>
        </w:tabs>
        <w:jc w:val="both"/>
        <w:rPr>
          <w:sz w:val="22"/>
          <w:szCs w:val="22"/>
        </w:rPr>
      </w:pPr>
      <w:r w:rsidRPr="00C93B6B">
        <w:rPr>
          <w:sz w:val="22"/>
          <w:szCs w:val="22"/>
        </w:rPr>
        <w:t>Court Administration (Brevard and Seminole Counties)</w:t>
      </w:r>
    </w:p>
    <w:p w14:paraId="1984EA4A" w14:textId="6F9F5AAD" w:rsidR="00656610" w:rsidRPr="00C93B6B" w:rsidRDefault="00656610" w:rsidP="00656610">
      <w:pPr>
        <w:tabs>
          <w:tab w:val="left" w:pos="0"/>
        </w:tabs>
        <w:jc w:val="both"/>
        <w:rPr>
          <w:sz w:val="22"/>
          <w:szCs w:val="22"/>
        </w:rPr>
      </w:pPr>
      <w:r w:rsidRPr="00C93B6B">
        <w:rPr>
          <w:sz w:val="22"/>
          <w:szCs w:val="22"/>
        </w:rPr>
        <w:t xml:space="preserve">Clerk of Court </w:t>
      </w:r>
      <w:r w:rsidR="00055891" w:rsidRPr="00C93B6B">
        <w:rPr>
          <w:sz w:val="22"/>
          <w:szCs w:val="22"/>
        </w:rPr>
        <w:t>(Brevard and Seminole Counties)</w:t>
      </w:r>
    </w:p>
    <w:p w14:paraId="1B1CD581" w14:textId="6F7BFB4B" w:rsidR="00656610" w:rsidRPr="00C93B6B" w:rsidRDefault="00656610" w:rsidP="00656610">
      <w:pPr>
        <w:tabs>
          <w:tab w:val="left" w:pos="0"/>
        </w:tabs>
        <w:jc w:val="both"/>
        <w:rPr>
          <w:sz w:val="22"/>
          <w:szCs w:val="22"/>
        </w:rPr>
      </w:pPr>
      <w:r w:rsidRPr="00C93B6B">
        <w:rPr>
          <w:sz w:val="22"/>
          <w:szCs w:val="22"/>
        </w:rPr>
        <w:t xml:space="preserve">Public Defender </w:t>
      </w:r>
      <w:r w:rsidR="00055891" w:rsidRPr="00C93B6B">
        <w:rPr>
          <w:sz w:val="22"/>
          <w:szCs w:val="22"/>
        </w:rPr>
        <w:t>(Brevard and Seminole Counties)</w:t>
      </w:r>
    </w:p>
    <w:p w14:paraId="3C376751" w14:textId="47BCBCE6" w:rsidR="00656610" w:rsidRPr="00C93B6B" w:rsidRDefault="00656610" w:rsidP="00656610">
      <w:pPr>
        <w:tabs>
          <w:tab w:val="left" w:pos="0"/>
        </w:tabs>
        <w:jc w:val="both"/>
        <w:rPr>
          <w:sz w:val="22"/>
          <w:szCs w:val="22"/>
        </w:rPr>
      </w:pPr>
      <w:r w:rsidRPr="00C93B6B">
        <w:rPr>
          <w:sz w:val="22"/>
          <w:szCs w:val="22"/>
        </w:rPr>
        <w:t xml:space="preserve">State Attorney </w:t>
      </w:r>
      <w:r w:rsidR="00055891" w:rsidRPr="00C93B6B">
        <w:rPr>
          <w:sz w:val="22"/>
          <w:szCs w:val="22"/>
        </w:rPr>
        <w:t>(Brevard and Seminole Counties)</w:t>
      </w:r>
    </w:p>
    <w:p w14:paraId="348363C5" w14:textId="381FB8D0" w:rsidR="00656610" w:rsidRPr="00C93B6B" w:rsidRDefault="00656610" w:rsidP="00656610">
      <w:pPr>
        <w:tabs>
          <w:tab w:val="left" w:pos="0"/>
        </w:tabs>
        <w:jc w:val="both"/>
        <w:rPr>
          <w:sz w:val="22"/>
          <w:szCs w:val="22"/>
        </w:rPr>
      </w:pPr>
      <w:r w:rsidRPr="00C93B6B">
        <w:rPr>
          <w:sz w:val="22"/>
          <w:szCs w:val="22"/>
        </w:rPr>
        <w:t xml:space="preserve">Sheriff </w:t>
      </w:r>
      <w:r w:rsidR="00055891" w:rsidRPr="00C93B6B">
        <w:rPr>
          <w:sz w:val="22"/>
          <w:szCs w:val="22"/>
        </w:rPr>
        <w:t>(Brevard and Seminole Counties)</w:t>
      </w:r>
    </w:p>
    <w:p w14:paraId="2F975223" w14:textId="445A0823" w:rsidR="00656610" w:rsidRPr="00C93B6B" w:rsidRDefault="00656610" w:rsidP="00656610">
      <w:pPr>
        <w:tabs>
          <w:tab w:val="left" w:pos="0"/>
        </w:tabs>
        <w:jc w:val="both"/>
        <w:rPr>
          <w:sz w:val="22"/>
          <w:szCs w:val="22"/>
        </w:rPr>
      </w:pPr>
      <w:r w:rsidRPr="00C93B6B">
        <w:rPr>
          <w:sz w:val="22"/>
          <w:szCs w:val="22"/>
        </w:rPr>
        <w:t xml:space="preserve">Bar Association </w:t>
      </w:r>
      <w:r w:rsidR="00055891" w:rsidRPr="00C93B6B">
        <w:rPr>
          <w:sz w:val="22"/>
          <w:szCs w:val="22"/>
        </w:rPr>
        <w:t>(Brevard and Seminole Counties)</w:t>
      </w:r>
    </w:p>
    <w:p w14:paraId="5B36CCD3" w14:textId="4F770C94" w:rsidR="00656610" w:rsidRPr="00C93B6B" w:rsidRDefault="00656610" w:rsidP="00656610">
      <w:pPr>
        <w:tabs>
          <w:tab w:val="left" w:pos="0"/>
        </w:tabs>
        <w:jc w:val="both"/>
        <w:rPr>
          <w:sz w:val="22"/>
          <w:szCs w:val="22"/>
        </w:rPr>
      </w:pPr>
      <w:r w:rsidRPr="00C93B6B">
        <w:rPr>
          <w:sz w:val="22"/>
          <w:szCs w:val="22"/>
        </w:rPr>
        <w:t xml:space="preserve">Law Library </w:t>
      </w:r>
      <w:r w:rsidR="00055891" w:rsidRPr="00C93B6B">
        <w:rPr>
          <w:sz w:val="22"/>
          <w:szCs w:val="22"/>
        </w:rPr>
        <w:t>(Brevard and Seminole Counties)</w:t>
      </w:r>
    </w:p>
    <w:p w14:paraId="605C98C3" w14:textId="358F6B0F" w:rsidR="00656610" w:rsidRPr="00C93B6B" w:rsidRDefault="00656610" w:rsidP="00656610">
      <w:pPr>
        <w:tabs>
          <w:tab w:val="left" w:pos="0"/>
        </w:tabs>
        <w:jc w:val="both"/>
        <w:rPr>
          <w:sz w:val="22"/>
          <w:szCs w:val="22"/>
        </w:rPr>
      </w:pPr>
      <w:r w:rsidRPr="00C93B6B">
        <w:rPr>
          <w:sz w:val="22"/>
          <w:szCs w:val="22"/>
        </w:rPr>
        <w:t xml:space="preserve">County Attorney </w:t>
      </w:r>
      <w:r w:rsidR="00055891" w:rsidRPr="00C93B6B">
        <w:rPr>
          <w:sz w:val="22"/>
          <w:szCs w:val="22"/>
        </w:rPr>
        <w:t>(Brevard County)</w:t>
      </w:r>
    </w:p>
    <w:p w14:paraId="4C14F1A3" w14:textId="186E08D7" w:rsidR="00055891" w:rsidRPr="00C93B6B" w:rsidRDefault="00055891" w:rsidP="00656610">
      <w:pPr>
        <w:tabs>
          <w:tab w:val="left" w:pos="0"/>
        </w:tabs>
        <w:jc w:val="both"/>
        <w:rPr>
          <w:sz w:val="22"/>
          <w:szCs w:val="22"/>
        </w:rPr>
      </w:pPr>
      <w:r w:rsidRPr="00C93B6B">
        <w:rPr>
          <w:sz w:val="22"/>
          <w:szCs w:val="22"/>
        </w:rPr>
        <w:t xml:space="preserve">Guardian Ad Litem </w:t>
      </w:r>
      <w:bookmarkStart w:id="2" w:name="_Hlk7508371"/>
      <w:r w:rsidRPr="00C93B6B">
        <w:rPr>
          <w:sz w:val="22"/>
          <w:szCs w:val="22"/>
        </w:rPr>
        <w:t>(Brevard and Seminole Counties)</w:t>
      </w:r>
      <w:bookmarkEnd w:id="2"/>
    </w:p>
    <w:sectPr w:rsidR="00055891" w:rsidRPr="00C93B6B" w:rsidSect="00A01FEC">
      <w:pgSz w:w="12240" w:h="15840" w:code="1"/>
      <w:pgMar w:top="1440" w:right="1440" w:bottom="1440"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071BB" w14:textId="77777777" w:rsidR="007D46CC" w:rsidRDefault="007D46CC">
      <w:r>
        <w:separator/>
      </w:r>
    </w:p>
  </w:endnote>
  <w:endnote w:type="continuationSeparator" w:id="0">
    <w:p w14:paraId="1078EEF2" w14:textId="77777777" w:rsidR="007D46CC" w:rsidRDefault="007D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779669"/>
      <w:docPartObj>
        <w:docPartGallery w:val="Page Numbers (Bottom of Page)"/>
        <w:docPartUnique/>
      </w:docPartObj>
    </w:sdtPr>
    <w:sdtEndPr>
      <w:rPr>
        <w:noProof/>
        <w:sz w:val="22"/>
        <w:szCs w:val="22"/>
      </w:rPr>
    </w:sdtEndPr>
    <w:sdtContent>
      <w:p w14:paraId="3667D84A" w14:textId="00CE77B5" w:rsidR="00124C60" w:rsidRPr="00124C60" w:rsidRDefault="00124C60">
        <w:pPr>
          <w:pStyle w:val="Footer"/>
          <w:jc w:val="center"/>
          <w:rPr>
            <w:sz w:val="22"/>
            <w:szCs w:val="22"/>
          </w:rPr>
        </w:pPr>
        <w:r w:rsidRPr="00124C60">
          <w:rPr>
            <w:sz w:val="22"/>
            <w:szCs w:val="22"/>
          </w:rPr>
          <w:fldChar w:fldCharType="begin"/>
        </w:r>
        <w:r w:rsidRPr="00124C60">
          <w:rPr>
            <w:sz w:val="22"/>
            <w:szCs w:val="22"/>
          </w:rPr>
          <w:instrText xml:space="preserve"> PAGE   \* MERGEFORMAT </w:instrText>
        </w:r>
        <w:r w:rsidRPr="00124C60">
          <w:rPr>
            <w:sz w:val="22"/>
            <w:szCs w:val="22"/>
          </w:rPr>
          <w:fldChar w:fldCharType="separate"/>
        </w:r>
        <w:r w:rsidR="00BF1D69">
          <w:rPr>
            <w:noProof/>
            <w:sz w:val="22"/>
            <w:szCs w:val="22"/>
          </w:rPr>
          <w:t>2</w:t>
        </w:r>
        <w:r w:rsidRPr="00124C60">
          <w:rPr>
            <w:noProof/>
            <w:sz w:val="22"/>
            <w:szCs w:val="22"/>
          </w:rPr>
          <w:fldChar w:fldCharType="end"/>
        </w:r>
      </w:p>
    </w:sdtContent>
  </w:sdt>
  <w:p w14:paraId="743ADDF9" w14:textId="77777777" w:rsidR="001E64BC" w:rsidRDefault="001E64BC">
    <w:pPr>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5DB4" w14:textId="77777777" w:rsidR="007D46CC" w:rsidRDefault="007D46CC">
      <w:r>
        <w:separator/>
      </w:r>
    </w:p>
  </w:footnote>
  <w:footnote w:type="continuationSeparator" w:id="0">
    <w:p w14:paraId="478388E4" w14:textId="77777777" w:rsidR="007D46CC" w:rsidRDefault="007D4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475E"/>
    <w:multiLevelType w:val="hybridMultilevel"/>
    <w:tmpl w:val="8E086A4E"/>
    <w:lvl w:ilvl="0" w:tplc="C2002B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E32CA0"/>
    <w:multiLevelType w:val="hybridMultilevel"/>
    <w:tmpl w:val="2DB00A0A"/>
    <w:lvl w:ilvl="0" w:tplc="FE7458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CB35CB9"/>
    <w:multiLevelType w:val="hybridMultilevel"/>
    <w:tmpl w:val="4AC491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4A62580E"/>
    <w:multiLevelType w:val="hybridMultilevel"/>
    <w:tmpl w:val="6C404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6AF627E8"/>
    <w:multiLevelType w:val="hybridMultilevel"/>
    <w:tmpl w:val="1F9A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71C96"/>
    <w:multiLevelType w:val="hybridMultilevel"/>
    <w:tmpl w:val="4170B23A"/>
    <w:lvl w:ilvl="0" w:tplc="330E2E44">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B734CD"/>
    <w:multiLevelType w:val="singleLevel"/>
    <w:tmpl w:val="A7EEEA94"/>
    <w:lvl w:ilvl="0">
      <w:start w:val="7"/>
      <w:numFmt w:val="lowerLetter"/>
      <w:lvlText w:val="%1."/>
      <w:lvlJc w:val="left"/>
      <w:pPr>
        <w:tabs>
          <w:tab w:val="num" w:pos="2160"/>
        </w:tabs>
        <w:ind w:left="2160" w:hanging="720"/>
      </w:pPr>
      <w:rPr>
        <w:rFonts w:hint="default"/>
      </w:rPr>
    </w:lvl>
  </w:abstractNum>
  <w:num w:numId="1">
    <w:abstractNumId w:val="6"/>
  </w:num>
  <w:num w:numId="2">
    <w:abstractNumId w:val="0"/>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41"/>
    <w:rsid w:val="000025A1"/>
    <w:rsid w:val="00003B71"/>
    <w:rsid w:val="00012BD9"/>
    <w:rsid w:val="00043407"/>
    <w:rsid w:val="00050C34"/>
    <w:rsid w:val="00055891"/>
    <w:rsid w:val="000601D9"/>
    <w:rsid w:val="000641AC"/>
    <w:rsid w:val="00064E41"/>
    <w:rsid w:val="00066299"/>
    <w:rsid w:val="000749B2"/>
    <w:rsid w:val="00081F68"/>
    <w:rsid w:val="000A2CDC"/>
    <w:rsid w:val="000B0C56"/>
    <w:rsid w:val="000B7147"/>
    <w:rsid w:val="000C16EB"/>
    <w:rsid w:val="000D538B"/>
    <w:rsid w:val="000E64E0"/>
    <w:rsid w:val="000E7E39"/>
    <w:rsid w:val="000F7882"/>
    <w:rsid w:val="00103270"/>
    <w:rsid w:val="00113A24"/>
    <w:rsid w:val="00124AF7"/>
    <w:rsid w:val="00124C60"/>
    <w:rsid w:val="00126651"/>
    <w:rsid w:val="00130BC3"/>
    <w:rsid w:val="00136855"/>
    <w:rsid w:val="00136A60"/>
    <w:rsid w:val="001472A2"/>
    <w:rsid w:val="0015382A"/>
    <w:rsid w:val="001558E0"/>
    <w:rsid w:val="00161CA3"/>
    <w:rsid w:val="0019357B"/>
    <w:rsid w:val="0019537D"/>
    <w:rsid w:val="001B5644"/>
    <w:rsid w:val="001B5D5C"/>
    <w:rsid w:val="001C5B6F"/>
    <w:rsid w:val="001C65CE"/>
    <w:rsid w:val="001C72FB"/>
    <w:rsid w:val="001D587B"/>
    <w:rsid w:val="001E12C4"/>
    <w:rsid w:val="001E64BC"/>
    <w:rsid w:val="001F072F"/>
    <w:rsid w:val="00201269"/>
    <w:rsid w:val="00210213"/>
    <w:rsid w:val="002246F1"/>
    <w:rsid w:val="002328F1"/>
    <w:rsid w:val="00245E4B"/>
    <w:rsid w:val="00255D98"/>
    <w:rsid w:val="00257071"/>
    <w:rsid w:val="00270F32"/>
    <w:rsid w:val="00280843"/>
    <w:rsid w:val="002854C8"/>
    <w:rsid w:val="00287478"/>
    <w:rsid w:val="00291158"/>
    <w:rsid w:val="002D16A8"/>
    <w:rsid w:val="002F58D1"/>
    <w:rsid w:val="002F7114"/>
    <w:rsid w:val="003106F4"/>
    <w:rsid w:val="00325405"/>
    <w:rsid w:val="00326744"/>
    <w:rsid w:val="0033705B"/>
    <w:rsid w:val="0035493A"/>
    <w:rsid w:val="003559EB"/>
    <w:rsid w:val="00357821"/>
    <w:rsid w:val="003871DB"/>
    <w:rsid w:val="00391581"/>
    <w:rsid w:val="00394322"/>
    <w:rsid w:val="00395528"/>
    <w:rsid w:val="003A2070"/>
    <w:rsid w:val="003A564D"/>
    <w:rsid w:val="003B5C08"/>
    <w:rsid w:val="003E3EED"/>
    <w:rsid w:val="003F56CE"/>
    <w:rsid w:val="004021C6"/>
    <w:rsid w:val="0040598D"/>
    <w:rsid w:val="0041540C"/>
    <w:rsid w:val="00424727"/>
    <w:rsid w:val="004427B9"/>
    <w:rsid w:val="00451B50"/>
    <w:rsid w:val="004545D9"/>
    <w:rsid w:val="00474CE8"/>
    <w:rsid w:val="00484D57"/>
    <w:rsid w:val="004855CD"/>
    <w:rsid w:val="00491CEF"/>
    <w:rsid w:val="00491D93"/>
    <w:rsid w:val="00493C24"/>
    <w:rsid w:val="004A42A0"/>
    <w:rsid w:val="004B0190"/>
    <w:rsid w:val="004B3744"/>
    <w:rsid w:val="004B47DF"/>
    <w:rsid w:val="004B636F"/>
    <w:rsid w:val="004B7C63"/>
    <w:rsid w:val="004D0586"/>
    <w:rsid w:val="004D0C94"/>
    <w:rsid w:val="004D1F8C"/>
    <w:rsid w:val="004E7599"/>
    <w:rsid w:val="004F1C5B"/>
    <w:rsid w:val="004F2F30"/>
    <w:rsid w:val="00514640"/>
    <w:rsid w:val="00516B33"/>
    <w:rsid w:val="00516B6E"/>
    <w:rsid w:val="00522711"/>
    <w:rsid w:val="005250D2"/>
    <w:rsid w:val="00526791"/>
    <w:rsid w:val="00533421"/>
    <w:rsid w:val="00533B63"/>
    <w:rsid w:val="005443D8"/>
    <w:rsid w:val="00547533"/>
    <w:rsid w:val="005478E7"/>
    <w:rsid w:val="005506DA"/>
    <w:rsid w:val="005508B3"/>
    <w:rsid w:val="00556968"/>
    <w:rsid w:val="00557761"/>
    <w:rsid w:val="0056196C"/>
    <w:rsid w:val="00585868"/>
    <w:rsid w:val="00585C0D"/>
    <w:rsid w:val="00592D5B"/>
    <w:rsid w:val="0059362E"/>
    <w:rsid w:val="005A506F"/>
    <w:rsid w:val="005C5C2E"/>
    <w:rsid w:val="005D2727"/>
    <w:rsid w:val="005D6FDF"/>
    <w:rsid w:val="005E2E1E"/>
    <w:rsid w:val="005E47AD"/>
    <w:rsid w:val="005E5B9D"/>
    <w:rsid w:val="005E6D19"/>
    <w:rsid w:val="005F161D"/>
    <w:rsid w:val="00600DC0"/>
    <w:rsid w:val="00600EE9"/>
    <w:rsid w:val="0060178F"/>
    <w:rsid w:val="00607B4A"/>
    <w:rsid w:val="00632EE8"/>
    <w:rsid w:val="00656610"/>
    <w:rsid w:val="0065750C"/>
    <w:rsid w:val="00657CBD"/>
    <w:rsid w:val="00664A02"/>
    <w:rsid w:val="00664A4B"/>
    <w:rsid w:val="00673F02"/>
    <w:rsid w:val="00674827"/>
    <w:rsid w:val="00677E7B"/>
    <w:rsid w:val="006820B1"/>
    <w:rsid w:val="00686732"/>
    <w:rsid w:val="006957DA"/>
    <w:rsid w:val="006A0DE4"/>
    <w:rsid w:val="006B0F46"/>
    <w:rsid w:val="006B3197"/>
    <w:rsid w:val="006B7379"/>
    <w:rsid w:val="006D6657"/>
    <w:rsid w:val="006E7682"/>
    <w:rsid w:val="006F0BF6"/>
    <w:rsid w:val="006F1D1E"/>
    <w:rsid w:val="007013AB"/>
    <w:rsid w:val="0070398C"/>
    <w:rsid w:val="00704941"/>
    <w:rsid w:val="00706017"/>
    <w:rsid w:val="00725A9F"/>
    <w:rsid w:val="00737095"/>
    <w:rsid w:val="00743855"/>
    <w:rsid w:val="00756BD2"/>
    <w:rsid w:val="007575CC"/>
    <w:rsid w:val="00765B5A"/>
    <w:rsid w:val="00773DD7"/>
    <w:rsid w:val="007772D1"/>
    <w:rsid w:val="0078395D"/>
    <w:rsid w:val="0078512D"/>
    <w:rsid w:val="007925E3"/>
    <w:rsid w:val="007A4F62"/>
    <w:rsid w:val="007C1224"/>
    <w:rsid w:val="007C5E5B"/>
    <w:rsid w:val="007D1C20"/>
    <w:rsid w:val="007D33BF"/>
    <w:rsid w:val="007D4617"/>
    <w:rsid w:val="007D46CC"/>
    <w:rsid w:val="007E59E2"/>
    <w:rsid w:val="007F15DE"/>
    <w:rsid w:val="007F1F2E"/>
    <w:rsid w:val="007F7B71"/>
    <w:rsid w:val="008008DF"/>
    <w:rsid w:val="00807356"/>
    <w:rsid w:val="00810305"/>
    <w:rsid w:val="00813717"/>
    <w:rsid w:val="00821112"/>
    <w:rsid w:val="0082140E"/>
    <w:rsid w:val="00824C01"/>
    <w:rsid w:val="008319BC"/>
    <w:rsid w:val="008441FE"/>
    <w:rsid w:val="00845B68"/>
    <w:rsid w:val="0085676C"/>
    <w:rsid w:val="00872BC4"/>
    <w:rsid w:val="00876B26"/>
    <w:rsid w:val="00886218"/>
    <w:rsid w:val="008A2843"/>
    <w:rsid w:val="008A2F00"/>
    <w:rsid w:val="008B6E7E"/>
    <w:rsid w:val="008C7239"/>
    <w:rsid w:val="008E60D7"/>
    <w:rsid w:val="008E67F4"/>
    <w:rsid w:val="008F0965"/>
    <w:rsid w:val="008F1D0D"/>
    <w:rsid w:val="00911C32"/>
    <w:rsid w:val="0092163C"/>
    <w:rsid w:val="00933697"/>
    <w:rsid w:val="00942EEA"/>
    <w:rsid w:val="009561AA"/>
    <w:rsid w:val="00977194"/>
    <w:rsid w:val="009846EF"/>
    <w:rsid w:val="009A042E"/>
    <w:rsid w:val="009B2F65"/>
    <w:rsid w:val="009B3D59"/>
    <w:rsid w:val="009C2358"/>
    <w:rsid w:val="009D1A51"/>
    <w:rsid w:val="009D5CB3"/>
    <w:rsid w:val="009D74FB"/>
    <w:rsid w:val="009E2AC8"/>
    <w:rsid w:val="009F57E0"/>
    <w:rsid w:val="00A001B0"/>
    <w:rsid w:val="00A01FDC"/>
    <w:rsid w:val="00A01FEC"/>
    <w:rsid w:val="00A16EF0"/>
    <w:rsid w:val="00A2354F"/>
    <w:rsid w:val="00A404E2"/>
    <w:rsid w:val="00A478D8"/>
    <w:rsid w:val="00A7570A"/>
    <w:rsid w:val="00A75F49"/>
    <w:rsid w:val="00A87A65"/>
    <w:rsid w:val="00A93F57"/>
    <w:rsid w:val="00AB03B7"/>
    <w:rsid w:val="00AB1B5A"/>
    <w:rsid w:val="00AB31B4"/>
    <w:rsid w:val="00AD0920"/>
    <w:rsid w:val="00AD2D98"/>
    <w:rsid w:val="00AD3B5A"/>
    <w:rsid w:val="00AD4CB0"/>
    <w:rsid w:val="00AF597B"/>
    <w:rsid w:val="00B042E7"/>
    <w:rsid w:val="00B22D4C"/>
    <w:rsid w:val="00B666C1"/>
    <w:rsid w:val="00B737FF"/>
    <w:rsid w:val="00B84369"/>
    <w:rsid w:val="00B912BA"/>
    <w:rsid w:val="00B97BE7"/>
    <w:rsid w:val="00BA1804"/>
    <w:rsid w:val="00BB705A"/>
    <w:rsid w:val="00BC382B"/>
    <w:rsid w:val="00BD1AD9"/>
    <w:rsid w:val="00BD56BB"/>
    <w:rsid w:val="00BE4A6F"/>
    <w:rsid w:val="00BE633B"/>
    <w:rsid w:val="00BE6AED"/>
    <w:rsid w:val="00BF1D69"/>
    <w:rsid w:val="00BF77F7"/>
    <w:rsid w:val="00C02A2B"/>
    <w:rsid w:val="00C0412A"/>
    <w:rsid w:val="00C300CA"/>
    <w:rsid w:val="00C40EEE"/>
    <w:rsid w:val="00C44749"/>
    <w:rsid w:val="00C45127"/>
    <w:rsid w:val="00C47F2D"/>
    <w:rsid w:val="00C52B48"/>
    <w:rsid w:val="00C55992"/>
    <w:rsid w:val="00C61414"/>
    <w:rsid w:val="00C74E75"/>
    <w:rsid w:val="00C8297C"/>
    <w:rsid w:val="00C85928"/>
    <w:rsid w:val="00C93B6B"/>
    <w:rsid w:val="00CA297D"/>
    <w:rsid w:val="00CA7216"/>
    <w:rsid w:val="00CA78D0"/>
    <w:rsid w:val="00CC5A1A"/>
    <w:rsid w:val="00CD3AB5"/>
    <w:rsid w:val="00CD46AA"/>
    <w:rsid w:val="00CD5AA1"/>
    <w:rsid w:val="00CE6F9B"/>
    <w:rsid w:val="00CF4998"/>
    <w:rsid w:val="00D03D0F"/>
    <w:rsid w:val="00D05C25"/>
    <w:rsid w:val="00D16695"/>
    <w:rsid w:val="00D20D40"/>
    <w:rsid w:val="00D53D29"/>
    <w:rsid w:val="00D5757C"/>
    <w:rsid w:val="00D84B75"/>
    <w:rsid w:val="00D93600"/>
    <w:rsid w:val="00D94C19"/>
    <w:rsid w:val="00DA2158"/>
    <w:rsid w:val="00DA2C9B"/>
    <w:rsid w:val="00DB2C94"/>
    <w:rsid w:val="00DB45D4"/>
    <w:rsid w:val="00DB6DA9"/>
    <w:rsid w:val="00DB7159"/>
    <w:rsid w:val="00DC437B"/>
    <w:rsid w:val="00DD2453"/>
    <w:rsid w:val="00DE01A5"/>
    <w:rsid w:val="00DE693C"/>
    <w:rsid w:val="00DE750A"/>
    <w:rsid w:val="00DF4570"/>
    <w:rsid w:val="00E0583F"/>
    <w:rsid w:val="00E1120E"/>
    <w:rsid w:val="00E11C58"/>
    <w:rsid w:val="00E2251E"/>
    <w:rsid w:val="00E24962"/>
    <w:rsid w:val="00E46405"/>
    <w:rsid w:val="00E71FA2"/>
    <w:rsid w:val="00E744B4"/>
    <w:rsid w:val="00E75F6E"/>
    <w:rsid w:val="00E77D55"/>
    <w:rsid w:val="00E82CE7"/>
    <w:rsid w:val="00E87A70"/>
    <w:rsid w:val="00E90B0C"/>
    <w:rsid w:val="00E90B30"/>
    <w:rsid w:val="00E90ED8"/>
    <w:rsid w:val="00EA6247"/>
    <w:rsid w:val="00EC19E0"/>
    <w:rsid w:val="00EC6DC9"/>
    <w:rsid w:val="00ED4107"/>
    <w:rsid w:val="00EF21AD"/>
    <w:rsid w:val="00EF344F"/>
    <w:rsid w:val="00F001C0"/>
    <w:rsid w:val="00F166E9"/>
    <w:rsid w:val="00F31368"/>
    <w:rsid w:val="00F346A6"/>
    <w:rsid w:val="00F55DF9"/>
    <w:rsid w:val="00F60E81"/>
    <w:rsid w:val="00F65F4F"/>
    <w:rsid w:val="00F7284F"/>
    <w:rsid w:val="00F76C96"/>
    <w:rsid w:val="00FB196E"/>
    <w:rsid w:val="00FB5181"/>
    <w:rsid w:val="00FC539A"/>
    <w:rsid w:val="00FD0C53"/>
    <w:rsid w:val="00FD324C"/>
    <w:rsid w:val="00FD3B1F"/>
    <w:rsid w:val="00FD51DD"/>
    <w:rsid w:val="00FD53D9"/>
    <w:rsid w:val="00FE1DF4"/>
    <w:rsid w:val="00FE3C2D"/>
    <w:rsid w:val="00FF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4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440"/>
        <w:tab w:val="left" w:pos="-720"/>
        <w:tab w:val="left" w:pos="0"/>
        <w:tab w:val="left" w:pos="720"/>
        <w:tab w:val="left" w:pos="1440"/>
        <w:tab w:val="left" w:pos="5040"/>
      </w:tabs>
      <w:spacing w:line="288" w:lineRule="auto"/>
      <w:ind w:left="5760"/>
      <w:jc w:val="both"/>
      <w:outlineLvl w:val="0"/>
    </w:pPr>
    <w:rPr>
      <w:rFonts w:ascii="Courier New" w:hAnsi="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5760"/>
      <w:jc w:val="both"/>
    </w:pPr>
    <w:rPr>
      <w:rFonts w:ascii="Courier New" w:hAnsi="Courier New"/>
    </w:rPr>
  </w:style>
  <w:style w:type="paragraph" w:styleId="BodyText">
    <w:name w:val="Body Text"/>
    <w:basedOn w:val="Normal"/>
    <w:pPr>
      <w:tabs>
        <w:tab w:val="left" w:pos="-1440"/>
        <w:tab w:val="left" w:pos="-720"/>
        <w:tab w:val="left" w:pos="0"/>
        <w:tab w:val="left" w:pos="720"/>
        <w:tab w:val="left" w:pos="1440"/>
        <w:tab w:val="left" w:pos="5040"/>
      </w:tabs>
      <w:spacing w:line="288" w:lineRule="auto"/>
      <w:jc w:val="both"/>
    </w:pPr>
    <w:rPr>
      <w:rFonts w:ascii="Courier New" w:hAnsi="Courier New"/>
    </w:rPr>
  </w:style>
  <w:style w:type="paragraph" w:styleId="BalloonText">
    <w:name w:val="Balloon Text"/>
    <w:basedOn w:val="Normal"/>
    <w:semiHidden/>
    <w:rsid w:val="00AB03B7"/>
    <w:rPr>
      <w:rFonts w:ascii="Tahoma" w:hAnsi="Tahoma" w:cs="Tahoma"/>
      <w:sz w:val="16"/>
      <w:szCs w:val="16"/>
    </w:rPr>
  </w:style>
  <w:style w:type="paragraph" w:styleId="Header">
    <w:name w:val="header"/>
    <w:basedOn w:val="Normal"/>
    <w:link w:val="HeaderChar"/>
    <w:rsid w:val="00EF344F"/>
    <w:pPr>
      <w:tabs>
        <w:tab w:val="center" w:pos="4680"/>
        <w:tab w:val="right" w:pos="9360"/>
      </w:tabs>
    </w:pPr>
  </w:style>
  <w:style w:type="character" w:customStyle="1" w:styleId="HeaderChar">
    <w:name w:val="Header Char"/>
    <w:basedOn w:val="DefaultParagraphFont"/>
    <w:link w:val="Header"/>
    <w:rsid w:val="00EF344F"/>
  </w:style>
  <w:style w:type="paragraph" w:styleId="ListParagraph">
    <w:name w:val="List Paragraph"/>
    <w:basedOn w:val="Normal"/>
    <w:uiPriority w:val="34"/>
    <w:qFormat/>
    <w:rsid w:val="00CF4998"/>
    <w:pPr>
      <w:ind w:left="720"/>
      <w:contextualSpacing/>
    </w:pPr>
  </w:style>
  <w:style w:type="character" w:customStyle="1" w:styleId="FooterChar">
    <w:name w:val="Footer Char"/>
    <w:basedOn w:val="DefaultParagraphFont"/>
    <w:link w:val="Footer"/>
    <w:uiPriority w:val="99"/>
    <w:rsid w:val="00280843"/>
  </w:style>
  <w:style w:type="paragraph" w:styleId="Revision">
    <w:name w:val="Revision"/>
    <w:hidden/>
    <w:uiPriority w:val="99"/>
    <w:semiHidden/>
    <w:rsid w:val="0094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27260">
      <w:bodyDiv w:val="1"/>
      <w:marLeft w:val="0"/>
      <w:marRight w:val="0"/>
      <w:marTop w:val="0"/>
      <w:marBottom w:val="0"/>
      <w:divBdr>
        <w:top w:val="none" w:sz="0" w:space="0" w:color="auto"/>
        <w:left w:val="none" w:sz="0" w:space="0" w:color="auto"/>
        <w:bottom w:val="none" w:sz="0" w:space="0" w:color="auto"/>
        <w:right w:val="none" w:sz="0" w:space="0" w:color="auto"/>
      </w:divBdr>
    </w:div>
    <w:div w:id="1038239004">
      <w:bodyDiv w:val="1"/>
      <w:marLeft w:val="0"/>
      <w:marRight w:val="0"/>
      <w:marTop w:val="0"/>
      <w:marBottom w:val="0"/>
      <w:divBdr>
        <w:top w:val="none" w:sz="0" w:space="0" w:color="auto"/>
        <w:left w:val="none" w:sz="0" w:space="0" w:color="auto"/>
        <w:bottom w:val="none" w:sz="0" w:space="0" w:color="auto"/>
        <w:right w:val="none" w:sz="0" w:space="0" w:color="auto"/>
      </w:divBdr>
    </w:div>
    <w:div w:id="12543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AE378-3F65-4E66-9A3A-D5A20F72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2018-06-19T13:19:00Z</dcterms:created>
  <dcterms:modified xsi:type="dcterms:W3CDTF">2019-07-09T13:19:00Z</dcterms:modified>
</cp:coreProperties>
</file>