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0624" w14:textId="77777777" w:rsidR="00AA42B5" w:rsidRDefault="00AA42B5"/>
    <w:p w14:paraId="59E3705D" w14:textId="1D90DE2C" w:rsidR="00250FD5" w:rsidRPr="00AA42B5" w:rsidRDefault="00AA42B5" w:rsidP="00AA42B5">
      <w:pPr>
        <w:ind w:left="-540"/>
        <w:rPr>
          <w:b/>
          <w:bCs/>
        </w:rPr>
      </w:pPr>
      <w:r w:rsidRPr="00AA42B5">
        <w:rPr>
          <w:b/>
          <w:bCs/>
        </w:rPr>
        <w:t>Senate Community Affairs Committee</w:t>
      </w:r>
    </w:p>
    <w:tbl>
      <w:tblPr>
        <w:tblStyle w:val="TableGrid"/>
        <w:tblW w:w="10414" w:type="dxa"/>
        <w:tblInd w:w="-545" w:type="dxa"/>
        <w:tblLook w:val="04A0" w:firstRow="1" w:lastRow="0" w:firstColumn="1" w:lastColumn="0" w:noHBand="0" w:noVBand="1"/>
      </w:tblPr>
      <w:tblGrid>
        <w:gridCol w:w="2430"/>
        <w:gridCol w:w="990"/>
        <w:gridCol w:w="1800"/>
        <w:gridCol w:w="1980"/>
        <w:gridCol w:w="3214"/>
      </w:tblGrid>
      <w:tr w:rsidR="00AA42B5" w:rsidRPr="00AA42B5" w14:paraId="2DF907F9" w14:textId="77777777" w:rsidTr="00D61D1F">
        <w:trPr>
          <w:trHeight w:val="300"/>
        </w:trPr>
        <w:tc>
          <w:tcPr>
            <w:tcW w:w="2430" w:type="dxa"/>
            <w:noWrap/>
          </w:tcPr>
          <w:p w14:paraId="43FCA2E3" w14:textId="73A022F2" w:rsidR="00AA42B5" w:rsidRPr="00AA42B5" w:rsidRDefault="00AA42B5" w:rsidP="00AA42B5">
            <w:pPr>
              <w:rPr>
                <w:b/>
                <w:bCs/>
              </w:rPr>
            </w:pPr>
            <w:r w:rsidRPr="00AA42B5">
              <w:rPr>
                <w:b/>
                <w:bCs/>
              </w:rPr>
              <w:t>Senator</w:t>
            </w:r>
          </w:p>
        </w:tc>
        <w:tc>
          <w:tcPr>
            <w:tcW w:w="990" w:type="dxa"/>
            <w:noWrap/>
          </w:tcPr>
          <w:p w14:paraId="4E01BA40" w14:textId="39F1DB40" w:rsidR="00AA42B5" w:rsidRPr="00AA42B5" w:rsidRDefault="00AA42B5" w:rsidP="00AA42B5">
            <w:pPr>
              <w:rPr>
                <w:b/>
                <w:bCs/>
              </w:rPr>
            </w:pPr>
            <w:r w:rsidRPr="00AA42B5">
              <w:rPr>
                <w:b/>
                <w:bCs/>
              </w:rPr>
              <w:t>District</w:t>
            </w:r>
          </w:p>
        </w:tc>
        <w:tc>
          <w:tcPr>
            <w:tcW w:w="1800" w:type="dxa"/>
            <w:noWrap/>
          </w:tcPr>
          <w:p w14:paraId="335316A5" w14:textId="5AAEC3A8" w:rsidR="00AA42B5" w:rsidRPr="00AA42B5" w:rsidRDefault="00AA42B5">
            <w:pPr>
              <w:rPr>
                <w:b/>
                <w:bCs/>
              </w:rPr>
            </w:pPr>
            <w:r w:rsidRPr="00AA42B5">
              <w:rPr>
                <w:b/>
                <w:bCs/>
              </w:rPr>
              <w:t>District Ph</w:t>
            </w:r>
          </w:p>
        </w:tc>
        <w:tc>
          <w:tcPr>
            <w:tcW w:w="1980" w:type="dxa"/>
            <w:noWrap/>
          </w:tcPr>
          <w:p w14:paraId="15989947" w14:textId="6E93CAD0" w:rsidR="00AA42B5" w:rsidRPr="00AA42B5" w:rsidRDefault="00AA42B5">
            <w:pPr>
              <w:rPr>
                <w:b/>
                <w:bCs/>
              </w:rPr>
            </w:pPr>
            <w:r w:rsidRPr="00AA42B5">
              <w:rPr>
                <w:b/>
                <w:bCs/>
              </w:rPr>
              <w:t>TLH Ph</w:t>
            </w:r>
          </w:p>
        </w:tc>
        <w:tc>
          <w:tcPr>
            <w:tcW w:w="3214" w:type="dxa"/>
            <w:noWrap/>
          </w:tcPr>
          <w:p w14:paraId="1A3CEA66" w14:textId="71F02139" w:rsidR="00AA42B5" w:rsidRPr="00AA42B5" w:rsidRDefault="00AA42B5">
            <w:pPr>
              <w:rPr>
                <w:b/>
                <w:bCs/>
              </w:rPr>
            </w:pPr>
            <w:r w:rsidRPr="00AA42B5">
              <w:rPr>
                <w:b/>
                <w:bCs/>
              </w:rPr>
              <w:t>E-mail</w:t>
            </w:r>
          </w:p>
        </w:tc>
      </w:tr>
      <w:tr w:rsidR="00AA42B5" w:rsidRPr="00AA42B5" w14:paraId="74A2C535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773A05F1" w14:textId="36056C70" w:rsidR="00AA42B5" w:rsidRPr="00AA42B5" w:rsidRDefault="00AA42B5" w:rsidP="00AA42B5">
            <w:r w:rsidRPr="00AA42B5">
              <w:t>Jennifer</w:t>
            </w:r>
            <w:r>
              <w:t xml:space="preserve"> </w:t>
            </w:r>
            <w:r w:rsidRPr="00AA42B5">
              <w:t>Bradley</w:t>
            </w:r>
            <w:r>
              <w:t>, Chair</w:t>
            </w:r>
          </w:p>
        </w:tc>
        <w:tc>
          <w:tcPr>
            <w:tcW w:w="990" w:type="dxa"/>
            <w:noWrap/>
            <w:hideMark/>
          </w:tcPr>
          <w:p w14:paraId="718BAAEF" w14:textId="6AC2F34E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5</w:t>
            </w:r>
          </w:p>
        </w:tc>
        <w:tc>
          <w:tcPr>
            <w:tcW w:w="1800" w:type="dxa"/>
            <w:noWrap/>
            <w:hideMark/>
          </w:tcPr>
          <w:p w14:paraId="162974FC" w14:textId="77777777" w:rsidR="00AA42B5" w:rsidRPr="00AA42B5" w:rsidRDefault="00AA42B5">
            <w:r w:rsidRPr="00AA42B5">
              <w:t>(904) 278-2085</w:t>
            </w:r>
          </w:p>
        </w:tc>
        <w:tc>
          <w:tcPr>
            <w:tcW w:w="1980" w:type="dxa"/>
            <w:noWrap/>
            <w:hideMark/>
          </w:tcPr>
          <w:p w14:paraId="4F799939" w14:textId="77777777" w:rsidR="00AA42B5" w:rsidRPr="00AA42B5" w:rsidRDefault="00AA42B5">
            <w:r w:rsidRPr="00AA42B5">
              <w:t>(850) 487-5005</w:t>
            </w:r>
          </w:p>
        </w:tc>
        <w:tc>
          <w:tcPr>
            <w:tcW w:w="3214" w:type="dxa"/>
            <w:noWrap/>
            <w:hideMark/>
          </w:tcPr>
          <w:p w14:paraId="06F809F6" w14:textId="24504558" w:rsidR="00AA42B5" w:rsidRPr="00AA42B5" w:rsidRDefault="00AA42B5">
            <w:hyperlink r:id="rId4" w:history="1">
              <w:r w:rsidRPr="001F5018">
                <w:rPr>
                  <w:rStyle w:val="Hyperlink"/>
                </w:rPr>
                <w:t>bradley.jennifer@flsenate.gov</w:t>
              </w:r>
            </w:hyperlink>
            <w:r>
              <w:t xml:space="preserve"> </w:t>
            </w:r>
          </w:p>
        </w:tc>
      </w:tr>
      <w:tr w:rsidR="00AA42B5" w:rsidRPr="00AA42B5" w14:paraId="0C6A3A27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44A717BE" w14:textId="51B187A1" w:rsidR="00AA42B5" w:rsidRPr="00AA42B5" w:rsidRDefault="00AA42B5" w:rsidP="00AA42B5">
            <w:r w:rsidRPr="00AA42B5">
              <w:t>Ileana</w:t>
            </w:r>
            <w:r>
              <w:t xml:space="preserve"> </w:t>
            </w:r>
            <w:r w:rsidRPr="00AA42B5">
              <w:t>Garcia</w:t>
            </w:r>
            <w:r>
              <w:t>, V. Chr.</w:t>
            </w:r>
          </w:p>
        </w:tc>
        <w:tc>
          <w:tcPr>
            <w:tcW w:w="990" w:type="dxa"/>
            <w:noWrap/>
            <w:hideMark/>
          </w:tcPr>
          <w:p w14:paraId="04D40821" w14:textId="4173BA99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37</w:t>
            </w:r>
          </w:p>
        </w:tc>
        <w:tc>
          <w:tcPr>
            <w:tcW w:w="1800" w:type="dxa"/>
            <w:noWrap/>
            <w:hideMark/>
          </w:tcPr>
          <w:p w14:paraId="554888BE" w14:textId="77777777" w:rsidR="00AA42B5" w:rsidRPr="00AA42B5" w:rsidRDefault="00AA42B5">
            <w:r w:rsidRPr="00AA42B5">
              <w:t>(305) 442-6841</w:t>
            </w:r>
          </w:p>
        </w:tc>
        <w:tc>
          <w:tcPr>
            <w:tcW w:w="1980" w:type="dxa"/>
            <w:noWrap/>
            <w:hideMark/>
          </w:tcPr>
          <w:p w14:paraId="5AB2C80C" w14:textId="77777777" w:rsidR="00AA42B5" w:rsidRPr="00AA42B5" w:rsidRDefault="00AA42B5">
            <w:r w:rsidRPr="00AA42B5">
              <w:t>(850) 487-5037</w:t>
            </w:r>
          </w:p>
        </w:tc>
        <w:tc>
          <w:tcPr>
            <w:tcW w:w="3214" w:type="dxa"/>
            <w:noWrap/>
            <w:hideMark/>
          </w:tcPr>
          <w:p w14:paraId="17B16B33" w14:textId="4865EF11" w:rsidR="00AA42B5" w:rsidRPr="00AA42B5" w:rsidRDefault="00AA42B5">
            <w:hyperlink r:id="rId5" w:history="1">
              <w:r w:rsidRPr="001F5018">
                <w:rPr>
                  <w:rStyle w:val="Hyperlink"/>
                </w:rPr>
                <w:t>Garcia.Ileana@flsenate.gov</w:t>
              </w:r>
            </w:hyperlink>
            <w:r>
              <w:t xml:space="preserve"> </w:t>
            </w:r>
          </w:p>
        </w:tc>
      </w:tr>
      <w:tr w:rsidR="00AA42B5" w:rsidRPr="00AA42B5" w14:paraId="1C2337C4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2621D912" w14:textId="011ADAC1" w:rsidR="00AA42B5" w:rsidRPr="00AA42B5" w:rsidRDefault="00AA42B5" w:rsidP="00AA42B5">
            <w:r w:rsidRPr="00AA42B5">
              <w:t>Dennis</w:t>
            </w:r>
            <w:r>
              <w:t xml:space="preserve"> </w:t>
            </w:r>
            <w:r w:rsidRPr="00AA42B5">
              <w:t>Baxley</w:t>
            </w:r>
          </w:p>
        </w:tc>
        <w:tc>
          <w:tcPr>
            <w:tcW w:w="990" w:type="dxa"/>
            <w:noWrap/>
            <w:hideMark/>
          </w:tcPr>
          <w:p w14:paraId="0E2FF304" w14:textId="7893F2F7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12</w:t>
            </w:r>
          </w:p>
        </w:tc>
        <w:tc>
          <w:tcPr>
            <w:tcW w:w="1800" w:type="dxa"/>
            <w:noWrap/>
            <w:hideMark/>
          </w:tcPr>
          <w:p w14:paraId="608A9713" w14:textId="77777777" w:rsidR="00AA42B5" w:rsidRPr="00AA42B5" w:rsidRDefault="00AA42B5">
            <w:r w:rsidRPr="00AA42B5">
              <w:t>(352) 750-3133</w:t>
            </w:r>
          </w:p>
        </w:tc>
        <w:tc>
          <w:tcPr>
            <w:tcW w:w="1980" w:type="dxa"/>
            <w:noWrap/>
            <w:hideMark/>
          </w:tcPr>
          <w:p w14:paraId="3FD29DB4" w14:textId="77777777" w:rsidR="00AA42B5" w:rsidRPr="00AA42B5" w:rsidRDefault="00AA42B5">
            <w:r w:rsidRPr="00AA42B5">
              <w:t>(850) 487-5012</w:t>
            </w:r>
          </w:p>
        </w:tc>
        <w:tc>
          <w:tcPr>
            <w:tcW w:w="3214" w:type="dxa"/>
            <w:noWrap/>
            <w:hideMark/>
          </w:tcPr>
          <w:p w14:paraId="0DF8C827" w14:textId="61E511E5" w:rsidR="00AA42B5" w:rsidRPr="00AA42B5" w:rsidRDefault="00AA42B5">
            <w:hyperlink r:id="rId6" w:history="1">
              <w:r w:rsidRPr="001F5018">
                <w:rPr>
                  <w:rStyle w:val="Hyperlink"/>
                </w:rPr>
                <w:t>baxley.dennis.web@flsenate.gov</w:t>
              </w:r>
            </w:hyperlink>
            <w:r>
              <w:t xml:space="preserve"> </w:t>
            </w:r>
          </w:p>
        </w:tc>
      </w:tr>
      <w:tr w:rsidR="00AA42B5" w:rsidRPr="00AA42B5" w14:paraId="6D5A3FF6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5CD4AA69" w14:textId="7D92E325" w:rsidR="00AA42B5" w:rsidRPr="00AA42B5" w:rsidRDefault="00AA42B5" w:rsidP="00AA42B5">
            <w:r w:rsidRPr="00AA42B5">
              <w:t>Jason</w:t>
            </w:r>
            <w:r>
              <w:t xml:space="preserve"> </w:t>
            </w:r>
            <w:r w:rsidRPr="00AA42B5">
              <w:t>Brodeur</w:t>
            </w:r>
          </w:p>
        </w:tc>
        <w:tc>
          <w:tcPr>
            <w:tcW w:w="990" w:type="dxa"/>
            <w:noWrap/>
            <w:hideMark/>
          </w:tcPr>
          <w:p w14:paraId="6E8720B2" w14:textId="0F67DC3B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9</w:t>
            </w:r>
          </w:p>
        </w:tc>
        <w:tc>
          <w:tcPr>
            <w:tcW w:w="1800" w:type="dxa"/>
            <w:noWrap/>
            <w:hideMark/>
          </w:tcPr>
          <w:p w14:paraId="50FE509D" w14:textId="77777777" w:rsidR="00AA42B5" w:rsidRPr="00AA42B5" w:rsidRDefault="00AA42B5">
            <w:r w:rsidRPr="00AA42B5">
              <w:t>(407) 333-1802</w:t>
            </w:r>
          </w:p>
        </w:tc>
        <w:tc>
          <w:tcPr>
            <w:tcW w:w="1980" w:type="dxa"/>
            <w:noWrap/>
            <w:hideMark/>
          </w:tcPr>
          <w:p w14:paraId="47676BEE" w14:textId="77777777" w:rsidR="00AA42B5" w:rsidRPr="00AA42B5" w:rsidRDefault="00AA42B5">
            <w:r w:rsidRPr="00AA42B5">
              <w:t>(850) 487-5009</w:t>
            </w:r>
          </w:p>
        </w:tc>
        <w:tc>
          <w:tcPr>
            <w:tcW w:w="3214" w:type="dxa"/>
            <w:noWrap/>
            <w:hideMark/>
          </w:tcPr>
          <w:p w14:paraId="65A45B95" w14:textId="7166F4E5" w:rsidR="00AA42B5" w:rsidRPr="00AA42B5" w:rsidRDefault="00AA42B5">
            <w:hyperlink r:id="rId7" w:history="1">
              <w:r w:rsidRPr="001F5018">
                <w:rPr>
                  <w:rStyle w:val="Hyperlink"/>
                </w:rPr>
                <w:t>brodeur.jason@flsenate.gov</w:t>
              </w:r>
            </w:hyperlink>
            <w:r>
              <w:t xml:space="preserve"> </w:t>
            </w:r>
          </w:p>
        </w:tc>
      </w:tr>
      <w:tr w:rsidR="00AA42B5" w:rsidRPr="00AA42B5" w14:paraId="5621C49D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60BA0F5E" w14:textId="1A243209" w:rsidR="00AA42B5" w:rsidRPr="00AA42B5" w:rsidRDefault="00AA42B5" w:rsidP="00AA42B5">
            <w:r w:rsidRPr="00AA42B5">
              <w:t>Janet</w:t>
            </w:r>
            <w:r>
              <w:t xml:space="preserve"> </w:t>
            </w:r>
            <w:r w:rsidRPr="00AA42B5">
              <w:t>Cruz</w:t>
            </w:r>
          </w:p>
        </w:tc>
        <w:tc>
          <w:tcPr>
            <w:tcW w:w="990" w:type="dxa"/>
            <w:noWrap/>
            <w:hideMark/>
          </w:tcPr>
          <w:p w14:paraId="763657B4" w14:textId="3D4F81EE" w:rsidR="00AA42B5" w:rsidRPr="00AA42B5" w:rsidRDefault="00AA42B5" w:rsidP="00AA42B5">
            <w:r w:rsidRPr="00AA42B5">
              <w:t>D</w:t>
            </w:r>
            <w:r>
              <w:t>-</w:t>
            </w:r>
            <w:r w:rsidRPr="00AA42B5">
              <w:t>18</w:t>
            </w:r>
          </w:p>
        </w:tc>
        <w:tc>
          <w:tcPr>
            <w:tcW w:w="1800" w:type="dxa"/>
            <w:noWrap/>
            <w:hideMark/>
          </w:tcPr>
          <w:p w14:paraId="1DCF9B44" w14:textId="77777777" w:rsidR="00AA42B5" w:rsidRPr="00AA42B5" w:rsidRDefault="00AA42B5">
            <w:r w:rsidRPr="00AA42B5">
              <w:t>(813) 348-1017</w:t>
            </w:r>
          </w:p>
        </w:tc>
        <w:tc>
          <w:tcPr>
            <w:tcW w:w="1980" w:type="dxa"/>
            <w:noWrap/>
            <w:hideMark/>
          </w:tcPr>
          <w:p w14:paraId="40843162" w14:textId="77777777" w:rsidR="00AA42B5" w:rsidRPr="00AA42B5" w:rsidRDefault="00AA42B5">
            <w:r w:rsidRPr="00AA42B5">
              <w:t>(850) 487-5018</w:t>
            </w:r>
          </w:p>
        </w:tc>
        <w:tc>
          <w:tcPr>
            <w:tcW w:w="3214" w:type="dxa"/>
            <w:noWrap/>
            <w:hideMark/>
          </w:tcPr>
          <w:p w14:paraId="2A67407D" w14:textId="5FFFDD08" w:rsidR="00AA42B5" w:rsidRPr="00AA42B5" w:rsidRDefault="00AA42B5">
            <w:hyperlink r:id="rId8" w:history="1">
              <w:r w:rsidRPr="001F5018">
                <w:rPr>
                  <w:rStyle w:val="Hyperlink"/>
                </w:rPr>
                <w:t>cruz.janet@flsenate.gov</w:t>
              </w:r>
            </w:hyperlink>
            <w:r>
              <w:t xml:space="preserve"> </w:t>
            </w:r>
          </w:p>
        </w:tc>
      </w:tr>
      <w:tr w:rsidR="00AA42B5" w:rsidRPr="00AA42B5" w14:paraId="67F09A8E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2A856866" w14:textId="1178398A" w:rsidR="00AA42B5" w:rsidRPr="00AA42B5" w:rsidRDefault="00AA42B5" w:rsidP="00AA42B5">
            <w:r w:rsidRPr="00AA42B5">
              <w:t>Ed</w:t>
            </w:r>
            <w:r>
              <w:t xml:space="preserve"> </w:t>
            </w:r>
            <w:r w:rsidRPr="00AA42B5">
              <w:t>Hooper</w:t>
            </w:r>
          </w:p>
        </w:tc>
        <w:tc>
          <w:tcPr>
            <w:tcW w:w="990" w:type="dxa"/>
            <w:noWrap/>
            <w:hideMark/>
          </w:tcPr>
          <w:p w14:paraId="17456409" w14:textId="7AB3B02F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16</w:t>
            </w:r>
          </w:p>
        </w:tc>
        <w:tc>
          <w:tcPr>
            <w:tcW w:w="1800" w:type="dxa"/>
            <w:noWrap/>
            <w:hideMark/>
          </w:tcPr>
          <w:p w14:paraId="5C1B5C06" w14:textId="77777777" w:rsidR="00AA42B5" w:rsidRPr="00AA42B5" w:rsidRDefault="00AA42B5">
            <w:r w:rsidRPr="00AA42B5">
              <w:t>(727) 771-2102</w:t>
            </w:r>
          </w:p>
        </w:tc>
        <w:tc>
          <w:tcPr>
            <w:tcW w:w="1980" w:type="dxa"/>
            <w:noWrap/>
            <w:hideMark/>
          </w:tcPr>
          <w:p w14:paraId="20A63935" w14:textId="77777777" w:rsidR="00AA42B5" w:rsidRPr="00AA42B5" w:rsidRDefault="00AA42B5">
            <w:r w:rsidRPr="00AA42B5">
              <w:t>(850) 487-5016</w:t>
            </w:r>
          </w:p>
        </w:tc>
        <w:tc>
          <w:tcPr>
            <w:tcW w:w="3214" w:type="dxa"/>
            <w:noWrap/>
            <w:hideMark/>
          </w:tcPr>
          <w:p w14:paraId="23ED76BB" w14:textId="6232792B" w:rsidR="00AA42B5" w:rsidRPr="00AA42B5" w:rsidRDefault="00AA42B5">
            <w:hyperlink r:id="rId9" w:history="1">
              <w:r w:rsidRPr="001F5018">
                <w:rPr>
                  <w:rStyle w:val="Hyperlink"/>
                </w:rPr>
                <w:t>Hooper.Ed@flsenate.gov</w:t>
              </w:r>
            </w:hyperlink>
            <w:r>
              <w:t xml:space="preserve"> </w:t>
            </w:r>
          </w:p>
        </w:tc>
      </w:tr>
      <w:tr w:rsidR="00AA42B5" w:rsidRPr="00AA42B5" w14:paraId="25D948F8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2D6852B9" w14:textId="695E04C6" w:rsidR="00AA42B5" w:rsidRPr="00AA42B5" w:rsidRDefault="00AA42B5" w:rsidP="00AA42B5">
            <w:r w:rsidRPr="00AA42B5">
              <w:t>Travis</w:t>
            </w:r>
            <w:r>
              <w:t xml:space="preserve"> </w:t>
            </w:r>
            <w:r w:rsidRPr="00AA42B5">
              <w:t>Hutson</w:t>
            </w:r>
          </w:p>
        </w:tc>
        <w:tc>
          <w:tcPr>
            <w:tcW w:w="990" w:type="dxa"/>
            <w:noWrap/>
            <w:hideMark/>
          </w:tcPr>
          <w:p w14:paraId="58AE7FEB" w14:textId="4033994E" w:rsidR="00AA42B5" w:rsidRPr="00AA42B5" w:rsidRDefault="00AA42B5" w:rsidP="00AA42B5">
            <w:r w:rsidRPr="00AA42B5">
              <w:t>R</w:t>
            </w:r>
            <w:r>
              <w:t>-</w:t>
            </w:r>
            <w:r w:rsidRPr="00AA42B5">
              <w:t>7</w:t>
            </w:r>
          </w:p>
        </w:tc>
        <w:tc>
          <w:tcPr>
            <w:tcW w:w="1800" w:type="dxa"/>
            <w:noWrap/>
            <w:hideMark/>
          </w:tcPr>
          <w:p w14:paraId="396E3748" w14:textId="77777777" w:rsidR="00AA42B5" w:rsidRPr="00AA42B5" w:rsidRDefault="00AA42B5">
            <w:r w:rsidRPr="00AA42B5">
              <w:t>(386) 446-7610</w:t>
            </w:r>
          </w:p>
        </w:tc>
        <w:tc>
          <w:tcPr>
            <w:tcW w:w="1980" w:type="dxa"/>
            <w:noWrap/>
            <w:hideMark/>
          </w:tcPr>
          <w:p w14:paraId="544BA7FC" w14:textId="77777777" w:rsidR="00AA42B5" w:rsidRPr="00AA42B5" w:rsidRDefault="00AA42B5">
            <w:r w:rsidRPr="00AA42B5">
              <w:t>(850) 487-5007</w:t>
            </w:r>
          </w:p>
        </w:tc>
        <w:tc>
          <w:tcPr>
            <w:tcW w:w="3214" w:type="dxa"/>
            <w:noWrap/>
            <w:hideMark/>
          </w:tcPr>
          <w:p w14:paraId="75785EC9" w14:textId="70E8807A" w:rsidR="00AA42B5" w:rsidRPr="00AA42B5" w:rsidRDefault="00AA42B5">
            <w:hyperlink r:id="rId10" w:history="1">
              <w:r w:rsidRPr="001F5018">
                <w:rPr>
                  <w:rStyle w:val="Hyperlink"/>
                </w:rPr>
                <w:t>hutson.travis.web@flsenate.gov</w:t>
              </w:r>
            </w:hyperlink>
            <w:r>
              <w:t xml:space="preserve"> </w:t>
            </w:r>
          </w:p>
        </w:tc>
      </w:tr>
      <w:tr w:rsidR="00AA42B5" w:rsidRPr="00AA42B5" w14:paraId="131CF417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41D18A08" w14:textId="6EA60C9B" w:rsidR="00AA42B5" w:rsidRPr="00AA42B5" w:rsidRDefault="00AA42B5" w:rsidP="00AA42B5">
            <w:r w:rsidRPr="00AA42B5">
              <w:t>Tina</w:t>
            </w:r>
            <w:r>
              <w:t xml:space="preserve"> </w:t>
            </w:r>
            <w:r w:rsidRPr="00AA42B5">
              <w:t>Polsky</w:t>
            </w:r>
          </w:p>
        </w:tc>
        <w:tc>
          <w:tcPr>
            <w:tcW w:w="990" w:type="dxa"/>
            <w:noWrap/>
            <w:hideMark/>
          </w:tcPr>
          <w:p w14:paraId="5BE621E2" w14:textId="095A9228" w:rsidR="00AA42B5" w:rsidRPr="00AA42B5" w:rsidRDefault="00AA42B5" w:rsidP="00AA42B5">
            <w:r w:rsidRPr="00AA42B5">
              <w:t>D</w:t>
            </w:r>
            <w:r>
              <w:t>-</w:t>
            </w:r>
            <w:r w:rsidRPr="00AA42B5">
              <w:t>29</w:t>
            </w:r>
          </w:p>
        </w:tc>
        <w:tc>
          <w:tcPr>
            <w:tcW w:w="1800" w:type="dxa"/>
            <w:noWrap/>
            <w:hideMark/>
          </w:tcPr>
          <w:p w14:paraId="26AECF78" w14:textId="77777777" w:rsidR="00AA42B5" w:rsidRPr="00AA42B5" w:rsidRDefault="00AA42B5">
            <w:r w:rsidRPr="00AA42B5">
              <w:t>(561) 443-8170</w:t>
            </w:r>
          </w:p>
        </w:tc>
        <w:tc>
          <w:tcPr>
            <w:tcW w:w="1980" w:type="dxa"/>
            <w:noWrap/>
            <w:hideMark/>
          </w:tcPr>
          <w:p w14:paraId="1B59E572" w14:textId="77777777" w:rsidR="00AA42B5" w:rsidRPr="00AA42B5" w:rsidRDefault="00AA42B5">
            <w:r w:rsidRPr="00AA42B5">
              <w:t>(850) 487-5029</w:t>
            </w:r>
          </w:p>
        </w:tc>
        <w:tc>
          <w:tcPr>
            <w:tcW w:w="3214" w:type="dxa"/>
            <w:noWrap/>
            <w:hideMark/>
          </w:tcPr>
          <w:p w14:paraId="62C3F864" w14:textId="00BDBE41" w:rsidR="00AA42B5" w:rsidRPr="00AA42B5" w:rsidRDefault="00AA42B5">
            <w:hyperlink r:id="rId11" w:history="1">
              <w:r w:rsidRPr="001F5018">
                <w:rPr>
                  <w:rStyle w:val="Hyperlink"/>
                </w:rPr>
                <w:t>polsky.tina@flsenate.gov</w:t>
              </w:r>
            </w:hyperlink>
            <w:r>
              <w:t xml:space="preserve"> </w:t>
            </w:r>
          </w:p>
        </w:tc>
      </w:tr>
      <w:tr w:rsidR="00AA42B5" w:rsidRPr="00AA42B5" w14:paraId="62CEBF7E" w14:textId="77777777" w:rsidTr="00D61D1F">
        <w:trPr>
          <w:trHeight w:val="300"/>
        </w:trPr>
        <w:tc>
          <w:tcPr>
            <w:tcW w:w="2430" w:type="dxa"/>
            <w:noWrap/>
            <w:hideMark/>
          </w:tcPr>
          <w:p w14:paraId="4430F8FF" w14:textId="43EA2849" w:rsidR="00AA42B5" w:rsidRPr="00AA42B5" w:rsidRDefault="00AA42B5" w:rsidP="00AA42B5">
            <w:r w:rsidRPr="00AA42B5">
              <w:t>Bobby</w:t>
            </w:r>
            <w:r>
              <w:t xml:space="preserve"> </w:t>
            </w:r>
            <w:r w:rsidRPr="00AA42B5">
              <w:t>Powell</w:t>
            </w:r>
          </w:p>
        </w:tc>
        <w:tc>
          <w:tcPr>
            <w:tcW w:w="990" w:type="dxa"/>
            <w:noWrap/>
            <w:hideMark/>
          </w:tcPr>
          <w:p w14:paraId="4D4882F4" w14:textId="2F1E00D2" w:rsidR="00AA42B5" w:rsidRPr="00AA42B5" w:rsidRDefault="00AA42B5" w:rsidP="00AA42B5">
            <w:r w:rsidRPr="00AA42B5">
              <w:t>D</w:t>
            </w:r>
            <w:r>
              <w:t>-</w:t>
            </w:r>
            <w:r w:rsidRPr="00AA42B5">
              <w:t>30</w:t>
            </w:r>
          </w:p>
        </w:tc>
        <w:tc>
          <w:tcPr>
            <w:tcW w:w="1800" w:type="dxa"/>
            <w:noWrap/>
            <w:hideMark/>
          </w:tcPr>
          <w:p w14:paraId="71D4AC6B" w14:textId="77777777" w:rsidR="00AA42B5" w:rsidRPr="00AA42B5" w:rsidRDefault="00AA42B5">
            <w:r w:rsidRPr="00AA42B5">
              <w:t>(561) 650-6880</w:t>
            </w:r>
          </w:p>
        </w:tc>
        <w:tc>
          <w:tcPr>
            <w:tcW w:w="1980" w:type="dxa"/>
            <w:noWrap/>
            <w:hideMark/>
          </w:tcPr>
          <w:p w14:paraId="06E786A7" w14:textId="77777777" w:rsidR="00AA42B5" w:rsidRPr="00AA42B5" w:rsidRDefault="00AA42B5">
            <w:r w:rsidRPr="00AA42B5">
              <w:t>(850) 487-5030</w:t>
            </w:r>
          </w:p>
        </w:tc>
        <w:tc>
          <w:tcPr>
            <w:tcW w:w="3214" w:type="dxa"/>
            <w:noWrap/>
            <w:hideMark/>
          </w:tcPr>
          <w:p w14:paraId="7B2558DB" w14:textId="68F8D44C" w:rsidR="00AA42B5" w:rsidRPr="00AA42B5" w:rsidRDefault="00AA42B5">
            <w:hyperlink r:id="rId12" w:history="1">
              <w:r w:rsidRPr="001F5018">
                <w:rPr>
                  <w:rStyle w:val="Hyperlink"/>
                </w:rPr>
                <w:t>powell.bobby@flsenate.gov</w:t>
              </w:r>
            </w:hyperlink>
            <w:r>
              <w:t xml:space="preserve"> </w:t>
            </w:r>
          </w:p>
        </w:tc>
      </w:tr>
    </w:tbl>
    <w:p w14:paraId="0F6010FB" w14:textId="73782C6C" w:rsidR="00AA42B5" w:rsidRDefault="00AA42B5"/>
    <w:p w14:paraId="644D27C3" w14:textId="77777777" w:rsidR="00AA42B5" w:rsidRDefault="00AA42B5"/>
    <w:sectPr w:rsidR="00AA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B5"/>
    <w:rsid w:val="00043D05"/>
    <w:rsid w:val="007D30CC"/>
    <w:rsid w:val="00AA42B5"/>
    <w:rsid w:val="00D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DDD2"/>
  <w15:chartTrackingRefBased/>
  <w15:docId w15:val="{6D05F7B7-3CFA-4856-A1E1-BAA5645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z.janet@flsenat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odeur.jason@flsenate.gov" TargetMode="External"/><Relationship Id="rId12" Type="http://schemas.openxmlformats.org/officeDocument/2006/relationships/hyperlink" Target="mailto:powell.bobby@fl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xley.dennis.web@flsenate.gov" TargetMode="External"/><Relationship Id="rId11" Type="http://schemas.openxmlformats.org/officeDocument/2006/relationships/hyperlink" Target="mailto:polsky.tina@flsenate.gov" TargetMode="External"/><Relationship Id="rId5" Type="http://schemas.openxmlformats.org/officeDocument/2006/relationships/hyperlink" Target="mailto:Garcia.Ileana@flsenate.gov" TargetMode="External"/><Relationship Id="rId10" Type="http://schemas.openxmlformats.org/officeDocument/2006/relationships/hyperlink" Target="mailto:hutson.travis.web@flsenate.gov" TargetMode="External"/><Relationship Id="rId4" Type="http://schemas.openxmlformats.org/officeDocument/2006/relationships/hyperlink" Target="mailto:bradley.jennifer@flsenate.gov" TargetMode="External"/><Relationship Id="rId9" Type="http://schemas.openxmlformats.org/officeDocument/2006/relationships/hyperlink" Target="mailto:Hooper.Ed@flsenat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Allison Payne</cp:lastModifiedBy>
  <cp:revision>1</cp:revision>
  <dcterms:created xsi:type="dcterms:W3CDTF">2021-03-05T20:38:00Z</dcterms:created>
  <dcterms:modified xsi:type="dcterms:W3CDTF">2021-03-05T20:44:00Z</dcterms:modified>
</cp:coreProperties>
</file>