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DCBA2" w14:textId="77777777" w:rsidR="007754EC" w:rsidRDefault="007754EC" w:rsidP="007754EC">
      <w:pPr>
        <w:rPr>
          <w:rFonts w:ascii="Times New Roman" w:eastAsia="Times New Roman" w:hAnsi="Times New Roman" w:cs="Times New Roman"/>
          <w:sz w:val="24"/>
          <w:szCs w:val="24"/>
        </w:rPr>
      </w:pPr>
      <w:r>
        <w:rPr>
          <w:rFonts w:ascii="Times New Roman" w:eastAsia="Times New Roman" w:hAnsi="Times New Roman" w:cs="Times New Roman"/>
          <w:sz w:val="24"/>
          <w:szCs w:val="24"/>
        </w:rPr>
        <w:t>Your Name</w:t>
      </w:r>
    </w:p>
    <w:p w14:paraId="2139C7DE" w14:textId="77777777" w:rsidR="007754EC" w:rsidRDefault="007754EC" w:rsidP="007754E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 of the National Association of Nurse Practitioners in Women’s Health (NPWH) </w:t>
      </w:r>
    </w:p>
    <w:p w14:paraId="40B54419" w14:textId="77777777" w:rsidR="007754EC" w:rsidRDefault="007754EC" w:rsidP="007754EC">
      <w:pPr>
        <w:rPr>
          <w:rFonts w:ascii="Times New Roman" w:eastAsia="Times New Roman" w:hAnsi="Times New Roman" w:cs="Times New Roman"/>
          <w:sz w:val="24"/>
          <w:szCs w:val="24"/>
        </w:rPr>
      </w:pPr>
      <w:r>
        <w:rPr>
          <w:rFonts w:ascii="Times New Roman" w:eastAsia="Times New Roman" w:hAnsi="Times New Roman" w:cs="Times New Roman"/>
          <w:sz w:val="24"/>
          <w:szCs w:val="24"/>
        </w:rPr>
        <w:t>123 Main St</w:t>
      </w:r>
    </w:p>
    <w:p w14:paraId="0502529F" w14:textId="77777777" w:rsidR="007754EC" w:rsidRDefault="007754EC" w:rsidP="007754EC">
      <w:pPr>
        <w:rPr>
          <w:rFonts w:ascii="Times New Roman" w:eastAsia="Times New Roman" w:hAnsi="Times New Roman" w:cs="Times New Roman"/>
          <w:sz w:val="24"/>
          <w:szCs w:val="24"/>
        </w:rPr>
      </w:pPr>
      <w:r>
        <w:rPr>
          <w:rFonts w:ascii="Times New Roman" w:eastAsia="Times New Roman" w:hAnsi="Times New Roman" w:cs="Times New Roman"/>
          <w:sz w:val="24"/>
          <w:szCs w:val="24"/>
        </w:rPr>
        <w:t>Anywhere, USA 12345</w:t>
      </w:r>
    </w:p>
    <w:p w14:paraId="45284194" w14:textId="77777777" w:rsidR="007754EC" w:rsidRDefault="007754EC" w:rsidP="007754EC">
      <w:pPr>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 ***</w:t>
      </w:r>
    </w:p>
    <w:p w14:paraId="34689DDD" w14:textId="77777777" w:rsidR="007754EC" w:rsidRDefault="007754EC" w:rsidP="007754EC">
      <w:pPr>
        <w:rPr>
          <w:rFonts w:ascii="Times New Roman" w:eastAsia="Times New Roman" w:hAnsi="Times New Roman" w:cs="Times New Roman"/>
          <w:sz w:val="24"/>
          <w:szCs w:val="24"/>
        </w:rPr>
      </w:pPr>
      <w:r>
        <w:rPr>
          <w:rFonts w:ascii="Times New Roman" w:eastAsia="Times New Roman" w:hAnsi="Times New Roman" w:cs="Times New Roman"/>
          <w:sz w:val="24"/>
          <w:szCs w:val="24"/>
        </w:rPr>
        <w:t>Email Address: ***</w:t>
      </w:r>
    </w:p>
    <w:p w14:paraId="2C7CEB9F" w14:textId="77777777" w:rsidR="007754EC" w:rsidRDefault="007754EC" w:rsidP="007754EC">
      <w:pPr>
        <w:rPr>
          <w:rFonts w:ascii="Times New Roman" w:eastAsia="Times New Roman" w:hAnsi="Times New Roman" w:cs="Times New Roman"/>
          <w:sz w:val="24"/>
          <w:szCs w:val="24"/>
        </w:rPr>
      </w:pPr>
    </w:p>
    <w:p w14:paraId="4F67FF6A" w14:textId="77777777" w:rsidR="007754EC" w:rsidRDefault="007754EC" w:rsidP="007754EC">
      <w:pPr>
        <w:rPr>
          <w:rFonts w:ascii="Times New Roman" w:eastAsia="Times New Roman" w:hAnsi="Times New Roman" w:cs="Times New Roman"/>
          <w:sz w:val="24"/>
          <w:szCs w:val="24"/>
        </w:rPr>
      </w:pPr>
      <w:r>
        <w:rPr>
          <w:rFonts w:ascii="Times New Roman" w:eastAsia="Times New Roman" w:hAnsi="Times New Roman" w:cs="Times New Roman"/>
          <w:sz w:val="24"/>
          <w:szCs w:val="24"/>
        </w:rPr>
        <w:t>Dear (Insert Lawmaker/Policymaker Name Here),</w:t>
      </w:r>
    </w:p>
    <w:p w14:paraId="63BE5860" w14:textId="77777777" w:rsidR="007754EC" w:rsidRDefault="007754EC" w:rsidP="007754EC">
      <w:pPr>
        <w:rPr>
          <w:rFonts w:ascii="Times New Roman" w:eastAsia="Times New Roman" w:hAnsi="Times New Roman" w:cs="Times New Roman"/>
          <w:sz w:val="24"/>
          <w:szCs w:val="24"/>
        </w:rPr>
      </w:pPr>
    </w:p>
    <w:p w14:paraId="18515709" w14:textId="77777777" w:rsidR="007754EC" w:rsidRDefault="007754EC" w:rsidP="007754E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name is (Insert your name here) and I am your constituent in (insert jurisdiction here). I am a women’s health nurse practitioner (WHNP) and am practicing/teaching at (insert institution here). In this role, I </w:t>
      </w:r>
      <w:proofErr w:type="gramStart"/>
      <w:r>
        <w:rPr>
          <w:rFonts w:ascii="Times New Roman" w:eastAsia="Times New Roman" w:hAnsi="Times New Roman" w:cs="Times New Roman"/>
          <w:sz w:val="24"/>
          <w:szCs w:val="24"/>
        </w:rPr>
        <w:t>have the opportunity to</w:t>
      </w:r>
      <w:proofErr w:type="gramEnd"/>
      <w:r>
        <w:rPr>
          <w:rFonts w:ascii="Times New Roman" w:eastAsia="Times New Roman" w:hAnsi="Times New Roman" w:cs="Times New Roman"/>
          <w:sz w:val="24"/>
          <w:szCs w:val="24"/>
        </w:rPr>
        <w:t xml:space="preserve"> work with (describe your students/patients here).</w:t>
      </w:r>
    </w:p>
    <w:p w14:paraId="0384A6ED" w14:textId="77777777" w:rsidR="007754EC" w:rsidRDefault="007754EC" w:rsidP="007754EC">
      <w:pPr>
        <w:rPr>
          <w:rFonts w:ascii="Times New Roman" w:eastAsia="Times New Roman" w:hAnsi="Times New Roman" w:cs="Times New Roman"/>
          <w:sz w:val="24"/>
          <w:szCs w:val="24"/>
        </w:rPr>
      </w:pPr>
    </w:p>
    <w:p w14:paraId="13047D7C" w14:textId="77777777" w:rsidR="007754EC" w:rsidRDefault="007754EC" w:rsidP="007754EC">
      <w:pPr>
        <w:rPr>
          <w:rFonts w:ascii="Times New Roman" w:eastAsia="Times New Roman" w:hAnsi="Times New Roman" w:cs="Times New Roman"/>
          <w:sz w:val="24"/>
          <w:szCs w:val="24"/>
        </w:rPr>
      </w:pPr>
      <w:r>
        <w:rPr>
          <w:rFonts w:ascii="Times New Roman" w:eastAsia="Times New Roman" w:hAnsi="Times New Roman" w:cs="Times New Roman"/>
          <w:sz w:val="24"/>
          <w:szCs w:val="24"/>
        </w:rPr>
        <w:t>I am a member of the National Association of Nurse Practitioners in Women’s Health (NPWH), which is the national professional organization for advanced practice registered nurses (APRNs) specializing in women’s health and gender related healthcare. WHNPs provide a full range of women’s and gender related health care services including but not limited to primary, gynecological, and obstetric care. NPs can assess, diagnose, order and interpret diagnostic testing, and treat patients.</w:t>
      </w:r>
    </w:p>
    <w:p w14:paraId="3B7FE0D7" w14:textId="77777777" w:rsidR="002C194E" w:rsidRDefault="002C194E"/>
    <w:p w14:paraId="070DAF7E" w14:textId="473707F8" w:rsidR="007754EC" w:rsidRDefault="007754EC">
      <w:pPr>
        <w:rPr>
          <w:rFonts w:ascii="Times New Roman" w:hAnsi="Times New Roman" w:cs="Times New Roman"/>
          <w:sz w:val="24"/>
          <w:szCs w:val="24"/>
        </w:rPr>
      </w:pPr>
      <w:r>
        <w:rPr>
          <w:rFonts w:ascii="Times New Roman" w:hAnsi="Times New Roman" w:cs="Times New Roman"/>
          <w:sz w:val="24"/>
          <w:szCs w:val="24"/>
        </w:rPr>
        <w:t xml:space="preserve">I am reaching out to ask that you vote in favor of the Stop Comstock Act (H.R. 2029/S. 951). The Stop Comstock Act repeals the dangerous Comstock Act, which is a zombie law that criminalizes the United States Postal Service from mailing “[items] designed or intended for the prevention of conception of procuring of abortion.” The Stop Comstock Act directly impacts nurse practitioners by allowing them to provide their full scope of care, including prescribing medications, such as mifepristone and misoprostol, for abortions to their patients without unnecessary federal restrictions. </w:t>
      </w:r>
    </w:p>
    <w:p w14:paraId="41353206" w14:textId="77777777" w:rsidR="007754EC" w:rsidRDefault="007754EC">
      <w:pPr>
        <w:rPr>
          <w:rFonts w:ascii="Times New Roman" w:hAnsi="Times New Roman" w:cs="Times New Roman"/>
          <w:sz w:val="24"/>
          <w:szCs w:val="24"/>
        </w:rPr>
      </w:pPr>
    </w:p>
    <w:p w14:paraId="4090CF9C" w14:textId="33CBBE7B" w:rsidR="007754EC" w:rsidRDefault="007754EC">
      <w:pPr>
        <w:rPr>
          <w:rFonts w:ascii="Times New Roman" w:hAnsi="Times New Roman" w:cs="Times New Roman"/>
          <w:sz w:val="24"/>
          <w:szCs w:val="24"/>
        </w:rPr>
      </w:pPr>
      <w:r>
        <w:rPr>
          <w:rFonts w:ascii="Times New Roman" w:hAnsi="Times New Roman" w:cs="Times New Roman"/>
          <w:sz w:val="24"/>
          <w:szCs w:val="24"/>
        </w:rPr>
        <w:t xml:space="preserve">As concluded by the FDA in their analysis (which included an independent and unbiased review of the manufacturer’s preclinical research and clinical test results), mifepristone is safe and effective, and the medicine’s health benefits outweigh the known risks. The Stop Comstock Act ensures that providers </w:t>
      </w:r>
      <w:proofErr w:type="gramStart"/>
      <w:r>
        <w:rPr>
          <w:rFonts w:ascii="Times New Roman" w:hAnsi="Times New Roman" w:cs="Times New Roman"/>
          <w:sz w:val="24"/>
          <w:szCs w:val="24"/>
        </w:rPr>
        <w:t>are able to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prescribe</w:t>
      </w:r>
      <w:proofErr w:type="gramEnd"/>
      <w:r>
        <w:rPr>
          <w:rFonts w:ascii="Times New Roman" w:hAnsi="Times New Roman" w:cs="Times New Roman"/>
          <w:sz w:val="24"/>
          <w:szCs w:val="24"/>
        </w:rPr>
        <w:t xml:space="preserve"> their patients the medications they need for a safe medical procedure in the fashion that best suits them, without extraneous government oversight. </w:t>
      </w:r>
    </w:p>
    <w:p w14:paraId="158A8EF0" w14:textId="5A8A589F" w:rsidR="007754EC" w:rsidRDefault="007754EC">
      <w:pPr>
        <w:rPr>
          <w:rFonts w:ascii="Times New Roman" w:hAnsi="Times New Roman" w:cs="Times New Roman"/>
          <w:sz w:val="24"/>
          <w:szCs w:val="24"/>
        </w:rPr>
      </w:pPr>
    </w:p>
    <w:p w14:paraId="4A6B5A3D" w14:textId="45EB50CA" w:rsidR="007754EC" w:rsidRDefault="007754EC">
      <w:pPr>
        <w:rPr>
          <w:rFonts w:ascii="Times New Roman" w:hAnsi="Times New Roman" w:cs="Times New Roman"/>
          <w:sz w:val="24"/>
          <w:szCs w:val="24"/>
        </w:rPr>
      </w:pPr>
      <w:r>
        <w:rPr>
          <w:rFonts w:ascii="Times New Roman" w:hAnsi="Times New Roman" w:cs="Times New Roman"/>
          <w:sz w:val="24"/>
          <w:szCs w:val="24"/>
        </w:rPr>
        <w:t xml:space="preserve">I am hopeful that you will support legislative policies, like the Stop Comstock Act, that allow providers to practice their full scope to the patients they treat </w:t>
      </w:r>
      <w:proofErr w:type="gramStart"/>
      <w:r>
        <w:rPr>
          <w:rFonts w:ascii="Times New Roman" w:hAnsi="Times New Roman" w:cs="Times New Roman"/>
          <w:sz w:val="24"/>
          <w:szCs w:val="24"/>
        </w:rPr>
        <w:t>on a daily basis</w:t>
      </w:r>
      <w:proofErr w:type="gramEnd"/>
      <w:r>
        <w:rPr>
          <w:rFonts w:ascii="Times New Roman" w:hAnsi="Times New Roman" w:cs="Times New Roman"/>
          <w:sz w:val="24"/>
          <w:szCs w:val="24"/>
        </w:rPr>
        <w:t>.</w:t>
      </w:r>
    </w:p>
    <w:p w14:paraId="2F149BED" w14:textId="77777777" w:rsidR="007754EC" w:rsidRDefault="007754EC">
      <w:pPr>
        <w:rPr>
          <w:rFonts w:ascii="Times New Roman" w:hAnsi="Times New Roman" w:cs="Times New Roman"/>
          <w:sz w:val="24"/>
          <w:szCs w:val="24"/>
        </w:rPr>
      </w:pPr>
    </w:p>
    <w:p w14:paraId="78C92BEA" w14:textId="629C1A05" w:rsidR="007754EC" w:rsidRDefault="007754EC">
      <w:pPr>
        <w:rPr>
          <w:rFonts w:ascii="Times New Roman" w:hAnsi="Times New Roman" w:cs="Times New Roman"/>
          <w:sz w:val="24"/>
          <w:szCs w:val="24"/>
        </w:rPr>
      </w:pPr>
      <w:r>
        <w:rPr>
          <w:rFonts w:ascii="Times New Roman" w:hAnsi="Times New Roman" w:cs="Times New Roman"/>
          <w:sz w:val="24"/>
          <w:szCs w:val="24"/>
        </w:rPr>
        <w:t>Thank you,</w:t>
      </w:r>
    </w:p>
    <w:p w14:paraId="07A88586" w14:textId="3605792C" w:rsidR="007754EC" w:rsidRPr="007754EC" w:rsidRDefault="007754EC">
      <w:pPr>
        <w:rPr>
          <w:rFonts w:ascii="Times New Roman" w:hAnsi="Times New Roman" w:cs="Times New Roman"/>
          <w:sz w:val="24"/>
          <w:szCs w:val="24"/>
        </w:rPr>
      </w:pPr>
      <w:r>
        <w:rPr>
          <w:rFonts w:ascii="Times New Roman" w:hAnsi="Times New Roman" w:cs="Times New Roman"/>
          <w:sz w:val="24"/>
          <w:szCs w:val="24"/>
        </w:rPr>
        <w:t>(Insert Your Name Here)</w:t>
      </w:r>
    </w:p>
    <w:sectPr w:rsidR="007754EC" w:rsidRPr="007754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4EC"/>
    <w:rsid w:val="001A722B"/>
    <w:rsid w:val="002C194E"/>
    <w:rsid w:val="007754EC"/>
    <w:rsid w:val="00A43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F5B3E"/>
  <w15:chartTrackingRefBased/>
  <w15:docId w15:val="{630F0D56-3101-4245-990A-A89C1F5B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4EC"/>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7754E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7754E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7754E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7754E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7754E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7754E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7754E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7754E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7754EC"/>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4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4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4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4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54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54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4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4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4EC"/>
    <w:rPr>
      <w:rFonts w:eastAsiaTheme="majorEastAsia" w:cstheme="majorBidi"/>
      <w:color w:val="272727" w:themeColor="text1" w:themeTint="D8"/>
    </w:rPr>
  </w:style>
  <w:style w:type="paragraph" w:styleId="Title">
    <w:name w:val="Title"/>
    <w:basedOn w:val="Normal"/>
    <w:next w:val="Normal"/>
    <w:link w:val="TitleChar"/>
    <w:uiPriority w:val="10"/>
    <w:qFormat/>
    <w:rsid w:val="007754EC"/>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7754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4E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7754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4EC"/>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7754EC"/>
    <w:rPr>
      <w:i/>
      <w:iCs/>
      <w:color w:val="404040" w:themeColor="text1" w:themeTint="BF"/>
    </w:rPr>
  </w:style>
  <w:style w:type="paragraph" w:styleId="ListParagraph">
    <w:name w:val="List Paragraph"/>
    <w:basedOn w:val="Normal"/>
    <w:uiPriority w:val="34"/>
    <w:qFormat/>
    <w:rsid w:val="007754EC"/>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7754EC"/>
    <w:rPr>
      <w:i/>
      <w:iCs/>
      <w:color w:val="0F4761" w:themeColor="accent1" w:themeShade="BF"/>
    </w:rPr>
  </w:style>
  <w:style w:type="paragraph" w:styleId="IntenseQuote">
    <w:name w:val="Intense Quote"/>
    <w:basedOn w:val="Normal"/>
    <w:next w:val="Normal"/>
    <w:link w:val="IntenseQuoteChar"/>
    <w:uiPriority w:val="30"/>
    <w:qFormat/>
    <w:rsid w:val="007754E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7754EC"/>
    <w:rPr>
      <w:i/>
      <w:iCs/>
      <w:color w:val="0F4761" w:themeColor="accent1" w:themeShade="BF"/>
    </w:rPr>
  </w:style>
  <w:style w:type="character" w:styleId="IntenseReference">
    <w:name w:val="Intense Reference"/>
    <w:basedOn w:val="DefaultParagraphFont"/>
    <w:uiPriority w:val="32"/>
    <w:qFormat/>
    <w:rsid w:val="007754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344</Words>
  <Characters>1925</Characters>
  <Application>Microsoft Office Word</Application>
  <DocSecurity>0</DocSecurity>
  <Lines>40</Lines>
  <Paragraphs>17</Paragraphs>
  <ScaleCrop>false</ScaleCrop>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Kelsey</dc:creator>
  <cp:keywords/>
  <dc:description/>
  <cp:lastModifiedBy>Katie Kelsey</cp:lastModifiedBy>
  <cp:revision>1</cp:revision>
  <dcterms:created xsi:type="dcterms:W3CDTF">2025-04-07T16:49:00Z</dcterms:created>
  <dcterms:modified xsi:type="dcterms:W3CDTF">2025-04-07T16:58:00Z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a88b6c6d-d489-4cd8-8a74-c37da748e0f1</vt:lpwstr>
  </property>
</Properties>
</file>