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C341"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Name</w:t>
      </w:r>
    </w:p>
    <w:p w14:paraId="2264C342"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of the National Association of Nurse Practitioners in Women’s Health (NPWH) </w:t>
      </w:r>
    </w:p>
    <w:p w14:paraId="2264C343"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123 Main St</w:t>
      </w:r>
    </w:p>
    <w:p w14:paraId="2264C344"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Anywhere, USA 12345</w:t>
      </w:r>
    </w:p>
    <w:p w14:paraId="2264C345"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w:t>
      </w:r>
    </w:p>
    <w:p w14:paraId="2264C346"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w:t>
      </w:r>
    </w:p>
    <w:p w14:paraId="2264C347" w14:textId="77777777" w:rsidR="00A32B8F" w:rsidRDefault="00A32B8F">
      <w:pPr>
        <w:rPr>
          <w:rFonts w:ascii="Times New Roman" w:eastAsia="Times New Roman" w:hAnsi="Times New Roman" w:cs="Times New Roman"/>
          <w:sz w:val="24"/>
          <w:szCs w:val="24"/>
        </w:rPr>
      </w:pPr>
    </w:p>
    <w:p w14:paraId="2264C348"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Dear (Insert Lawmaker/Policymaker Name Here),</w:t>
      </w:r>
    </w:p>
    <w:p w14:paraId="2264C349" w14:textId="77777777" w:rsidR="00A32B8F" w:rsidRDefault="00A32B8F">
      <w:pPr>
        <w:rPr>
          <w:rFonts w:ascii="Times New Roman" w:eastAsia="Times New Roman" w:hAnsi="Times New Roman" w:cs="Times New Roman"/>
          <w:sz w:val="24"/>
          <w:szCs w:val="24"/>
        </w:rPr>
      </w:pPr>
    </w:p>
    <w:p w14:paraId="2264C34A"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My name is (Insert your name here) and I am your constituent in (insert jurisdiction here). I am a women’s health nurse practitioner (WHNP) and am practicing/teaching at (insert institution here). In this role, I have the opportunity to work with (describe your students/patients here).</w:t>
      </w:r>
    </w:p>
    <w:p w14:paraId="2264C34B" w14:textId="77777777" w:rsidR="00A32B8F" w:rsidRDefault="00A32B8F">
      <w:pPr>
        <w:rPr>
          <w:rFonts w:ascii="Times New Roman" w:eastAsia="Times New Roman" w:hAnsi="Times New Roman" w:cs="Times New Roman"/>
          <w:sz w:val="24"/>
          <w:szCs w:val="24"/>
        </w:rPr>
      </w:pPr>
    </w:p>
    <w:p w14:paraId="2264C34C"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a member of the National Association of Nurse Practitioners in Women’s Health (NPWH), which is the national professional organization for advanced practice registered nurses (APRNs) specializing in women’s health and gender related healthcare. WHNPs provide a full range of women’s and gender related health care services including but not limited to primary, gynecological, and obstetric care. NPs can assess, diagnose, order and interpret diagnostic testing, and treat patients.</w:t>
      </w:r>
    </w:p>
    <w:p w14:paraId="2264C34D" w14:textId="77777777" w:rsidR="00A32B8F" w:rsidRDefault="00A32B8F">
      <w:pPr>
        <w:rPr>
          <w:rFonts w:ascii="Times New Roman" w:eastAsia="Times New Roman" w:hAnsi="Times New Roman" w:cs="Times New Roman"/>
          <w:color w:val="1F1F1F"/>
          <w:sz w:val="24"/>
          <w:szCs w:val="24"/>
          <w:highlight w:val="white"/>
        </w:rPr>
      </w:pPr>
    </w:p>
    <w:p w14:paraId="2264C34E" w14:textId="59946DDE" w:rsidR="00A32B8F" w:rsidRDefault="00D23B7D">
      <w:pPr>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I am reaching out to ask that you vote in favor of The Improving Care and Access to Nurses (ICAN) Act (H.R. </w:t>
      </w:r>
      <w:r w:rsidR="004018D8">
        <w:rPr>
          <w:rFonts w:ascii="Times New Roman" w:eastAsia="Times New Roman" w:hAnsi="Times New Roman" w:cs="Times New Roman"/>
          <w:color w:val="1F1F1F"/>
          <w:sz w:val="24"/>
          <w:szCs w:val="24"/>
          <w:highlight w:val="white"/>
        </w:rPr>
        <w:t>1317/</w:t>
      </w:r>
      <w:r>
        <w:rPr>
          <w:rFonts w:ascii="Times New Roman" w:eastAsia="Times New Roman" w:hAnsi="Times New Roman" w:cs="Times New Roman"/>
          <w:color w:val="1F1F1F"/>
          <w:sz w:val="24"/>
          <w:szCs w:val="24"/>
          <w:highlight w:val="white"/>
        </w:rPr>
        <w:t xml:space="preserve">S. 575). The ICAN Act directly impacts nurse practitioners by removing unnecessary federal barriers on services APRNs can provide under the Medicare and Medicaid programs. APRNs provide high-quality health care throughout our nation and to a continuously growing number of Medicare and Medicaid beneficiaries. This Act allows providers to practice their full scope and grants patients equal access to their range of practices and services. </w:t>
      </w:r>
    </w:p>
    <w:p w14:paraId="2264C34F" w14:textId="77777777" w:rsidR="00A32B8F" w:rsidRDefault="00A32B8F">
      <w:pPr>
        <w:rPr>
          <w:rFonts w:ascii="Times New Roman" w:eastAsia="Times New Roman" w:hAnsi="Times New Roman" w:cs="Times New Roman"/>
          <w:color w:val="1F1F1F"/>
          <w:sz w:val="24"/>
          <w:szCs w:val="24"/>
          <w:highlight w:val="white"/>
        </w:rPr>
      </w:pPr>
    </w:p>
    <w:p w14:paraId="2264C350" w14:textId="77777777" w:rsidR="00A32B8F" w:rsidRDefault="00D23B7D">
      <w:pPr>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According to data released by the Centers for Medicare and Medicaid Services (CMS), as of 2021, over 235,000 APRNs treated Medicare patients and over 40% of Medicare beneficiaries received care from an APRN. While APRNs provide health care to patients in all settings and geographic areas, patients in rural and underserved communities are more likely to rely on APRNs for their health care. The ICAN Act increases access to healthcare, improves the quality of care, and lowers the costs in the Medicare and Medicaid programs by removing these barriers, ensuring they are consistent with state laws. </w:t>
      </w:r>
    </w:p>
    <w:p w14:paraId="2264C351" w14:textId="77777777" w:rsidR="00A32B8F" w:rsidRDefault="00A32B8F">
      <w:pPr>
        <w:rPr>
          <w:rFonts w:ascii="Times New Roman" w:eastAsia="Times New Roman" w:hAnsi="Times New Roman" w:cs="Times New Roman"/>
          <w:color w:val="1F1F1F"/>
          <w:sz w:val="24"/>
          <w:szCs w:val="24"/>
          <w:highlight w:val="white"/>
        </w:rPr>
      </w:pPr>
    </w:p>
    <w:p w14:paraId="2264C352"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color w:val="1F1F1F"/>
          <w:sz w:val="24"/>
          <w:szCs w:val="24"/>
          <w:highlight w:val="white"/>
        </w:rPr>
        <w:t>I am hopeful that you will support legislative policies, like the ICAN Act, that allow providers to practice their full scope to the patients they treat on a daily basis.</w:t>
      </w:r>
    </w:p>
    <w:p w14:paraId="2264C353" w14:textId="77777777" w:rsidR="00A32B8F" w:rsidRDefault="00A32B8F">
      <w:pPr>
        <w:rPr>
          <w:rFonts w:ascii="Times New Roman" w:eastAsia="Times New Roman" w:hAnsi="Times New Roman" w:cs="Times New Roman"/>
          <w:sz w:val="24"/>
          <w:szCs w:val="24"/>
        </w:rPr>
      </w:pPr>
    </w:p>
    <w:p w14:paraId="2264C354"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14:paraId="2264C355" w14:textId="77777777" w:rsidR="00A32B8F" w:rsidRDefault="00D23B7D">
      <w:pPr>
        <w:rPr>
          <w:rFonts w:ascii="Times New Roman" w:eastAsia="Times New Roman" w:hAnsi="Times New Roman" w:cs="Times New Roman"/>
          <w:sz w:val="24"/>
          <w:szCs w:val="24"/>
        </w:rPr>
      </w:pPr>
      <w:r>
        <w:rPr>
          <w:rFonts w:ascii="Times New Roman" w:eastAsia="Times New Roman" w:hAnsi="Times New Roman" w:cs="Times New Roman"/>
          <w:sz w:val="24"/>
          <w:szCs w:val="24"/>
        </w:rPr>
        <w:t>(Insert Your Name Here)</w:t>
      </w:r>
    </w:p>
    <w:sectPr w:rsidR="00A32B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8F"/>
    <w:rsid w:val="004018D8"/>
    <w:rsid w:val="00A32B8F"/>
    <w:rsid w:val="00D23B7D"/>
    <w:rsid w:val="00E540D4"/>
    <w:rsid w:val="00E5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C341"/>
  <w15:docId w15:val="{361603E7-1E69-4D4E-91C8-4BF35A3B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Kelsey</cp:lastModifiedBy>
  <cp:revision>3</cp:revision>
  <dcterms:created xsi:type="dcterms:W3CDTF">2025-04-02T16:34:00Z</dcterms:created>
  <dcterms:modified xsi:type="dcterms:W3CDTF">2025-04-02T18:52:00Z</dcterms:modified>
</cp:coreProperties>
</file>