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CA192" w14:textId="7BBC22BE" w:rsidR="004B1C8D" w:rsidRPr="006F11BA" w:rsidRDefault="004B1C8D" w:rsidP="004B1C8D">
      <w:pPr>
        <w:rPr>
          <w:rFonts w:ascii="Arial" w:hAnsi="Arial" w:cs="Arial"/>
          <w:b/>
          <w:bCs/>
        </w:rPr>
      </w:pPr>
      <w:r w:rsidRPr="006F11BA">
        <w:rPr>
          <w:rFonts w:ascii="Arial" w:hAnsi="Arial" w:cs="Arial"/>
          <w:b/>
          <w:bCs/>
        </w:rPr>
        <w:t>Crossroads Today</w:t>
      </w:r>
    </w:p>
    <w:p w14:paraId="3BC8ED51" w14:textId="77777777" w:rsidR="004B1C8D" w:rsidRPr="006F11BA" w:rsidRDefault="004B1C8D" w:rsidP="004B1C8D">
      <w:pPr>
        <w:rPr>
          <w:rFonts w:ascii="Arial" w:hAnsi="Arial" w:cs="Arial"/>
          <w:b/>
          <w:bCs/>
        </w:rPr>
      </w:pPr>
    </w:p>
    <w:p w14:paraId="78105EE5" w14:textId="5B7F400C" w:rsidR="004B1C8D" w:rsidRPr="006F11BA" w:rsidRDefault="004B1C8D" w:rsidP="004B1C8D">
      <w:pPr>
        <w:rPr>
          <w:rFonts w:ascii="Arial" w:hAnsi="Arial" w:cs="Arial"/>
          <w:b/>
          <w:bCs/>
          <w:sz w:val="48"/>
          <w:szCs w:val="48"/>
        </w:rPr>
      </w:pPr>
      <w:r w:rsidRPr="006F11BA">
        <w:rPr>
          <w:rFonts w:ascii="Arial" w:hAnsi="Arial" w:cs="Arial"/>
          <w:b/>
          <w:bCs/>
          <w:sz w:val="48"/>
          <w:szCs w:val="48"/>
        </w:rPr>
        <w:t xml:space="preserve">Texas </w:t>
      </w:r>
      <w:r w:rsidRPr="006F11BA">
        <w:rPr>
          <w:rFonts w:ascii="Arial" w:hAnsi="Arial" w:cs="Arial"/>
          <w:b/>
          <w:bCs/>
          <w:sz w:val="48"/>
          <w:szCs w:val="48"/>
        </w:rPr>
        <w:t>Ramp Project creates handicap access for Mission Valley woman</w:t>
      </w:r>
    </w:p>
    <w:p w14:paraId="0FC22581" w14:textId="50BEA320" w:rsidR="004B1C8D" w:rsidRPr="006F11BA" w:rsidRDefault="004B1C8D" w:rsidP="004B1C8D">
      <w:pPr>
        <w:tabs>
          <w:tab w:val="num" w:pos="720"/>
        </w:tabs>
        <w:rPr>
          <w:rFonts w:ascii="Arial" w:hAnsi="Arial" w:cs="Arial"/>
          <w:sz w:val="20"/>
          <w:szCs w:val="20"/>
        </w:rPr>
      </w:pPr>
      <w:hyperlink r:id="rId5" w:history="1">
        <w:r w:rsidRPr="006F11BA">
          <w:rPr>
            <w:rStyle w:val="Hyperlink"/>
            <w:rFonts w:ascii="Arial" w:hAnsi="Arial" w:cs="Arial"/>
            <w:sz w:val="20"/>
            <w:szCs w:val="20"/>
            <w:u w:val="none"/>
          </w:rPr>
          <w:t>Trenton Whiting - 25 News Now</w:t>
        </w:r>
      </w:hyperlink>
      <w:r w:rsidRPr="006F11BA">
        <w:rPr>
          <w:rFonts w:ascii="Arial" w:hAnsi="Arial" w:cs="Arial"/>
          <w:sz w:val="20"/>
          <w:szCs w:val="20"/>
        </w:rPr>
        <w:t xml:space="preserve"> - </w:t>
      </w:r>
      <w:r w:rsidRPr="006F11BA">
        <w:rPr>
          <w:rFonts w:ascii="Arial" w:hAnsi="Arial" w:cs="Arial"/>
          <w:sz w:val="20"/>
          <w:szCs w:val="20"/>
        </w:rPr>
        <w:t>May 9, 2026</w:t>
      </w:r>
    </w:p>
    <w:p w14:paraId="60CC96E4" w14:textId="77777777" w:rsidR="002D5FBB" w:rsidRDefault="002D5FBB" w:rsidP="004B1C8D"/>
    <w:p w14:paraId="7079AF02" w14:textId="198B49C9" w:rsidR="002D5FBB" w:rsidRDefault="002D5FBB" w:rsidP="004B1C8D">
      <w:r w:rsidRPr="002D5FBB">
        <w:drawing>
          <wp:inline distT="0" distB="0" distL="0" distR="0" wp14:anchorId="0F9A67FC" wp14:editId="63064BCC">
            <wp:extent cx="4250267" cy="2390775"/>
            <wp:effectExtent l="0" t="0" r="0" b="0"/>
            <wp:docPr id="1856204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0436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6808" cy="239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A6F52" w14:textId="77777777" w:rsidR="002D5FBB" w:rsidRDefault="002D5FBB" w:rsidP="004B1C8D"/>
    <w:p w14:paraId="74CCEC5A" w14:textId="43C46E5F" w:rsidR="002D5FBB" w:rsidRPr="006F11BA" w:rsidRDefault="002D5FBB" w:rsidP="002D5FBB">
      <w:pPr>
        <w:rPr>
          <w:rFonts w:ascii="Arial" w:hAnsi="Arial" w:cs="Arial"/>
          <w:sz w:val="22"/>
          <w:szCs w:val="22"/>
        </w:rPr>
      </w:pPr>
      <w:r w:rsidRPr="006F11BA">
        <w:rPr>
          <w:rFonts w:ascii="Arial" w:hAnsi="Arial" w:cs="Arial"/>
          <w:sz w:val="22"/>
          <w:szCs w:val="22"/>
        </w:rPr>
        <w:t xml:space="preserve">VICTORIA COUNTY, Texas - A group of woodworking volunteers have continued their campaign to increase home accessibility for handicapped and low-mobility </w:t>
      </w:r>
      <w:proofErr w:type="gramStart"/>
      <w:r w:rsidRPr="006F11BA">
        <w:rPr>
          <w:rFonts w:ascii="Arial" w:hAnsi="Arial" w:cs="Arial"/>
          <w:sz w:val="22"/>
          <w:szCs w:val="22"/>
        </w:rPr>
        <w:t>local residents</w:t>
      </w:r>
      <w:proofErr w:type="gramEnd"/>
      <w:r w:rsidRPr="006F11BA">
        <w:rPr>
          <w:rFonts w:ascii="Arial" w:hAnsi="Arial" w:cs="Arial"/>
          <w:sz w:val="22"/>
          <w:szCs w:val="22"/>
        </w:rPr>
        <w:t>.</w:t>
      </w:r>
    </w:p>
    <w:p w14:paraId="45974B04" w14:textId="77777777" w:rsidR="006F11BA" w:rsidRPr="006F11BA" w:rsidRDefault="006F11BA" w:rsidP="002D5FBB">
      <w:pPr>
        <w:rPr>
          <w:rFonts w:ascii="Arial" w:hAnsi="Arial" w:cs="Arial"/>
          <w:sz w:val="22"/>
          <w:szCs w:val="22"/>
        </w:rPr>
      </w:pPr>
    </w:p>
    <w:p w14:paraId="74943D51" w14:textId="77777777" w:rsidR="002D5FBB" w:rsidRPr="006F11BA" w:rsidRDefault="002D5FBB" w:rsidP="002D5FBB">
      <w:pPr>
        <w:rPr>
          <w:rFonts w:ascii="Arial" w:hAnsi="Arial" w:cs="Arial"/>
          <w:sz w:val="22"/>
          <w:szCs w:val="22"/>
        </w:rPr>
      </w:pPr>
      <w:r w:rsidRPr="006F11BA">
        <w:rPr>
          <w:rFonts w:ascii="Arial" w:hAnsi="Arial" w:cs="Arial"/>
          <w:sz w:val="22"/>
          <w:szCs w:val="22"/>
        </w:rPr>
        <w:t>Their most recent project on May 9 was for a 68-year-old woman battling physical difficulties and undergoing surgery for her back.</w:t>
      </w:r>
    </w:p>
    <w:p w14:paraId="760139BE" w14:textId="77777777" w:rsidR="002D5FBB" w:rsidRPr="006F11BA" w:rsidRDefault="002D5FBB" w:rsidP="002D5FBB">
      <w:pPr>
        <w:rPr>
          <w:rFonts w:ascii="Arial" w:hAnsi="Arial" w:cs="Arial"/>
          <w:sz w:val="22"/>
          <w:szCs w:val="22"/>
        </w:rPr>
      </w:pPr>
    </w:p>
    <w:p w14:paraId="28112ED4" w14:textId="77777777" w:rsidR="002D5FBB" w:rsidRPr="006F11BA" w:rsidRDefault="002D5FBB" w:rsidP="002D5FBB">
      <w:pPr>
        <w:rPr>
          <w:rFonts w:ascii="Arial" w:hAnsi="Arial" w:cs="Arial"/>
          <w:sz w:val="22"/>
          <w:szCs w:val="22"/>
        </w:rPr>
      </w:pPr>
      <w:r w:rsidRPr="006F11BA">
        <w:rPr>
          <w:rFonts w:ascii="Arial" w:hAnsi="Arial" w:cs="Arial"/>
          <w:sz w:val="22"/>
          <w:szCs w:val="22"/>
        </w:rPr>
        <w:t>Their project was supported by carpentry students from Victoria College.</w:t>
      </w:r>
    </w:p>
    <w:p w14:paraId="363E37C9" w14:textId="77777777" w:rsidR="002D5FBB" w:rsidRPr="006F11BA" w:rsidRDefault="002D5FBB" w:rsidP="002D5FBB">
      <w:pPr>
        <w:rPr>
          <w:rFonts w:ascii="Arial" w:hAnsi="Arial" w:cs="Arial"/>
          <w:sz w:val="22"/>
          <w:szCs w:val="22"/>
        </w:rPr>
      </w:pPr>
    </w:p>
    <w:p w14:paraId="0BEED96A" w14:textId="77777777" w:rsidR="002D5FBB" w:rsidRPr="006F11BA" w:rsidRDefault="002D5FBB" w:rsidP="002D5FBB">
      <w:pPr>
        <w:rPr>
          <w:rFonts w:ascii="Arial" w:hAnsi="Arial" w:cs="Arial"/>
          <w:sz w:val="22"/>
          <w:szCs w:val="22"/>
        </w:rPr>
      </w:pPr>
      <w:r w:rsidRPr="006F11BA">
        <w:rPr>
          <w:rFonts w:ascii="Arial" w:hAnsi="Arial" w:cs="Arial"/>
          <w:sz w:val="22"/>
          <w:szCs w:val="22"/>
        </w:rPr>
        <w:t>Volunteers continue to be a major point of emphasis from the core group of workers, saying these projects require many manpower hours, as well as a group leader for the South Victoria Chapter that includes the city of Victoria.</w:t>
      </w:r>
    </w:p>
    <w:p w14:paraId="65175E3E" w14:textId="77777777" w:rsidR="002D5FBB" w:rsidRPr="006F11BA" w:rsidRDefault="002D5FBB" w:rsidP="002D5FBB">
      <w:pPr>
        <w:rPr>
          <w:rFonts w:ascii="Arial" w:hAnsi="Arial" w:cs="Arial"/>
          <w:sz w:val="22"/>
          <w:szCs w:val="22"/>
        </w:rPr>
      </w:pPr>
    </w:p>
    <w:p w14:paraId="4C876D34" w14:textId="77777777" w:rsidR="002D5FBB" w:rsidRPr="006F11BA" w:rsidRDefault="002D5FBB" w:rsidP="002D5FBB">
      <w:pPr>
        <w:rPr>
          <w:rFonts w:ascii="Arial" w:hAnsi="Arial" w:cs="Arial"/>
          <w:sz w:val="22"/>
          <w:szCs w:val="22"/>
        </w:rPr>
      </w:pPr>
      <w:r w:rsidRPr="006F11BA">
        <w:rPr>
          <w:rFonts w:ascii="Arial" w:hAnsi="Arial" w:cs="Arial"/>
          <w:sz w:val="22"/>
          <w:szCs w:val="22"/>
        </w:rPr>
        <w:t xml:space="preserve">Their next project is scheduled for Wednesday, June 3 as the team attempts to build a 70 ft. ramp. Those interested in volunteering can call Mark Kortokrax </w:t>
      </w:r>
      <w:proofErr w:type="gramStart"/>
      <w:r w:rsidRPr="006F11BA">
        <w:rPr>
          <w:rFonts w:ascii="Arial" w:hAnsi="Arial" w:cs="Arial"/>
          <w:sz w:val="22"/>
          <w:szCs w:val="22"/>
        </w:rPr>
        <w:t>at</w:t>
      </w:r>
      <w:proofErr w:type="gramEnd"/>
      <w:r w:rsidRPr="006F11BA">
        <w:rPr>
          <w:rFonts w:ascii="Arial" w:hAnsi="Arial" w:cs="Arial"/>
          <w:sz w:val="22"/>
          <w:szCs w:val="22"/>
        </w:rPr>
        <w:t> 361-799-9098.</w:t>
      </w:r>
    </w:p>
    <w:p w14:paraId="02754753" w14:textId="77777777" w:rsidR="002D5FBB" w:rsidRPr="006F11BA" w:rsidRDefault="002D5FBB" w:rsidP="002D5FBB">
      <w:pPr>
        <w:rPr>
          <w:sz w:val="22"/>
          <w:szCs w:val="22"/>
        </w:rPr>
      </w:pPr>
    </w:p>
    <w:p w14:paraId="02607EAA" w14:textId="17AD37E7" w:rsidR="006F11BA" w:rsidRDefault="006F11BA" w:rsidP="002D5FBB">
      <w:r w:rsidRPr="006F11BA">
        <w:drawing>
          <wp:inline distT="0" distB="0" distL="0" distR="0" wp14:anchorId="6B465D40" wp14:editId="4033D255">
            <wp:extent cx="3793067" cy="2133600"/>
            <wp:effectExtent l="0" t="0" r="0" b="0"/>
            <wp:docPr id="511229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2296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5553" cy="213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D548E" w14:textId="77777777" w:rsidR="006F11BA" w:rsidRDefault="006F11BA" w:rsidP="002D5FBB"/>
    <w:p w14:paraId="5E2AB1BA" w14:textId="3929194A" w:rsidR="002D5FBB" w:rsidRDefault="002D5FBB" w:rsidP="002D5FBB">
      <w:r w:rsidRPr="002D5FBB">
        <w:drawing>
          <wp:inline distT="0" distB="0" distL="0" distR="0" wp14:anchorId="78BC07E4" wp14:editId="4418A81C">
            <wp:extent cx="4114800" cy="2314575"/>
            <wp:effectExtent l="0" t="0" r="0" b="9525"/>
            <wp:docPr id="1236692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6925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4233" cy="231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E9167" w14:textId="77777777" w:rsidR="002D5FBB" w:rsidRDefault="002D5FBB" w:rsidP="002D5FBB"/>
    <w:p w14:paraId="683DF00D" w14:textId="1C162D42" w:rsidR="002D5FBB" w:rsidRDefault="002D5FBB" w:rsidP="002D5FBB">
      <w:r w:rsidRPr="002D5FBB">
        <w:drawing>
          <wp:inline distT="0" distB="0" distL="0" distR="0" wp14:anchorId="19D2FDB8" wp14:editId="095E3BCF">
            <wp:extent cx="4162425" cy="2341364"/>
            <wp:effectExtent l="0" t="0" r="0" b="1905"/>
            <wp:docPr id="993254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2544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74351" cy="234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72E47" w14:textId="77777777" w:rsidR="002D5FBB" w:rsidRDefault="002D5FBB" w:rsidP="004B1C8D"/>
    <w:p w14:paraId="77D8BB77" w14:textId="380313C7" w:rsidR="002D5FBB" w:rsidRPr="004B1C8D" w:rsidRDefault="002D5FBB" w:rsidP="004B1C8D">
      <w:r w:rsidRPr="002D5FBB">
        <w:drawing>
          <wp:inline distT="0" distB="0" distL="0" distR="0" wp14:anchorId="691A942E" wp14:editId="79C851D8">
            <wp:extent cx="4162425" cy="2341365"/>
            <wp:effectExtent l="0" t="0" r="0" b="1905"/>
            <wp:docPr id="1249864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8648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81388" cy="235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D286" w14:textId="77777777" w:rsidR="002D5FBB" w:rsidRDefault="002D5FBB" w:rsidP="004B1C8D"/>
    <w:sectPr w:rsidR="002D5FBB" w:rsidSect="006F11BA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B7E75"/>
    <w:multiLevelType w:val="multilevel"/>
    <w:tmpl w:val="38769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934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8D"/>
    <w:rsid w:val="002D5FBB"/>
    <w:rsid w:val="004355A4"/>
    <w:rsid w:val="004B1C8D"/>
    <w:rsid w:val="006F11BA"/>
    <w:rsid w:val="00A41E21"/>
    <w:rsid w:val="00A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9F3FA"/>
  <w15:chartTrackingRefBased/>
  <w15:docId w15:val="{9D960B7C-431C-4CD4-942D-F96383B2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C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C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C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C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C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C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C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C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C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C8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C8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C8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C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C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C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C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C8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C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C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C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C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C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C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C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C8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1C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crossroadstoday.com/users/profile/Trenton%20Whiting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Champagne</dc:creator>
  <cp:keywords/>
  <dc:description/>
  <cp:lastModifiedBy>Kay Champagne</cp:lastModifiedBy>
  <cp:revision>2</cp:revision>
  <dcterms:created xsi:type="dcterms:W3CDTF">2026-05-10T21:14:00Z</dcterms:created>
  <dcterms:modified xsi:type="dcterms:W3CDTF">2026-05-10T21:30:00Z</dcterms:modified>
</cp:coreProperties>
</file>