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C84F7" w14:textId="77777777" w:rsidR="00844AF4" w:rsidRDefault="00844AF4" w:rsidP="00844AF4">
      <w:r>
        <w:rPr>
          <w:rFonts w:ascii="Arial" w:hAnsi="Arial" w:cs="Arial"/>
          <w:noProof/>
          <w:color w:val="500050"/>
          <w:sz w:val="22"/>
          <w:szCs w:val="22"/>
          <w:shd w:val="clear" w:color="auto" w:fill="FFFFFF"/>
        </w:rPr>
        <w:drawing>
          <wp:inline distT="0" distB="0" distL="0" distR="0" wp14:anchorId="5173864F" wp14:editId="57F46235">
            <wp:extent cx="2243470" cy="3365205"/>
            <wp:effectExtent l="0" t="0" r="4445" b="6985"/>
            <wp:docPr id="710013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0888" cy="3376332"/>
                    </a:xfrm>
                    <a:prstGeom prst="rect">
                      <a:avLst/>
                    </a:prstGeom>
                    <a:noFill/>
                    <a:ln>
                      <a:noFill/>
                    </a:ln>
                  </pic:spPr>
                </pic:pic>
              </a:graphicData>
            </a:graphic>
          </wp:inline>
        </w:drawing>
      </w:r>
    </w:p>
    <w:p w14:paraId="21E5D88A" w14:textId="77777777" w:rsidR="00844AF4" w:rsidRDefault="00844AF4" w:rsidP="00844AF4"/>
    <w:p w14:paraId="16A4D285" w14:textId="1765146C" w:rsidR="004B3AC5" w:rsidRDefault="00844AF4" w:rsidP="00844AF4">
      <w:proofErr w:type="spellStart"/>
      <w:r w:rsidRPr="005C1EFC">
        <w:t>Bital</w:t>
      </w:r>
      <w:proofErr w:type="spellEnd"/>
      <w:r w:rsidRPr="005C1EFC">
        <w:t xml:space="preserve"> Savir-Baruch, MD, FACNM, is Professor and Division Chief of Nuclear Medicine and </w:t>
      </w:r>
      <w:proofErr w:type="spellStart"/>
      <w:r w:rsidRPr="005C1EFC">
        <w:t>Theranostics</w:t>
      </w:r>
      <w:proofErr w:type="spellEnd"/>
      <w:r w:rsidRPr="005C1EFC">
        <w:t xml:space="preserve"> at the University of Arizona’s Department of Medical Imaging, Banner University Medical Center in Tucson. She also serves as Nuclear Radiology Program Director and is the founder and leader of the institution’s </w:t>
      </w:r>
      <w:proofErr w:type="spellStart"/>
      <w:r w:rsidRPr="005C1EFC">
        <w:t>Theranostics</w:t>
      </w:r>
      <w:proofErr w:type="spellEnd"/>
      <w:r w:rsidRPr="005C1EFC">
        <w:t xml:space="preserve"> practice, which delivers targeted therapies for neuroendocrine tumors, prostate cancer, and thyroid disease. Under her leadership, the program was recognized as an SNMMI Comprehensive Radiopharmaceutical Therapy Center of Excellence. A committed clinician, educator, and researcher, Dr. Savir-Baruch focuses on nuclear oncology and precision medicine. She serves as the 2025 President of the ACNM and the president of the Academic Council within the SNMMI. She is dedicated to advancing personalized care and mentoring the next generation of medical professionals.</w:t>
      </w:r>
    </w:p>
    <w:tbl>
      <w:tblPr>
        <w:tblW w:w="17040" w:type="dxa"/>
        <w:tblCellMar>
          <w:top w:w="15" w:type="dxa"/>
          <w:left w:w="15" w:type="dxa"/>
          <w:bottom w:w="15" w:type="dxa"/>
          <w:right w:w="15" w:type="dxa"/>
        </w:tblCellMar>
        <w:tblLook w:val="04A0" w:firstRow="1" w:lastRow="0" w:firstColumn="1" w:lastColumn="0" w:noHBand="0" w:noVBand="1"/>
      </w:tblPr>
      <w:tblGrid>
        <w:gridCol w:w="16646"/>
        <w:gridCol w:w="394"/>
      </w:tblGrid>
      <w:tr w:rsidR="00F87BCA" w:rsidRPr="00F87BCA" w14:paraId="58BFD2ED" w14:textId="77777777">
        <w:tc>
          <w:tcPr>
            <w:tcW w:w="0" w:type="auto"/>
            <w:tcBorders>
              <w:top w:val="single" w:sz="6" w:space="0" w:color="DDDDDD"/>
            </w:tcBorders>
            <w:tcMar>
              <w:top w:w="120" w:type="dxa"/>
              <w:left w:w="120" w:type="dxa"/>
              <w:bottom w:w="120" w:type="dxa"/>
              <w:right w:w="120" w:type="dxa"/>
            </w:tcMar>
            <w:hideMark/>
          </w:tcPr>
          <w:p w14:paraId="7FC2B5A8" w14:textId="34601136" w:rsidR="00F87BCA" w:rsidRDefault="00F87BCA" w:rsidP="00F87BCA">
            <w:hyperlink r:id="rId5" w:history="1">
              <w:r w:rsidRPr="00F87BCA">
                <w:rPr>
                  <w:rStyle w:val="Hyperlink"/>
                </w:rPr>
                <w:t>bital.savirbaruch@bannerhealth.org</w:t>
              </w:r>
            </w:hyperlink>
          </w:p>
          <w:p w14:paraId="24A1C227" w14:textId="77777777" w:rsidR="00F87BCA" w:rsidRDefault="00F87BCA" w:rsidP="00F87BCA">
            <w:r w:rsidRPr="00F87BCA">
              <w:t>University of Arizona’s Department of Medical Imaging, Banner University Medical Center in Tucson</w:t>
            </w:r>
          </w:p>
          <w:p w14:paraId="14300EBD" w14:textId="6801EA5E" w:rsidR="00F87BCA" w:rsidRPr="00F87BCA" w:rsidRDefault="00F87BCA" w:rsidP="00F87BCA">
            <w:r w:rsidRPr="00F87BCA">
              <w:t>(520) 621-9093</w:t>
            </w:r>
          </w:p>
        </w:tc>
        <w:tc>
          <w:tcPr>
            <w:tcW w:w="0" w:type="auto"/>
            <w:tcBorders>
              <w:top w:val="single" w:sz="6" w:space="0" w:color="DDDDDD"/>
            </w:tcBorders>
            <w:tcMar>
              <w:top w:w="120" w:type="dxa"/>
              <w:left w:w="120" w:type="dxa"/>
              <w:bottom w:w="120" w:type="dxa"/>
              <w:right w:w="120" w:type="dxa"/>
            </w:tcMar>
            <w:hideMark/>
          </w:tcPr>
          <w:p w14:paraId="12B22EF3" w14:textId="77777777" w:rsidR="00F87BCA" w:rsidRPr="00F87BCA" w:rsidRDefault="00F87BCA" w:rsidP="00F87BCA"/>
        </w:tc>
      </w:tr>
    </w:tbl>
    <w:p w14:paraId="687E4DE9" w14:textId="77777777" w:rsidR="00F87BCA" w:rsidRPr="005C1EFC" w:rsidRDefault="00F87BCA" w:rsidP="00844AF4"/>
    <w:p w14:paraId="148255D2" w14:textId="14BC269C" w:rsidR="00507E2B" w:rsidRDefault="00507E2B"/>
    <w:sectPr w:rsidR="0050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99D"/>
    <w:rsid w:val="00490AB7"/>
    <w:rsid w:val="004B3AC5"/>
    <w:rsid w:val="00507E2B"/>
    <w:rsid w:val="005A2D8B"/>
    <w:rsid w:val="007677C8"/>
    <w:rsid w:val="007F6A84"/>
    <w:rsid w:val="00844AF4"/>
    <w:rsid w:val="00B24325"/>
    <w:rsid w:val="00B7799D"/>
    <w:rsid w:val="00C50FDC"/>
    <w:rsid w:val="00D71191"/>
    <w:rsid w:val="00F419E3"/>
    <w:rsid w:val="00F8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B6F8"/>
  <w15:chartTrackingRefBased/>
  <w15:docId w15:val="{7A900A06-4B1A-4588-9CD3-3BC109D16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AF4"/>
  </w:style>
  <w:style w:type="paragraph" w:styleId="Heading1">
    <w:name w:val="heading 1"/>
    <w:basedOn w:val="Normal"/>
    <w:next w:val="Normal"/>
    <w:link w:val="Heading1Char"/>
    <w:uiPriority w:val="9"/>
    <w:qFormat/>
    <w:rsid w:val="00B77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99D"/>
    <w:rPr>
      <w:rFonts w:eastAsiaTheme="majorEastAsia" w:cstheme="majorBidi"/>
      <w:color w:val="272727" w:themeColor="text1" w:themeTint="D8"/>
    </w:rPr>
  </w:style>
  <w:style w:type="paragraph" w:styleId="Title">
    <w:name w:val="Title"/>
    <w:basedOn w:val="Normal"/>
    <w:next w:val="Normal"/>
    <w:link w:val="TitleChar"/>
    <w:uiPriority w:val="10"/>
    <w:qFormat/>
    <w:rsid w:val="00B77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99D"/>
    <w:pPr>
      <w:spacing w:before="160"/>
      <w:jc w:val="center"/>
    </w:pPr>
    <w:rPr>
      <w:i/>
      <w:iCs/>
      <w:color w:val="404040" w:themeColor="text1" w:themeTint="BF"/>
    </w:rPr>
  </w:style>
  <w:style w:type="character" w:customStyle="1" w:styleId="QuoteChar">
    <w:name w:val="Quote Char"/>
    <w:basedOn w:val="DefaultParagraphFont"/>
    <w:link w:val="Quote"/>
    <w:uiPriority w:val="29"/>
    <w:rsid w:val="00B7799D"/>
    <w:rPr>
      <w:i/>
      <w:iCs/>
      <w:color w:val="404040" w:themeColor="text1" w:themeTint="BF"/>
    </w:rPr>
  </w:style>
  <w:style w:type="paragraph" w:styleId="ListParagraph">
    <w:name w:val="List Paragraph"/>
    <w:basedOn w:val="Normal"/>
    <w:uiPriority w:val="34"/>
    <w:qFormat/>
    <w:rsid w:val="00B7799D"/>
    <w:pPr>
      <w:ind w:left="720"/>
      <w:contextualSpacing/>
    </w:pPr>
  </w:style>
  <w:style w:type="character" w:styleId="IntenseEmphasis">
    <w:name w:val="Intense Emphasis"/>
    <w:basedOn w:val="DefaultParagraphFont"/>
    <w:uiPriority w:val="21"/>
    <w:qFormat/>
    <w:rsid w:val="00B7799D"/>
    <w:rPr>
      <w:i/>
      <w:iCs/>
      <w:color w:val="0F4761" w:themeColor="accent1" w:themeShade="BF"/>
    </w:rPr>
  </w:style>
  <w:style w:type="paragraph" w:styleId="IntenseQuote">
    <w:name w:val="Intense Quote"/>
    <w:basedOn w:val="Normal"/>
    <w:next w:val="Normal"/>
    <w:link w:val="IntenseQuoteChar"/>
    <w:uiPriority w:val="30"/>
    <w:qFormat/>
    <w:rsid w:val="00B77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99D"/>
    <w:rPr>
      <w:i/>
      <w:iCs/>
      <w:color w:val="0F4761" w:themeColor="accent1" w:themeShade="BF"/>
    </w:rPr>
  </w:style>
  <w:style w:type="character" w:styleId="IntenseReference">
    <w:name w:val="Intense Reference"/>
    <w:basedOn w:val="DefaultParagraphFont"/>
    <w:uiPriority w:val="32"/>
    <w:qFormat/>
    <w:rsid w:val="00B7799D"/>
    <w:rPr>
      <w:b/>
      <w:bCs/>
      <w:smallCaps/>
      <w:color w:val="0F4761" w:themeColor="accent1" w:themeShade="BF"/>
      <w:spacing w:val="5"/>
    </w:rPr>
  </w:style>
  <w:style w:type="character" w:styleId="Hyperlink">
    <w:name w:val="Hyperlink"/>
    <w:basedOn w:val="DefaultParagraphFont"/>
    <w:uiPriority w:val="99"/>
    <w:unhideWhenUsed/>
    <w:rsid w:val="00F87BCA"/>
    <w:rPr>
      <w:color w:val="467886" w:themeColor="hyperlink"/>
      <w:u w:val="single"/>
    </w:rPr>
  </w:style>
  <w:style w:type="character" w:styleId="UnresolvedMention">
    <w:name w:val="Unresolved Mention"/>
    <w:basedOn w:val="DefaultParagraphFont"/>
    <w:uiPriority w:val="99"/>
    <w:semiHidden/>
    <w:unhideWhenUsed/>
    <w:rsid w:val="00F87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tal.savirbaruch@bannerhealth.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Tracy</dc:creator>
  <cp:keywords/>
  <dc:description/>
  <cp:lastModifiedBy>Tamer, Tracy</cp:lastModifiedBy>
  <cp:revision>5</cp:revision>
  <dcterms:created xsi:type="dcterms:W3CDTF">2026-02-16T14:08:00Z</dcterms:created>
  <dcterms:modified xsi:type="dcterms:W3CDTF">2026-02-16T14:30:00Z</dcterms:modified>
</cp:coreProperties>
</file>