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F3" w:rsidRDefault="002465F3" w:rsidP="00F3560E">
      <w:r>
        <w:t xml:space="preserve"> </w:t>
      </w:r>
      <w:r>
        <w:rPr>
          <w:noProof/>
        </w:rPr>
        <w:drawing>
          <wp:inline distT="0" distB="0" distL="0" distR="0" wp14:anchorId="4E1DAF3A" wp14:editId="2FF28223">
            <wp:extent cx="6043495" cy="60628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390079" cy="641057"/>
                    </a:xfrm>
                    <a:prstGeom prst="rect">
                      <a:avLst/>
                    </a:prstGeom>
                  </pic:spPr>
                </pic:pic>
              </a:graphicData>
            </a:graphic>
          </wp:inline>
        </w:drawing>
      </w:r>
    </w:p>
    <w:p w:rsidR="00F3560E" w:rsidRPr="002465F3" w:rsidRDefault="00AD2245" w:rsidP="00F3560E">
      <w:pPr>
        <w:rPr>
          <w:rFonts w:ascii="Arial" w:hAnsi="Arial" w:cs="Arial"/>
          <w:sz w:val="24"/>
          <w:szCs w:val="24"/>
        </w:rPr>
      </w:pPr>
      <w:r w:rsidRPr="002465F3">
        <w:rPr>
          <w:rFonts w:ascii="Arial" w:hAnsi="Arial" w:cs="Arial"/>
          <w:sz w:val="24"/>
          <w:szCs w:val="24"/>
        </w:rPr>
        <w:t>In response to the United States pulling out of the Paris Climate Accord, General Synod passed an emergency resolution entitled </w:t>
      </w:r>
      <w:hyperlink r:id="rId6" w:history="1">
        <w:r w:rsidRPr="002465F3">
          <w:rPr>
            <w:rStyle w:val="Hyperlink"/>
            <w:rFonts w:ascii="Arial" w:hAnsi="Arial" w:cs="Arial"/>
            <w:sz w:val="24"/>
            <w:szCs w:val="24"/>
          </w:rPr>
          <w:t>“The Earth I</w:t>
        </w:r>
        <w:r w:rsidR="00B7300A" w:rsidRPr="002465F3">
          <w:rPr>
            <w:rStyle w:val="Hyperlink"/>
            <w:rFonts w:ascii="Arial" w:hAnsi="Arial" w:cs="Arial"/>
            <w:sz w:val="24"/>
            <w:szCs w:val="24"/>
          </w:rPr>
          <w:t>s the Lord’s—Not Ours to Wreck”</w:t>
        </w:r>
      </w:hyperlink>
      <w:r w:rsidR="00785033" w:rsidRPr="002465F3">
        <w:rPr>
          <w:rFonts w:ascii="Arial" w:hAnsi="Arial" w:cs="Arial"/>
          <w:color w:val="0070C0"/>
          <w:sz w:val="24"/>
          <w:szCs w:val="24"/>
        </w:rPr>
        <w:t xml:space="preserve"> </w:t>
      </w:r>
      <w:r w:rsidR="00785033" w:rsidRPr="002465F3">
        <w:rPr>
          <w:rFonts w:ascii="Arial" w:hAnsi="Arial" w:cs="Arial"/>
          <w:sz w:val="24"/>
          <w:szCs w:val="24"/>
        </w:rPr>
        <w:t>with a 97% affirmative vote of the delegates.</w:t>
      </w:r>
      <w:r w:rsidR="00F3560E" w:rsidRPr="002465F3">
        <w:rPr>
          <w:rFonts w:ascii="Arial" w:hAnsi="Arial" w:cs="Arial"/>
          <w:sz w:val="24"/>
          <w:szCs w:val="24"/>
        </w:rPr>
        <w:t xml:space="preserve">  The General Synod Resolution “The Earth is t</w:t>
      </w:r>
      <w:r w:rsidR="002465F3" w:rsidRPr="002465F3">
        <w:rPr>
          <w:rFonts w:ascii="Arial" w:hAnsi="Arial" w:cs="Arial"/>
          <w:sz w:val="24"/>
          <w:szCs w:val="24"/>
        </w:rPr>
        <w:t xml:space="preserve">he Lord’s – Not Ours to Wreck” </w:t>
      </w:r>
      <w:r w:rsidR="00F3560E" w:rsidRPr="002465F3">
        <w:rPr>
          <w:rFonts w:ascii="Arial" w:hAnsi="Arial" w:cs="Arial"/>
          <w:sz w:val="24"/>
          <w:szCs w:val="24"/>
        </w:rPr>
        <w:t xml:space="preserve">lifts up </w:t>
      </w:r>
      <w:r w:rsidR="002465F3">
        <w:rPr>
          <w:rFonts w:ascii="Arial" w:hAnsi="Arial" w:cs="Arial"/>
          <w:sz w:val="24"/>
          <w:szCs w:val="24"/>
        </w:rPr>
        <w:t xml:space="preserve">the urgency of </w:t>
      </w:r>
      <w:r w:rsidR="00F3560E" w:rsidRPr="002465F3">
        <w:rPr>
          <w:rFonts w:ascii="Arial" w:hAnsi="Arial" w:cs="Arial"/>
          <w:sz w:val="24"/>
          <w:szCs w:val="24"/>
        </w:rPr>
        <w:t>caring for God’s endangered creation.  As we attend to sustaining creation, let’s keep in mind the Christian conviction that God sustains the creation.</w:t>
      </w:r>
    </w:p>
    <w:p w:rsidR="00F3560E" w:rsidRPr="002465F3" w:rsidRDefault="00F3560E" w:rsidP="00F3560E">
      <w:pPr>
        <w:rPr>
          <w:rFonts w:ascii="Arial" w:hAnsi="Arial" w:cs="Arial"/>
          <w:sz w:val="24"/>
          <w:szCs w:val="24"/>
        </w:rPr>
      </w:pPr>
      <w:r w:rsidRPr="002465F3">
        <w:rPr>
          <w:rFonts w:ascii="Arial" w:hAnsi="Arial" w:cs="Arial"/>
          <w:sz w:val="24"/>
          <w:szCs w:val="24"/>
        </w:rPr>
        <w:t xml:space="preserve">Far from meaning that we don’t need to be concerned about the present crisis, this means that when we wreck the earth we are working directly against God’s work, which includes sustaining creation.  So we need to repent for the wrecking we have been doing.  </w:t>
      </w:r>
    </w:p>
    <w:p w:rsidR="00F3560E" w:rsidRPr="00356595" w:rsidRDefault="00F3560E" w:rsidP="00F3560E">
      <w:pPr>
        <w:rPr>
          <w:rFonts w:ascii="Arial" w:hAnsi="Arial" w:cs="Arial"/>
          <w:b/>
          <w:sz w:val="24"/>
          <w:szCs w:val="24"/>
        </w:rPr>
      </w:pPr>
      <w:r w:rsidRPr="00356595">
        <w:rPr>
          <w:rFonts w:ascii="Arial" w:hAnsi="Arial" w:cs="Arial"/>
          <w:b/>
          <w:sz w:val="24"/>
          <w:szCs w:val="24"/>
        </w:rPr>
        <w:t xml:space="preserve">Questions we need to ask ourselves might include: </w:t>
      </w:r>
    </w:p>
    <w:p w:rsidR="00F3560E" w:rsidRPr="00C84536" w:rsidRDefault="00F3560E" w:rsidP="00C84536">
      <w:pPr>
        <w:ind w:left="360"/>
        <w:rPr>
          <w:rFonts w:ascii="Arial" w:hAnsi="Arial" w:cs="Arial"/>
          <w:sz w:val="24"/>
          <w:szCs w:val="24"/>
        </w:rPr>
      </w:pPr>
      <w:bookmarkStart w:id="0" w:name="_GoBack"/>
      <w:r w:rsidRPr="00C84536">
        <w:rPr>
          <w:rFonts w:ascii="Arial" w:hAnsi="Arial" w:cs="Arial"/>
          <w:sz w:val="24"/>
          <w:szCs w:val="24"/>
        </w:rPr>
        <w:t>Has our lack of faith that God will sustain us by providing what we really need led us into consumerism?</w:t>
      </w:r>
    </w:p>
    <w:p w:rsidR="00F3560E" w:rsidRPr="00C84536" w:rsidRDefault="00F3560E" w:rsidP="00C84536">
      <w:pPr>
        <w:ind w:left="360"/>
        <w:rPr>
          <w:rFonts w:ascii="Arial" w:hAnsi="Arial" w:cs="Arial"/>
          <w:sz w:val="24"/>
          <w:szCs w:val="24"/>
        </w:rPr>
      </w:pPr>
      <w:r w:rsidRPr="00C84536">
        <w:rPr>
          <w:rFonts w:ascii="Arial" w:hAnsi="Arial" w:cs="Arial"/>
          <w:sz w:val="24"/>
          <w:szCs w:val="24"/>
        </w:rPr>
        <w:t xml:space="preserve">How can we open our eyes to ways in which advertising entices us?  </w:t>
      </w:r>
    </w:p>
    <w:p w:rsidR="00F3560E" w:rsidRPr="00C84536" w:rsidRDefault="00F3560E" w:rsidP="00C84536">
      <w:pPr>
        <w:ind w:left="360"/>
        <w:rPr>
          <w:rFonts w:ascii="Arial" w:hAnsi="Arial" w:cs="Arial"/>
          <w:sz w:val="24"/>
          <w:szCs w:val="24"/>
        </w:rPr>
      </w:pPr>
      <w:r w:rsidRPr="00C84536">
        <w:rPr>
          <w:rFonts w:ascii="Arial" w:hAnsi="Arial" w:cs="Arial"/>
          <w:sz w:val="24"/>
          <w:szCs w:val="24"/>
        </w:rPr>
        <w:t>Could reliance on God’s sustaining work help us to more joy in working for our environment?</w:t>
      </w:r>
    </w:p>
    <w:p w:rsidR="00F3560E" w:rsidRPr="00C84536" w:rsidRDefault="00F3560E" w:rsidP="00C84536">
      <w:pPr>
        <w:ind w:left="360"/>
        <w:rPr>
          <w:rFonts w:ascii="Arial" w:hAnsi="Arial" w:cs="Arial"/>
          <w:sz w:val="24"/>
          <w:szCs w:val="24"/>
        </w:rPr>
      </w:pPr>
      <w:r w:rsidRPr="00C84536">
        <w:rPr>
          <w:rFonts w:ascii="Arial" w:hAnsi="Arial" w:cs="Arial"/>
          <w:sz w:val="24"/>
          <w:szCs w:val="24"/>
        </w:rPr>
        <w:t xml:space="preserve">Might it protect us from anxiety and discouragement? </w:t>
      </w:r>
    </w:p>
    <w:bookmarkEnd w:id="0"/>
    <w:p w:rsidR="002465F3" w:rsidRPr="00356595" w:rsidRDefault="002465F3" w:rsidP="002E0195">
      <w:pPr>
        <w:rPr>
          <w:rFonts w:ascii="Arial" w:hAnsi="Arial" w:cs="Arial"/>
          <w:b/>
          <w:sz w:val="24"/>
          <w:szCs w:val="24"/>
        </w:rPr>
      </w:pPr>
    </w:p>
    <w:p w:rsidR="0052284B" w:rsidRPr="00356595" w:rsidRDefault="003A1873" w:rsidP="002E0195">
      <w:pPr>
        <w:rPr>
          <w:rFonts w:ascii="Arial" w:hAnsi="Arial" w:cs="Arial"/>
          <w:b/>
          <w:bCs/>
          <w:sz w:val="24"/>
          <w:szCs w:val="24"/>
        </w:rPr>
      </w:pPr>
      <w:r w:rsidRPr="00356595">
        <w:rPr>
          <w:rFonts w:ascii="Arial" w:hAnsi="Arial" w:cs="Arial"/>
          <w:b/>
          <w:sz w:val="24"/>
          <w:szCs w:val="24"/>
        </w:rPr>
        <w:t xml:space="preserve">Some UCC churches </w:t>
      </w:r>
      <w:r w:rsidR="00785033" w:rsidRPr="00356595">
        <w:rPr>
          <w:rFonts w:ascii="Arial" w:hAnsi="Arial" w:cs="Arial"/>
          <w:b/>
          <w:sz w:val="24"/>
          <w:szCs w:val="24"/>
        </w:rPr>
        <w:t>are</w:t>
      </w:r>
      <w:r w:rsidRPr="00356595">
        <w:rPr>
          <w:rFonts w:ascii="Arial" w:hAnsi="Arial" w:cs="Arial"/>
          <w:b/>
          <w:sz w:val="24"/>
          <w:szCs w:val="24"/>
        </w:rPr>
        <w:t xml:space="preserve"> giving further expression of commitment to Creation Care</w:t>
      </w:r>
      <w:r w:rsidR="00785033" w:rsidRPr="00356595">
        <w:rPr>
          <w:rFonts w:ascii="Arial" w:hAnsi="Arial" w:cs="Arial"/>
          <w:b/>
          <w:sz w:val="24"/>
          <w:szCs w:val="24"/>
        </w:rPr>
        <w:t xml:space="preserve"> and concern about the Paris Climate Accord</w:t>
      </w:r>
      <w:r w:rsidRPr="00356595">
        <w:rPr>
          <w:rFonts w:ascii="Arial" w:hAnsi="Arial" w:cs="Arial"/>
          <w:b/>
          <w:sz w:val="24"/>
          <w:szCs w:val="24"/>
        </w:rPr>
        <w:t xml:space="preserve"> including the following actions:</w:t>
      </w:r>
    </w:p>
    <w:p w:rsidR="00AD2245" w:rsidRPr="00356595" w:rsidRDefault="00AD2245" w:rsidP="002E0195">
      <w:pPr>
        <w:rPr>
          <w:rFonts w:ascii="Arial" w:hAnsi="Arial" w:cs="Arial"/>
          <w:color w:val="00B050"/>
          <w:sz w:val="24"/>
          <w:szCs w:val="24"/>
        </w:rPr>
      </w:pPr>
      <w:r w:rsidRPr="00356595">
        <w:rPr>
          <w:rFonts w:ascii="Arial" w:hAnsi="Arial" w:cs="Arial"/>
          <w:b/>
          <w:bCs/>
          <w:color w:val="00B050"/>
          <w:sz w:val="24"/>
          <w:szCs w:val="24"/>
        </w:rPr>
        <w:t>Plant a Yard Sign for the Paris Accord</w:t>
      </w:r>
    </w:p>
    <w:p w:rsidR="00B7300A" w:rsidRPr="002465F3" w:rsidRDefault="00B7300A" w:rsidP="00F3560E">
      <w:pPr>
        <w:jc w:val="center"/>
        <w:rPr>
          <w:rFonts w:ascii="Arial" w:hAnsi="Arial" w:cs="Arial"/>
          <w:sz w:val="24"/>
          <w:szCs w:val="24"/>
        </w:rPr>
      </w:pPr>
      <w:r w:rsidRPr="002465F3">
        <w:rPr>
          <w:rFonts w:ascii="Arial" w:hAnsi="Arial" w:cs="Arial"/>
          <w:noProof/>
          <w:sz w:val="24"/>
          <w:szCs w:val="24"/>
        </w:rPr>
        <w:drawing>
          <wp:inline distT="0" distB="0" distL="0" distR="0" wp14:anchorId="4993C43C" wp14:editId="4BC51AB6">
            <wp:extent cx="1908313" cy="1265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49939" cy="1292895"/>
                    </a:xfrm>
                    <a:prstGeom prst="rect">
                      <a:avLst/>
                    </a:prstGeom>
                  </pic:spPr>
                </pic:pic>
              </a:graphicData>
            </a:graphic>
          </wp:inline>
        </w:drawing>
      </w:r>
    </w:p>
    <w:p w:rsidR="006926CB" w:rsidRPr="002465F3" w:rsidRDefault="00AD2245" w:rsidP="002E0195">
      <w:pPr>
        <w:rPr>
          <w:rFonts w:ascii="Arial" w:hAnsi="Arial" w:cs="Arial"/>
          <w:sz w:val="24"/>
          <w:szCs w:val="24"/>
        </w:rPr>
      </w:pPr>
      <w:r w:rsidRPr="002465F3">
        <w:rPr>
          <w:rFonts w:ascii="Arial" w:hAnsi="Arial" w:cs="Arial"/>
          <w:sz w:val="24"/>
          <w:szCs w:val="24"/>
        </w:rPr>
        <w:t>As a tangible act of witness, churches are invited to plant yard signs that declare, “We [heart] Planet Earth. We Support the Paris Accord.” The graphic for the sign can be </w:t>
      </w:r>
      <w:hyperlink r:id="rId8" w:history="1">
        <w:r w:rsidRPr="002465F3">
          <w:rPr>
            <w:rStyle w:val="Hyperlink"/>
            <w:rFonts w:ascii="Arial" w:hAnsi="Arial" w:cs="Arial"/>
            <w:sz w:val="24"/>
            <w:szCs w:val="24"/>
          </w:rPr>
          <w:t>downloaded</w:t>
        </w:r>
      </w:hyperlink>
      <w:r w:rsidRPr="002465F3">
        <w:rPr>
          <w:rFonts w:ascii="Arial" w:hAnsi="Arial" w:cs="Arial"/>
          <w:sz w:val="24"/>
          <w:szCs w:val="24"/>
        </w:rPr>
        <w:t> along with a sample </w:t>
      </w:r>
      <w:hyperlink r:id="rId9" w:history="1">
        <w:r w:rsidRPr="002465F3">
          <w:rPr>
            <w:rStyle w:val="Hyperlink"/>
            <w:rFonts w:ascii="Arial" w:hAnsi="Arial" w:cs="Arial"/>
            <w:sz w:val="24"/>
            <w:szCs w:val="24"/>
          </w:rPr>
          <w:t>press release</w:t>
        </w:r>
      </w:hyperlink>
      <w:r w:rsidRPr="002465F3">
        <w:rPr>
          <w:rFonts w:ascii="Arial" w:hAnsi="Arial" w:cs="Arial"/>
          <w:sz w:val="24"/>
          <w:szCs w:val="24"/>
        </w:rPr>
        <w:t>.</w:t>
      </w:r>
      <w:r w:rsidR="003A1873" w:rsidRPr="002465F3">
        <w:rPr>
          <w:rFonts w:ascii="Arial" w:hAnsi="Arial" w:cs="Arial"/>
          <w:sz w:val="24"/>
          <w:szCs w:val="24"/>
        </w:rPr>
        <w:t xml:space="preserve">  Check out </w:t>
      </w:r>
      <w:hyperlink r:id="rId10" w:history="1">
        <w:r w:rsidR="003A1873" w:rsidRPr="002465F3">
          <w:rPr>
            <w:rStyle w:val="Hyperlink"/>
            <w:rFonts w:ascii="Arial" w:hAnsi="Arial" w:cs="Arial"/>
            <w:sz w:val="24"/>
            <w:szCs w:val="24"/>
          </w:rPr>
          <w:t>this article</w:t>
        </w:r>
      </w:hyperlink>
      <w:r w:rsidR="003A1873" w:rsidRPr="002465F3">
        <w:rPr>
          <w:rFonts w:ascii="Arial" w:hAnsi="Arial" w:cs="Arial"/>
          <w:sz w:val="24"/>
          <w:szCs w:val="24"/>
        </w:rPr>
        <w:t xml:space="preserve"> about one UCC church which has planted the sign</w:t>
      </w:r>
    </w:p>
    <w:p w:rsidR="0052284B" w:rsidRPr="00356595" w:rsidRDefault="0052284B" w:rsidP="0052284B">
      <w:pPr>
        <w:rPr>
          <w:rFonts w:ascii="Arial" w:hAnsi="Arial" w:cs="Arial"/>
          <w:b/>
          <w:iCs/>
          <w:color w:val="00B050"/>
          <w:sz w:val="24"/>
          <w:szCs w:val="24"/>
        </w:rPr>
      </w:pPr>
    </w:p>
    <w:p w:rsidR="0052284B" w:rsidRPr="00356595" w:rsidRDefault="0052284B" w:rsidP="0052284B">
      <w:pPr>
        <w:rPr>
          <w:rFonts w:ascii="Arial" w:hAnsi="Arial" w:cs="Arial"/>
          <w:b/>
          <w:iCs/>
          <w:color w:val="00B050"/>
          <w:sz w:val="24"/>
          <w:szCs w:val="24"/>
        </w:rPr>
      </w:pPr>
      <w:r w:rsidRPr="00356595">
        <w:rPr>
          <w:rFonts w:ascii="Arial" w:hAnsi="Arial" w:cs="Arial"/>
          <w:b/>
          <w:iCs/>
          <w:color w:val="00B050"/>
          <w:sz w:val="24"/>
          <w:szCs w:val="24"/>
        </w:rPr>
        <w:t>Preach and Teach</w:t>
      </w:r>
    </w:p>
    <w:p w:rsidR="00F3560E" w:rsidRPr="002465F3" w:rsidRDefault="0052284B" w:rsidP="0052284B">
      <w:pPr>
        <w:rPr>
          <w:rFonts w:ascii="Arial" w:hAnsi="Arial" w:cs="Arial"/>
          <w:iCs/>
          <w:sz w:val="24"/>
          <w:szCs w:val="24"/>
        </w:rPr>
      </w:pPr>
      <w:r w:rsidRPr="002465F3">
        <w:rPr>
          <w:rFonts w:ascii="Arial" w:hAnsi="Arial" w:cs="Arial"/>
          <w:iCs/>
          <w:sz w:val="24"/>
          <w:szCs w:val="24"/>
        </w:rPr>
        <w:t xml:space="preserve">Encourage your pastor to preach on creation care and the truth about climate change and the moral imperative for people of faith to </w:t>
      </w:r>
      <w:r w:rsidR="00785033" w:rsidRPr="002465F3">
        <w:rPr>
          <w:rFonts w:ascii="Arial" w:hAnsi="Arial" w:cs="Arial"/>
          <w:iCs/>
          <w:sz w:val="24"/>
          <w:szCs w:val="24"/>
        </w:rPr>
        <w:t xml:space="preserve">engage and </w:t>
      </w:r>
      <w:r w:rsidRPr="002465F3">
        <w:rPr>
          <w:rFonts w:ascii="Arial" w:hAnsi="Arial" w:cs="Arial"/>
          <w:iCs/>
          <w:sz w:val="24"/>
          <w:szCs w:val="24"/>
        </w:rPr>
        <w:t xml:space="preserve">act.  Sunday </w:t>
      </w:r>
      <w:proofErr w:type="gramStart"/>
      <w:r w:rsidRPr="002465F3">
        <w:rPr>
          <w:rFonts w:ascii="Arial" w:hAnsi="Arial" w:cs="Arial"/>
          <w:iCs/>
          <w:sz w:val="24"/>
          <w:szCs w:val="24"/>
        </w:rPr>
        <w:t>School</w:t>
      </w:r>
      <w:proofErr w:type="gramEnd"/>
      <w:r w:rsidRPr="002465F3">
        <w:rPr>
          <w:rFonts w:ascii="Arial" w:hAnsi="Arial" w:cs="Arial"/>
          <w:iCs/>
          <w:sz w:val="24"/>
          <w:szCs w:val="24"/>
        </w:rPr>
        <w:t xml:space="preserve"> curriculum, book discussions and movie nights are other actions to share ideas, build a knowledge base and create fellowship.  Res</w:t>
      </w:r>
      <w:r w:rsidR="00F34759" w:rsidRPr="002465F3">
        <w:rPr>
          <w:rFonts w:ascii="Arial" w:hAnsi="Arial" w:cs="Arial"/>
          <w:iCs/>
          <w:sz w:val="24"/>
          <w:szCs w:val="24"/>
        </w:rPr>
        <w:t xml:space="preserve">ources at </w:t>
      </w:r>
      <w:hyperlink r:id="rId11" w:history="1">
        <w:r w:rsidR="00F34759" w:rsidRPr="002465F3">
          <w:rPr>
            <w:rStyle w:val="Hyperlink"/>
            <w:rFonts w:ascii="Arial" w:hAnsi="Arial" w:cs="Arial"/>
            <w:sz w:val="24"/>
            <w:szCs w:val="24"/>
          </w:rPr>
          <w:t>UCC.org/environmental</w:t>
        </w:r>
        <w:r w:rsidRPr="002465F3">
          <w:rPr>
            <w:rStyle w:val="Hyperlink"/>
            <w:rFonts w:ascii="Arial" w:hAnsi="Arial" w:cs="Arial"/>
            <w:sz w:val="24"/>
            <w:szCs w:val="24"/>
          </w:rPr>
          <w:t>ministries</w:t>
        </w:r>
      </w:hyperlink>
      <w:r w:rsidRPr="002465F3">
        <w:rPr>
          <w:rFonts w:ascii="Arial" w:hAnsi="Arial" w:cs="Arial"/>
          <w:iCs/>
          <w:sz w:val="24"/>
          <w:szCs w:val="24"/>
        </w:rPr>
        <w:t xml:space="preserve">.  </w:t>
      </w:r>
      <w:hyperlink r:id="rId12" w:history="1">
        <w:r w:rsidRPr="002465F3">
          <w:rPr>
            <w:rStyle w:val="Hyperlink"/>
            <w:rFonts w:ascii="Arial" w:hAnsi="Arial" w:cs="Arial"/>
            <w:sz w:val="24"/>
            <w:szCs w:val="24"/>
          </w:rPr>
          <w:t xml:space="preserve">UCC Environmental Justice </w:t>
        </w:r>
        <w:r w:rsidR="0031280A" w:rsidRPr="002465F3">
          <w:rPr>
            <w:rStyle w:val="Hyperlink"/>
            <w:rFonts w:ascii="Arial" w:hAnsi="Arial" w:cs="Arial"/>
            <w:sz w:val="24"/>
            <w:szCs w:val="24"/>
          </w:rPr>
          <w:t>Resources for research</w:t>
        </w:r>
      </w:hyperlink>
      <w:r w:rsidR="0031280A" w:rsidRPr="002465F3">
        <w:rPr>
          <w:rFonts w:ascii="Arial" w:hAnsi="Arial" w:cs="Arial"/>
          <w:iCs/>
          <w:sz w:val="24"/>
          <w:szCs w:val="24"/>
        </w:rPr>
        <w:t xml:space="preserve">.  </w:t>
      </w:r>
    </w:p>
    <w:p w:rsidR="00F3560E" w:rsidRPr="002465F3" w:rsidRDefault="00F3560E" w:rsidP="0052284B">
      <w:pPr>
        <w:rPr>
          <w:rFonts w:ascii="Arial" w:hAnsi="Arial" w:cs="Arial"/>
          <w:iCs/>
          <w:sz w:val="24"/>
          <w:szCs w:val="24"/>
        </w:rPr>
      </w:pPr>
    </w:p>
    <w:p w:rsidR="00D61E24" w:rsidRPr="002465F3" w:rsidRDefault="0052284B" w:rsidP="0052284B">
      <w:pPr>
        <w:rPr>
          <w:rFonts w:ascii="Arial" w:hAnsi="Arial" w:cs="Arial"/>
          <w:sz w:val="24"/>
          <w:szCs w:val="24"/>
        </w:rPr>
      </w:pPr>
      <w:r w:rsidRPr="002465F3">
        <w:rPr>
          <w:rFonts w:ascii="Arial" w:hAnsi="Arial" w:cs="Arial"/>
          <w:iCs/>
          <w:sz w:val="24"/>
          <w:szCs w:val="24"/>
        </w:rPr>
        <w:lastRenderedPageBreak/>
        <w:t xml:space="preserve">Also. just published this summer, </w:t>
      </w:r>
      <w:hyperlink r:id="rId13" w:history="1">
        <w:r w:rsidRPr="002465F3">
          <w:rPr>
            <w:rStyle w:val="Hyperlink"/>
            <w:rFonts w:ascii="Arial" w:hAnsi="Arial" w:cs="Arial"/>
            <w:sz w:val="24"/>
            <w:szCs w:val="24"/>
          </w:rPr>
          <w:t>Sustaining Creation – A Faith Journey for Small Groups</w:t>
        </w:r>
      </w:hyperlink>
      <w:r w:rsidRPr="002465F3">
        <w:rPr>
          <w:rFonts w:ascii="Arial" w:hAnsi="Arial" w:cs="Arial"/>
          <w:b/>
          <w:bCs/>
          <w:i/>
          <w:iCs/>
          <w:sz w:val="24"/>
          <w:szCs w:val="24"/>
        </w:rPr>
        <w:t> </w:t>
      </w:r>
      <w:r w:rsidRPr="002465F3">
        <w:rPr>
          <w:rFonts w:ascii="Arial" w:hAnsi="Arial" w:cs="Arial"/>
          <w:iCs/>
          <w:sz w:val="24"/>
          <w:szCs w:val="24"/>
        </w:rPr>
        <w:t xml:space="preserve">is available directly without charge to individuals and faith communities everywhere at the </w:t>
      </w:r>
      <w:r w:rsidR="00B7300A" w:rsidRPr="002465F3">
        <w:rPr>
          <w:rFonts w:ascii="Arial" w:hAnsi="Arial" w:cs="Arial"/>
          <w:iCs/>
          <w:sz w:val="24"/>
          <w:szCs w:val="24"/>
        </w:rPr>
        <w:t>w</w:t>
      </w:r>
      <w:r w:rsidRPr="002465F3">
        <w:rPr>
          <w:rFonts w:ascii="Arial" w:hAnsi="Arial" w:cs="Arial"/>
          <w:iCs/>
          <w:sz w:val="24"/>
          <w:szCs w:val="24"/>
        </w:rPr>
        <w:t>ebsite </w:t>
      </w:r>
      <w:hyperlink r:id="rId14" w:history="1">
        <w:r w:rsidRPr="002465F3">
          <w:rPr>
            <w:rStyle w:val="Hyperlink"/>
            <w:rFonts w:ascii="Arial" w:hAnsi="Arial" w:cs="Arial"/>
            <w:sz w:val="24"/>
            <w:szCs w:val="24"/>
          </w:rPr>
          <w:t>www.sustainingcreation.org</w:t>
        </w:r>
      </w:hyperlink>
      <w:r w:rsidR="00B7300A" w:rsidRPr="002465F3">
        <w:rPr>
          <w:rFonts w:ascii="Arial" w:hAnsi="Arial" w:cs="Arial"/>
          <w:iCs/>
          <w:sz w:val="24"/>
          <w:szCs w:val="24"/>
        </w:rPr>
        <w:t> or DVD sets are available by c</w:t>
      </w:r>
      <w:r w:rsidRPr="002465F3">
        <w:rPr>
          <w:rFonts w:ascii="Arial" w:hAnsi="Arial" w:cs="Arial"/>
          <w:iCs/>
          <w:sz w:val="24"/>
          <w:szCs w:val="24"/>
        </w:rPr>
        <w:t>ontacting  </w:t>
      </w:r>
      <w:hyperlink r:id="rId15" w:history="1">
        <w:r w:rsidRPr="002465F3">
          <w:rPr>
            <w:rStyle w:val="Hyperlink"/>
            <w:rFonts w:ascii="Arial" w:hAnsi="Arial" w:cs="Arial"/>
            <w:sz w:val="24"/>
            <w:szCs w:val="24"/>
          </w:rPr>
          <w:t>terrenceggallagher@hotmail.com</w:t>
        </w:r>
      </w:hyperlink>
      <w:r w:rsidRPr="002465F3">
        <w:rPr>
          <w:rFonts w:ascii="Arial" w:hAnsi="Arial" w:cs="Arial"/>
          <w:sz w:val="24"/>
          <w:szCs w:val="24"/>
        </w:rPr>
        <w:t xml:space="preserve">  </w:t>
      </w:r>
      <w:hyperlink r:id="rId16" w:history="1">
        <w:r w:rsidR="0031280A" w:rsidRPr="00356595">
          <w:rPr>
            <w:rStyle w:val="Hyperlink"/>
            <w:rFonts w:ascii="Arial" w:hAnsi="Arial" w:cs="Arial"/>
            <w:color w:val="0070C0"/>
            <w:sz w:val="24"/>
            <w:szCs w:val="24"/>
          </w:rPr>
          <w:t>Blessed Tomorrow</w:t>
        </w:r>
      </w:hyperlink>
      <w:r w:rsidR="00785033" w:rsidRPr="002465F3">
        <w:rPr>
          <w:rFonts w:ascii="Arial" w:hAnsi="Arial" w:cs="Arial"/>
          <w:color w:val="FF0000"/>
          <w:sz w:val="24"/>
          <w:szCs w:val="24"/>
        </w:rPr>
        <w:t xml:space="preserve"> </w:t>
      </w:r>
      <w:r w:rsidR="00785033" w:rsidRPr="002465F3">
        <w:rPr>
          <w:rFonts w:ascii="Arial" w:hAnsi="Arial" w:cs="Arial"/>
          <w:sz w:val="24"/>
          <w:szCs w:val="24"/>
        </w:rPr>
        <w:t>‘s resources</w:t>
      </w:r>
      <w:r w:rsidR="0031280A" w:rsidRPr="002465F3">
        <w:rPr>
          <w:rFonts w:ascii="Arial" w:hAnsi="Arial" w:cs="Arial"/>
          <w:sz w:val="24"/>
          <w:szCs w:val="24"/>
        </w:rPr>
        <w:t xml:space="preserve"> would be an option</w:t>
      </w:r>
      <w:r w:rsidR="00D61E24" w:rsidRPr="002465F3">
        <w:rPr>
          <w:rFonts w:ascii="Arial" w:hAnsi="Arial" w:cs="Arial"/>
          <w:sz w:val="24"/>
          <w:szCs w:val="24"/>
        </w:rPr>
        <w:t>.</w:t>
      </w:r>
    </w:p>
    <w:p w:rsidR="00D61E24" w:rsidRPr="00356595" w:rsidRDefault="00D61E24" w:rsidP="0052284B">
      <w:pPr>
        <w:rPr>
          <w:rFonts w:ascii="Arial" w:hAnsi="Arial" w:cs="Arial"/>
          <w:b/>
          <w:i/>
          <w:sz w:val="24"/>
          <w:szCs w:val="24"/>
        </w:rPr>
      </w:pPr>
      <w:r w:rsidRPr="00356595">
        <w:rPr>
          <w:rFonts w:ascii="Arial" w:hAnsi="Arial" w:cs="Arial"/>
          <w:b/>
          <w:i/>
          <w:sz w:val="24"/>
          <w:szCs w:val="24"/>
        </w:rPr>
        <w:t>PCC UCC Contact: Bill Rader (crader@ezonline.com)</w:t>
      </w:r>
    </w:p>
    <w:p w:rsidR="00F3560E" w:rsidRPr="00356595" w:rsidRDefault="00F3560E" w:rsidP="002E0195">
      <w:pPr>
        <w:rPr>
          <w:rFonts w:ascii="Arial" w:hAnsi="Arial" w:cs="Arial"/>
          <w:b/>
          <w:color w:val="00B050"/>
          <w:sz w:val="24"/>
          <w:szCs w:val="24"/>
        </w:rPr>
      </w:pPr>
    </w:p>
    <w:p w:rsidR="003A1873" w:rsidRPr="00356595" w:rsidRDefault="003A1873" w:rsidP="002E0195">
      <w:pPr>
        <w:rPr>
          <w:rFonts w:ascii="Arial" w:hAnsi="Arial" w:cs="Arial"/>
          <w:b/>
          <w:color w:val="00B050"/>
          <w:sz w:val="24"/>
          <w:szCs w:val="24"/>
        </w:rPr>
      </w:pPr>
      <w:r w:rsidRPr="00356595">
        <w:rPr>
          <w:rFonts w:ascii="Arial" w:hAnsi="Arial" w:cs="Arial"/>
          <w:b/>
          <w:color w:val="00B050"/>
          <w:sz w:val="24"/>
          <w:szCs w:val="24"/>
        </w:rPr>
        <w:t>Join PA Interfaith Power and Light</w:t>
      </w:r>
      <w:r w:rsidR="00C12605" w:rsidRPr="00356595">
        <w:rPr>
          <w:rFonts w:ascii="Arial" w:hAnsi="Arial" w:cs="Arial"/>
          <w:b/>
          <w:color w:val="00B050"/>
          <w:sz w:val="24"/>
          <w:szCs w:val="24"/>
        </w:rPr>
        <w:t xml:space="preserve"> </w:t>
      </w:r>
    </w:p>
    <w:p w:rsidR="00AD2245" w:rsidRPr="002465F3" w:rsidRDefault="00C84536" w:rsidP="002E0195">
      <w:pPr>
        <w:rPr>
          <w:rFonts w:ascii="Arial" w:hAnsi="Arial" w:cs="Arial"/>
          <w:iCs/>
          <w:sz w:val="24"/>
          <w:szCs w:val="24"/>
        </w:rPr>
      </w:pPr>
      <w:hyperlink r:id="rId17" w:history="1">
        <w:r w:rsidR="003A1873" w:rsidRPr="002465F3">
          <w:rPr>
            <w:rStyle w:val="Hyperlink"/>
            <w:rFonts w:ascii="Arial" w:hAnsi="Arial" w:cs="Arial"/>
            <w:sz w:val="24"/>
            <w:szCs w:val="24"/>
          </w:rPr>
          <w:t>Pennsylvania Interfaith Power &amp; Light</w:t>
        </w:r>
      </w:hyperlink>
      <w:r w:rsidR="003A1873" w:rsidRPr="002465F3">
        <w:rPr>
          <w:rFonts w:ascii="Arial" w:hAnsi="Arial" w:cs="Arial"/>
          <w:iCs/>
          <w:sz w:val="24"/>
          <w:szCs w:val="24"/>
        </w:rPr>
        <w:t> is a community of congregations, faith-based organizations,</w:t>
      </w:r>
      <w:r w:rsidR="0083017D" w:rsidRPr="002465F3">
        <w:rPr>
          <w:rFonts w:ascii="Arial" w:hAnsi="Arial" w:cs="Arial"/>
          <w:iCs/>
          <w:sz w:val="24"/>
          <w:szCs w:val="24"/>
        </w:rPr>
        <w:t xml:space="preserve"> </w:t>
      </w:r>
      <w:r w:rsidR="003A1873" w:rsidRPr="002465F3">
        <w:rPr>
          <w:rFonts w:ascii="Arial" w:hAnsi="Arial" w:cs="Arial"/>
          <w:iCs/>
          <w:sz w:val="24"/>
          <w:szCs w:val="24"/>
        </w:rPr>
        <w:t>and individuals of faith responding to climate change as a moral issue, through advocacy, energy conservation, energy efficiency, and the use of clean, renewable energy.</w:t>
      </w:r>
      <w:r w:rsidR="00C12605" w:rsidRPr="002465F3">
        <w:rPr>
          <w:rFonts w:ascii="Arial" w:hAnsi="Arial" w:cs="Arial"/>
          <w:iCs/>
          <w:sz w:val="24"/>
          <w:szCs w:val="24"/>
        </w:rPr>
        <w:t xml:space="preserve">  They have events state wide and provide speakers, resources and encouragement.</w:t>
      </w:r>
    </w:p>
    <w:p w:rsidR="00F3560E" w:rsidRPr="00356595" w:rsidRDefault="00F3560E" w:rsidP="002E0195">
      <w:pPr>
        <w:rPr>
          <w:rFonts w:ascii="Arial" w:hAnsi="Arial" w:cs="Arial"/>
          <w:b/>
          <w:i/>
          <w:iCs/>
          <w:sz w:val="24"/>
          <w:szCs w:val="24"/>
        </w:rPr>
      </w:pPr>
      <w:r w:rsidRPr="00356595">
        <w:rPr>
          <w:rFonts w:ascii="Arial" w:hAnsi="Arial" w:cs="Arial"/>
          <w:b/>
          <w:i/>
          <w:iCs/>
          <w:sz w:val="24"/>
          <w:szCs w:val="24"/>
        </w:rPr>
        <w:t>PCC UCC Contact: Bill Lochstet (bill.locht@gmail.com)</w:t>
      </w:r>
    </w:p>
    <w:p w:rsidR="00C12605" w:rsidRPr="002465F3" w:rsidRDefault="00C12605" w:rsidP="002E0195">
      <w:pPr>
        <w:rPr>
          <w:rFonts w:ascii="Arial" w:hAnsi="Arial" w:cs="Arial"/>
          <w:iCs/>
          <w:color w:val="00B050"/>
          <w:sz w:val="24"/>
          <w:szCs w:val="24"/>
        </w:rPr>
      </w:pPr>
    </w:p>
    <w:p w:rsidR="0083017D" w:rsidRPr="002465F3" w:rsidRDefault="0083017D" w:rsidP="002E0195">
      <w:pPr>
        <w:rPr>
          <w:rFonts w:ascii="Arial" w:hAnsi="Arial" w:cs="Arial"/>
          <w:b/>
          <w:iCs/>
          <w:color w:val="00B050"/>
          <w:sz w:val="24"/>
          <w:szCs w:val="24"/>
        </w:rPr>
      </w:pPr>
      <w:r w:rsidRPr="002465F3">
        <w:rPr>
          <w:rFonts w:ascii="Arial" w:hAnsi="Arial" w:cs="Arial"/>
          <w:b/>
          <w:iCs/>
          <w:color w:val="00B050"/>
          <w:sz w:val="24"/>
          <w:szCs w:val="24"/>
        </w:rPr>
        <w:t>First Steps for Churches</w:t>
      </w:r>
    </w:p>
    <w:p w:rsidR="00F3560E" w:rsidRPr="002465F3" w:rsidRDefault="002E0195" w:rsidP="00F3560E">
      <w:pPr>
        <w:jc w:val="center"/>
        <w:rPr>
          <w:rFonts w:ascii="Arial" w:hAnsi="Arial" w:cs="Arial"/>
          <w:sz w:val="24"/>
          <w:szCs w:val="24"/>
        </w:rPr>
      </w:pPr>
      <w:r w:rsidRPr="002465F3">
        <w:rPr>
          <w:rFonts w:ascii="Arial" w:hAnsi="Arial" w:cs="Arial"/>
          <w:noProof/>
          <w:sz w:val="24"/>
          <w:szCs w:val="24"/>
        </w:rPr>
        <w:drawing>
          <wp:inline distT="0" distB="0" distL="0" distR="0">
            <wp:extent cx="1297322" cy="971550"/>
            <wp:effectExtent l="0" t="0" r="0" b="0"/>
            <wp:docPr id="1" name="Picture 1" descr="FiveFirstStep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eFirstStepsPhot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01310" cy="974537"/>
                    </a:xfrm>
                    <a:prstGeom prst="rect">
                      <a:avLst/>
                    </a:prstGeom>
                    <a:noFill/>
                    <a:ln>
                      <a:noFill/>
                    </a:ln>
                  </pic:spPr>
                </pic:pic>
              </a:graphicData>
            </a:graphic>
          </wp:inline>
        </w:drawing>
      </w:r>
    </w:p>
    <w:p w:rsidR="003F0E0C" w:rsidRPr="002465F3" w:rsidRDefault="002E0195" w:rsidP="00F3560E">
      <w:pPr>
        <w:rPr>
          <w:rFonts w:ascii="Arial" w:hAnsi="Arial" w:cs="Arial"/>
          <w:sz w:val="24"/>
          <w:szCs w:val="24"/>
        </w:rPr>
      </w:pPr>
      <w:r w:rsidRPr="002465F3">
        <w:rPr>
          <w:rFonts w:ascii="Arial" w:hAnsi="Arial" w:cs="Arial"/>
          <w:sz w:val="24"/>
          <w:szCs w:val="24"/>
        </w:rPr>
        <w:t xml:space="preserve">If your church is looking to gain a renewed sense of mission and purpose through an environmental ministry, try one of these first steps:  </w:t>
      </w:r>
      <w:hyperlink r:id="rId19" w:history="1">
        <w:r w:rsidRPr="002465F3">
          <w:rPr>
            <w:rStyle w:val="Hyperlink"/>
            <w:rFonts w:ascii="Arial" w:hAnsi="Arial" w:cs="Arial"/>
            <w:sz w:val="24"/>
            <w:szCs w:val="24"/>
          </w:rPr>
          <w:t>Five Potential First Steps: Starting on the Path to Green Vitality</w:t>
        </w:r>
      </w:hyperlink>
      <w:r w:rsidR="0052284B" w:rsidRPr="002465F3">
        <w:rPr>
          <w:rFonts w:ascii="Arial" w:hAnsi="Arial" w:cs="Arial"/>
          <w:sz w:val="24"/>
          <w:szCs w:val="24"/>
        </w:rPr>
        <w:t xml:space="preserve">          </w:t>
      </w:r>
      <w:r w:rsidRPr="002465F3">
        <w:rPr>
          <w:rFonts w:ascii="Arial" w:hAnsi="Arial" w:cs="Arial"/>
          <w:sz w:val="24"/>
          <w:szCs w:val="24"/>
        </w:rPr>
        <w:t xml:space="preserve">Link:  </w:t>
      </w:r>
      <w:hyperlink r:id="rId20" w:history="1">
        <w:r w:rsidR="00D60BBD" w:rsidRPr="002465F3">
          <w:rPr>
            <w:rStyle w:val="Hyperlink"/>
            <w:rFonts w:ascii="Arial" w:hAnsi="Arial" w:cs="Arial"/>
            <w:sz w:val="24"/>
            <w:szCs w:val="24"/>
          </w:rPr>
          <w:t>http://www.ucc.org/starting_on_the_path_to_green_vitality</w:t>
        </w:r>
      </w:hyperlink>
    </w:p>
    <w:p w:rsidR="00785033" w:rsidRPr="002465F3" w:rsidRDefault="00785033">
      <w:pPr>
        <w:rPr>
          <w:rFonts w:ascii="Arial" w:hAnsi="Arial" w:cs="Arial"/>
          <w:b/>
          <w:color w:val="00B050"/>
          <w:sz w:val="24"/>
          <w:szCs w:val="24"/>
        </w:rPr>
      </w:pPr>
    </w:p>
    <w:p w:rsidR="0083017D" w:rsidRPr="002465F3" w:rsidRDefault="0052284B">
      <w:pPr>
        <w:rPr>
          <w:rFonts w:ascii="Arial" w:hAnsi="Arial" w:cs="Arial"/>
          <w:b/>
          <w:color w:val="00B050"/>
          <w:sz w:val="24"/>
          <w:szCs w:val="24"/>
        </w:rPr>
      </w:pPr>
      <w:r w:rsidRPr="002465F3">
        <w:rPr>
          <w:rFonts w:ascii="Arial" w:hAnsi="Arial" w:cs="Arial"/>
          <w:b/>
          <w:color w:val="00B050"/>
          <w:sz w:val="24"/>
          <w:szCs w:val="24"/>
        </w:rPr>
        <w:t>Does your church want to make more of a commitment?</w:t>
      </w:r>
    </w:p>
    <w:p w:rsidR="00B14B15" w:rsidRPr="002465F3" w:rsidRDefault="002E0195" w:rsidP="00B14B15">
      <w:pPr>
        <w:rPr>
          <w:rFonts w:ascii="Arial" w:hAnsi="Arial" w:cs="Arial"/>
          <w:sz w:val="24"/>
          <w:szCs w:val="24"/>
        </w:rPr>
      </w:pPr>
      <w:r w:rsidRPr="002465F3">
        <w:rPr>
          <w:rFonts w:ascii="Arial" w:hAnsi="Arial" w:cs="Arial"/>
          <w:sz w:val="24"/>
          <w:szCs w:val="24"/>
        </w:rPr>
        <w:t xml:space="preserve">If your church has already taken some first steps but wants to ramp up its commitment, check out the </w:t>
      </w:r>
      <w:r w:rsidRPr="002465F3">
        <w:rPr>
          <w:rFonts w:ascii="Arial" w:hAnsi="Arial" w:cs="Arial"/>
          <w:b/>
          <w:sz w:val="24"/>
          <w:szCs w:val="24"/>
        </w:rPr>
        <w:t>Creation Justice Churches Program</w:t>
      </w:r>
      <w:r w:rsidRPr="002465F3">
        <w:rPr>
          <w:rFonts w:ascii="Arial" w:hAnsi="Arial" w:cs="Arial"/>
          <w:sz w:val="24"/>
          <w:szCs w:val="24"/>
        </w:rPr>
        <w:t xml:space="preserve"> of the UCC.</w:t>
      </w:r>
      <w:r w:rsidR="006926CB" w:rsidRPr="002465F3">
        <w:rPr>
          <w:rFonts w:ascii="Arial" w:hAnsi="Arial" w:cs="Arial"/>
          <w:sz w:val="24"/>
          <w:szCs w:val="24"/>
        </w:rPr>
        <w:t xml:space="preserve">  </w:t>
      </w:r>
      <w:r w:rsidR="00B14B15" w:rsidRPr="002465F3">
        <w:rPr>
          <w:rFonts w:ascii="Arial" w:hAnsi="Arial" w:cs="Arial"/>
          <w:sz w:val="24"/>
          <w:szCs w:val="24"/>
        </w:rPr>
        <w:t>This is a new national designation for UCC churches.  It asks churches to covenant to take </w:t>
      </w:r>
      <w:hyperlink r:id="rId21" w:history="1">
        <w:r w:rsidR="00B14B15" w:rsidRPr="002465F3">
          <w:rPr>
            <w:rStyle w:val="Hyperlink"/>
            <w:rFonts w:ascii="Arial" w:hAnsi="Arial" w:cs="Arial"/>
            <w:sz w:val="24"/>
            <w:szCs w:val="24"/>
          </w:rPr>
          <w:t>Six Steps</w:t>
        </w:r>
      </w:hyperlink>
      <w:r w:rsidR="00B14B15" w:rsidRPr="002465F3">
        <w:rPr>
          <w:rFonts w:ascii="Arial" w:hAnsi="Arial" w:cs="Arial"/>
          <w:sz w:val="24"/>
          <w:szCs w:val="24"/>
        </w:rPr>
        <w:t xml:space="preserve"> for environmental justice and creation care in their locale; to raise their awareness of justice issues at home and around the world; and to choose actions to take.  </w:t>
      </w:r>
      <w:r w:rsidR="0052284B" w:rsidRPr="002465F3">
        <w:rPr>
          <w:rFonts w:ascii="Arial" w:hAnsi="Arial" w:cs="Arial"/>
          <w:sz w:val="24"/>
          <w:szCs w:val="24"/>
        </w:rPr>
        <w:t xml:space="preserve">Each congregation chooses actions that use their particular gifts, interests, and energy, and that serve their community.  </w:t>
      </w:r>
      <w:r w:rsidR="00B14B15" w:rsidRPr="002465F3">
        <w:rPr>
          <w:rFonts w:ascii="Arial" w:hAnsi="Arial" w:cs="Arial"/>
          <w:sz w:val="24"/>
          <w:szCs w:val="24"/>
        </w:rPr>
        <w:t>Check it out at </w:t>
      </w:r>
      <w:hyperlink r:id="rId22" w:history="1">
        <w:r w:rsidR="00B14B15" w:rsidRPr="002465F3">
          <w:rPr>
            <w:rStyle w:val="Hyperlink"/>
            <w:rFonts w:ascii="Arial" w:hAnsi="Arial" w:cs="Arial"/>
            <w:sz w:val="24"/>
            <w:szCs w:val="24"/>
          </w:rPr>
          <w:t>www.ucc.org/creation_justice_churches</w:t>
        </w:r>
      </w:hyperlink>
      <w:r w:rsidR="00B14B15" w:rsidRPr="002465F3">
        <w:rPr>
          <w:rFonts w:ascii="Arial" w:hAnsi="Arial" w:cs="Arial"/>
          <w:sz w:val="24"/>
          <w:szCs w:val="24"/>
        </w:rPr>
        <w:t xml:space="preserve">  </w:t>
      </w:r>
    </w:p>
    <w:p w:rsidR="00B14B15" w:rsidRPr="002465F3" w:rsidRDefault="00B14B15" w:rsidP="00F3560E">
      <w:pPr>
        <w:jc w:val="center"/>
        <w:rPr>
          <w:rFonts w:ascii="Arial" w:hAnsi="Arial" w:cs="Arial"/>
          <w:sz w:val="24"/>
          <w:szCs w:val="24"/>
        </w:rPr>
      </w:pPr>
      <w:r w:rsidRPr="002465F3">
        <w:rPr>
          <w:rFonts w:ascii="Arial" w:hAnsi="Arial" w:cs="Arial"/>
          <w:noProof/>
          <w:sz w:val="24"/>
          <w:szCs w:val="24"/>
        </w:rPr>
        <w:drawing>
          <wp:inline distT="0" distB="0" distL="0" distR="0" wp14:anchorId="66DF5939" wp14:editId="216EDB6A">
            <wp:extent cx="1041400" cy="10414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ation_justice_churches_logo_overla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41400" cy="1041400"/>
                    </a:xfrm>
                    <a:prstGeom prst="rect">
                      <a:avLst/>
                    </a:prstGeom>
                  </pic:spPr>
                </pic:pic>
              </a:graphicData>
            </a:graphic>
          </wp:inline>
        </w:drawing>
      </w:r>
    </w:p>
    <w:p w:rsidR="00B14B15" w:rsidRPr="002465F3" w:rsidRDefault="00B14B15" w:rsidP="00B14B15">
      <w:pPr>
        <w:rPr>
          <w:rFonts w:ascii="Arial" w:hAnsi="Arial" w:cs="Arial"/>
          <w:color w:val="FF0000"/>
          <w:sz w:val="24"/>
          <w:szCs w:val="24"/>
        </w:rPr>
      </w:pPr>
      <w:r w:rsidRPr="002465F3">
        <w:rPr>
          <w:rFonts w:ascii="Arial" w:hAnsi="Arial" w:cs="Arial"/>
          <w:sz w:val="24"/>
          <w:szCs w:val="24"/>
        </w:rPr>
        <w:t xml:space="preserve">Penn Central Conference has two Creation Justice Churches to date:  New Covenant UCC in Williamsport and Emmanuel UCC in York.  </w:t>
      </w:r>
      <w:r w:rsidR="0052284B" w:rsidRPr="002465F3">
        <w:rPr>
          <w:rFonts w:ascii="Arial" w:hAnsi="Arial" w:cs="Arial"/>
          <w:sz w:val="24"/>
          <w:szCs w:val="24"/>
        </w:rPr>
        <w:t xml:space="preserve">Join in!  </w:t>
      </w:r>
    </w:p>
    <w:p w:rsidR="00B14B15" w:rsidRDefault="002465F3">
      <w:pPr>
        <w:rPr>
          <w:rFonts w:ascii="Arial" w:hAnsi="Arial" w:cs="Arial"/>
          <w:b/>
          <w:i/>
          <w:sz w:val="24"/>
          <w:szCs w:val="24"/>
        </w:rPr>
      </w:pPr>
      <w:r w:rsidRPr="002465F3">
        <w:rPr>
          <w:rFonts w:ascii="Arial" w:hAnsi="Arial" w:cs="Arial"/>
          <w:b/>
          <w:i/>
          <w:sz w:val="24"/>
          <w:szCs w:val="24"/>
        </w:rPr>
        <w:t>PCC UCC Contact: Gail Landers (</w:t>
      </w:r>
      <w:hyperlink r:id="rId24" w:history="1">
        <w:r w:rsidRPr="00356595">
          <w:rPr>
            <w:rStyle w:val="Hyperlink"/>
            <w:rFonts w:ascii="Arial" w:hAnsi="Arial" w:cs="Arial"/>
            <w:b/>
            <w:i/>
            <w:color w:val="auto"/>
            <w:sz w:val="24"/>
            <w:szCs w:val="24"/>
            <w:u w:val="none"/>
          </w:rPr>
          <w:t>planders102@comcast.net</w:t>
        </w:r>
      </w:hyperlink>
      <w:r w:rsidRPr="002465F3">
        <w:rPr>
          <w:rFonts w:ascii="Arial" w:hAnsi="Arial" w:cs="Arial"/>
          <w:b/>
          <w:i/>
          <w:sz w:val="24"/>
          <w:szCs w:val="24"/>
        </w:rPr>
        <w:t>) and Libby Loser (</w:t>
      </w:r>
      <w:hyperlink r:id="rId25" w:history="1">
        <w:r w:rsidR="00FF6CA2" w:rsidRPr="000029D8">
          <w:rPr>
            <w:rStyle w:val="Hyperlink"/>
            <w:rFonts w:ascii="Arial" w:hAnsi="Arial" w:cs="Arial"/>
            <w:b/>
            <w:i/>
            <w:sz w:val="24"/>
            <w:szCs w:val="24"/>
          </w:rPr>
          <w:t>lloser11411@comcast.net</w:t>
        </w:r>
      </w:hyperlink>
      <w:r w:rsidRPr="002465F3">
        <w:rPr>
          <w:rFonts w:ascii="Arial" w:hAnsi="Arial" w:cs="Arial"/>
          <w:b/>
          <w:i/>
          <w:sz w:val="24"/>
          <w:szCs w:val="24"/>
        </w:rPr>
        <w:t>)</w:t>
      </w:r>
    </w:p>
    <w:p w:rsidR="00FF6CA2" w:rsidRDefault="00FF6CA2">
      <w:pPr>
        <w:rPr>
          <w:rFonts w:ascii="Arial" w:hAnsi="Arial" w:cs="Arial"/>
          <w:b/>
          <w:i/>
          <w:sz w:val="24"/>
          <w:szCs w:val="24"/>
        </w:rPr>
      </w:pPr>
    </w:p>
    <w:p w:rsidR="00FF6CA2" w:rsidRPr="00FF6CA2" w:rsidRDefault="00FF6CA2">
      <w:pPr>
        <w:rPr>
          <w:rFonts w:ascii="Arial" w:hAnsi="Arial" w:cs="Arial"/>
          <w:b/>
          <w:color w:val="00B050"/>
          <w:sz w:val="24"/>
          <w:szCs w:val="24"/>
        </w:rPr>
      </w:pPr>
      <w:r w:rsidRPr="00FF6CA2">
        <w:rPr>
          <w:rFonts w:ascii="Arial" w:hAnsi="Arial" w:cs="Arial"/>
          <w:b/>
          <w:color w:val="00B050"/>
          <w:sz w:val="24"/>
          <w:szCs w:val="24"/>
        </w:rPr>
        <w:t>The next Green Justice Meeting is September 12 at</w:t>
      </w:r>
      <w:r>
        <w:rPr>
          <w:rFonts w:ascii="Arial" w:hAnsi="Arial" w:cs="Arial"/>
          <w:b/>
          <w:color w:val="00B050"/>
          <w:sz w:val="24"/>
          <w:szCs w:val="24"/>
        </w:rPr>
        <w:t xml:space="preserve"> Penn Central Conference Center Office </w:t>
      </w:r>
      <w:r w:rsidRPr="00FF6CA2">
        <w:rPr>
          <w:rFonts w:ascii="Arial" w:hAnsi="Arial" w:cs="Arial"/>
          <w:b/>
          <w:color w:val="00B050"/>
          <w:sz w:val="24"/>
          <w:szCs w:val="24"/>
        </w:rPr>
        <w:t xml:space="preserve">at 10:00 AM.   New members are always welcome.  Please contact Tom Hocking at </w:t>
      </w:r>
      <w:hyperlink r:id="rId26" w:history="1">
        <w:r w:rsidRPr="000029D8">
          <w:rPr>
            <w:rStyle w:val="Hyperlink"/>
            <w:rFonts w:ascii="Arial" w:hAnsi="Arial" w:cs="Arial"/>
            <w:b/>
            <w:sz w:val="24"/>
            <w:szCs w:val="24"/>
          </w:rPr>
          <w:t>twhocking@gmail.com</w:t>
        </w:r>
      </w:hyperlink>
      <w:r>
        <w:rPr>
          <w:rFonts w:ascii="Arial" w:hAnsi="Arial" w:cs="Arial"/>
          <w:b/>
          <w:color w:val="00B050"/>
          <w:sz w:val="24"/>
          <w:szCs w:val="24"/>
        </w:rPr>
        <w:t xml:space="preserve"> for additional information.</w:t>
      </w:r>
    </w:p>
    <w:sectPr w:rsidR="00FF6CA2" w:rsidRPr="00FF6CA2" w:rsidSect="002465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4172D"/>
    <w:multiLevelType w:val="hybridMultilevel"/>
    <w:tmpl w:val="A4AA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BD"/>
    <w:rsid w:val="0014135B"/>
    <w:rsid w:val="002465F3"/>
    <w:rsid w:val="002E0195"/>
    <w:rsid w:val="0031280A"/>
    <w:rsid w:val="00356595"/>
    <w:rsid w:val="00375A10"/>
    <w:rsid w:val="003A1873"/>
    <w:rsid w:val="00477297"/>
    <w:rsid w:val="004D0CA8"/>
    <w:rsid w:val="00503A51"/>
    <w:rsid w:val="0052284B"/>
    <w:rsid w:val="005825FB"/>
    <w:rsid w:val="00604C20"/>
    <w:rsid w:val="00606B8F"/>
    <w:rsid w:val="00633B77"/>
    <w:rsid w:val="006926CB"/>
    <w:rsid w:val="00692DF2"/>
    <w:rsid w:val="00785033"/>
    <w:rsid w:val="00823E5D"/>
    <w:rsid w:val="0083017D"/>
    <w:rsid w:val="00847BB4"/>
    <w:rsid w:val="008D24F7"/>
    <w:rsid w:val="00907D0E"/>
    <w:rsid w:val="00917252"/>
    <w:rsid w:val="0092644C"/>
    <w:rsid w:val="009A5D87"/>
    <w:rsid w:val="009B24E6"/>
    <w:rsid w:val="00A45942"/>
    <w:rsid w:val="00AD2245"/>
    <w:rsid w:val="00B04D5A"/>
    <w:rsid w:val="00B14B15"/>
    <w:rsid w:val="00B43FB3"/>
    <w:rsid w:val="00B7300A"/>
    <w:rsid w:val="00C12605"/>
    <w:rsid w:val="00C36581"/>
    <w:rsid w:val="00C5013A"/>
    <w:rsid w:val="00C84536"/>
    <w:rsid w:val="00D422CB"/>
    <w:rsid w:val="00D45ADC"/>
    <w:rsid w:val="00D60BBD"/>
    <w:rsid w:val="00D61E24"/>
    <w:rsid w:val="00D7147A"/>
    <w:rsid w:val="00D74831"/>
    <w:rsid w:val="00DA0AEC"/>
    <w:rsid w:val="00DB7C0E"/>
    <w:rsid w:val="00DC5595"/>
    <w:rsid w:val="00EE37E0"/>
    <w:rsid w:val="00F33C6E"/>
    <w:rsid w:val="00F34759"/>
    <w:rsid w:val="00F3560E"/>
    <w:rsid w:val="00F66E95"/>
    <w:rsid w:val="00F952A7"/>
    <w:rsid w:val="00F96F70"/>
    <w:rsid w:val="00FF6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5BA2B-B01E-4218-A17E-7ACCED564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BBD"/>
    <w:rPr>
      <w:color w:val="0563C1" w:themeColor="hyperlink"/>
      <w:u w:val="single"/>
    </w:rPr>
  </w:style>
  <w:style w:type="character" w:customStyle="1" w:styleId="UnresolvedMention1">
    <w:name w:val="Unresolved Mention1"/>
    <w:basedOn w:val="DefaultParagraphFont"/>
    <w:uiPriority w:val="99"/>
    <w:semiHidden/>
    <w:unhideWhenUsed/>
    <w:rsid w:val="00D60BBD"/>
    <w:rPr>
      <w:color w:val="808080"/>
      <w:shd w:val="clear" w:color="auto" w:fill="E6E6E6"/>
    </w:rPr>
  </w:style>
  <w:style w:type="character" w:styleId="FollowedHyperlink">
    <w:name w:val="FollowedHyperlink"/>
    <w:basedOn w:val="DefaultParagraphFont"/>
    <w:uiPriority w:val="99"/>
    <w:semiHidden/>
    <w:unhideWhenUsed/>
    <w:rsid w:val="00AD2245"/>
    <w:rPr>
      <w:color w:val="954F72" w:themeColor="followedHyperlink"/>
      <w:u w:val="single"/>
    </w:rPr>
  </w:style>
  <w:style w:type="paragraph" w:styleId="ListParagraph">
    <w:name w:val="List Paragraph"/>
    <w:basedOn w:val="Normal"/>
    <w:uiPriority w:val="34"/>
    <w:qFormat/>
    <w:rsid w:val="0052284B"/>
    <w:pPr>
      <w:ind w:left="720"/>
      <w:contextualSpacing/>
    </w:pPr>
  </w:style>
  <w:style w:type="character" w:customStyle="1" w:styleId="UnresolvedMention">
    <w:name w:val="Unresolved Mention"/>
    <w:basedOn w:val="DefaultParagraphFont"/>
    <w:uiPriority w:val="99"/>
    <w:semiHidden/>
    <w:unhideWhenUsed/>
    <w:rsid w:val="00F347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841771">
      <w:bodyDiv w:val="1"/>
      <w:marLeft w:val="0"/>
      <w:marRight w:val="0"/>
      <w:marTop w:val="0"/>
      <w:marBottom w:val="0"/>
      <w:divBdr>
        <w:top w:val="none" w:sz="0" w:space="0" w:color="auto"/>
        <w:left w:val="none" w:sz="0" w:space="0" w:color="auto"/>
        <w:bottom w:val="none" w:sz="0" w:space="0" w:color="auto"/>
        <w:right w:val="none" w:sz="0" w:space="0" w:color="auto"/>
      </w:divBdr>
      <w:divsChild>
        <w:div w:id="518469423">
          <w:marLeft w:val="0"/>
          <w:marRight w:val="0"/>
          <w:marTop w:val="0"/>
          <w:marBottom w:val="225"/>
          <w:divBdr>
            <w:top w:val="none" w:sz="0" w:space="0" w:color="auto"/>
            <w:left w:val="none" w:sz="0" w:space="0" w:color="auto"/>
            <w:bottom w:val="none" w:sz="0" w:space="0" w:color="auto"/>
            <w:right w:val="none" w:sz="0" w:space="0" w:color="auto"/>
          </w:divBdr>
        </w:div>
        <w:div w:id="1912084405">
          <w:marLeft w:val="0"/>
          <w:marRight w:val="555"/>
          <w:marTop w:val="0"/>
          <w:marBottom w:val="0"/>
          <w:divBdr>
            <w:top w:val="single" w:sz="2" w:space="0" w:color="EBEBEB"/>
            <w:left w:val="single" w:sz="2" w:space="0" w:color="EBEBEB"/>
            <w:bottom w:val="single" w:sz="2" w:space="0" w:color="EBEBEB"/>
            <w:right w:val="single" w:sz="2" w:space="0" w:color="EBEBEB"/>
          </w:divBdr>
          <w:divsChild>
            <w:div w:id="511072185">
              <w:marLeft w:val="0"/>
              <w:marRight w:val="0"/>
              <w:marTop w:val="0"/>
              <w:marBottom w:val="300"/>
              <w:divBdr>
                <w:top w:val="none" w:sz="0" w:space="0" w:color="auto"/>
                <w:left w:val="none" w:sz="0" w:space="0" w:color="auto"/>
                <w:bottom w:val="none" w:sz="0" w:space="0" w:color="auto"/>
                <w:right w:val="none" w:sz="0" w:space="0" w:color="auto"/>
              </w:divBdr>
            </w:div>
            <w:div w:id="1874223317">
              <w:marLeft w:val="0"/>
              <w:marRight w:val="0"/>
              <w:marTop w:val="0"/>
              <w:marBottom w:val="0"/>
              <w:divBdr>
                <w:top w:val="none" w:sz="0" w:space="0" w:color="auto"/>
                <w:left w:val="none" w:sz="0" w:space="0" w:color="auto"/>
                <w:bottom w:val="none" w:sz="0" w:space="0" w:color="auto"/>
                <w:right w:val="none" w:sz="0" w:space="0" w:color="auto"/>
              </w:divBdr>
              <w:divsChild>
                <w:div w:id="919172104">
                  <w:marLeft w:val="0"/>
                  <w:marRight w:val="0"/>
                  <w:marTop w:val="0"/>
                  <w:marBottom w:val="0"/>
                  <w:divBdr>
                    <w:top w:val="none" w:sz="0" w:space="0" w:color="auto"/>
                    <w:left w:val="none" w:sz="0" w:space="0" w:color="auto"/>
                    <w:bottom w:val="none" w:sz="0" w:space="0" w:color="auto"/>
                    <w:right w:val="none" w:sz="0" w:space="0" w:color="auto"/>
                  </w:divBdr>
                  <w:divsChild>
                    <w:div w:id="1550068720">
                      <w:marLeft w:val="0"/>
                      <w:marRight w:val="0"/>
                      <w:marTop w:val="0"/>
                      <w:marBottom w:val="0"/>
                      <w:divBdr>
                        <w:top w:val="none" w:sz="0" w:space="0" w:color="auto"/>
                        <w:left w:val="none" w:sz="0" w:space="0" w:color="auto"/>
                        <w:bottom w:val="none" w:sz="0" w:space="0" w:color="auto"/>
                        <w:right w:val="none" w:sz="0" w:space="0" w:color="auto"/>
                      </w:divBdr>
                      <w:divsChild>
                        <w:div w:id="207620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ccfiles.com/pdf/ParisAccordYardSign.pdf" TargetMode="External"/><Relationship Id="rId13" Type="http://schemas.openxmlformats.org/officeDocument/2006/relationships/hyperlink" Target="http://www.ucc.org/pollinator_sustaining_creation" TargetMode="External"/><Relationship Id="rId18" Type="http://schemas.openxmlformats.org/officeDocument/2006/relationships/image" Target="media/image3.jpeg"/><Relationship Id="rId26" Type="http://schemas.openxmlformats.org/officeDocument/2006/relationships/hyperlink" Target="mailto:twhocking@gmail.com" TargetMode="External"/><Relationship Id="rId3" Type="http://schemas.openxmlformats.org/officeDocument/2006/relationships/settings" Target="settings.xml"/><Relationship Id="rId21" Type="http://schemas.openxmlformats.org/officeDocument/2006/relationships/hyperlink" Target="http://www.ucc.org/how_it_works_becoming_a_creation_justice_church" TargetMode="External"/><Relationship Id="rId7" Type="http://schemas.openxmlformats.org/officeDocument/2006/relationships/image" Target="media/image2.png"/><Relationship Id="rId12" Type="http://schemas.openxmlformats.org/officeDocument/2006/relationships/hyperlink" Target="http://www.ucc.org/your_one_stop_shop_for_research_resources" TargetMode="External"/><Relationship Id="rId17" Type="http://schemas.openxmlformats.org/officeDocument/2006/relationships/hyperlink" Target="http://paipl.us/home/" TargetMode="External"/><Relationship Id="rId25" Type="http://schemas.openxmlformats.org/officeDocument/2006/relationships/hyperlink" Target="mailto:lloser11411@comcast.net" TargetMode="External"/><Relationship Id="rId2" Type="http://schemas.openxmlformats.org/officeDocument/2006/relationships/styles" Target="styles.xml"/><Relationship Id="rId16" Type="http://schemas.openxmlformats.org/officeDocument/2006/relationships/hyperlink" Target="http://blessedtomorrow.org/engage" TargetMode="External"/><Relationship Id="rId20" Type="http://schemas.openxmlformats.org/officeDocument/2006/relationships/hyperlink" Target="http://www.ucc.org/starting_on_the_path_to_green_vitality" TargetMode="External"/><Relationship Id="rId1" Type="http://schemas.openxmlformats.org/officeDocument/2006/relationships/numbering" Target="numbering.xml"/><Relationship Id="rId6" Type="http://schemas.openxmlformats.org/officeDocument/2006/relationships/hyperlink" Target="http://uccfiles.com/synod/resolutions/The-Earth-is-the%20Lords-Not-Ours-to-Wreck-Imperatives-for-a-New-Moral-Era-v-DDA.pdf" TargetMode="External"/><Relationship Id="rId11" Type="http://schemas.openxmlformats.org/officeDocument/2006/relationships/hyperlink" Target="http://www.ucc.org/ways_to_jump_start_the_greening_of_your_church_s_theology_and_worship" TargetMode="External"/><Relationship Id="rId24" Type="http://schemas.openxmlformats.org/officeDocument/2006/relationships/hyperlink" Target="mailto:planders102@comcast.net" TargetMode="External"/><Relationship Id="rId5" Type="http://schemas.openxmlformats.org/officeDocument/2006/relationships/image" Target="media/image1.png"/><Relationship Id="rId15" Type="http://schemas.openxmlformats.org/officeDocument/2006/relationships/hyperlink" Target="mailto:terrenceggallagher@hotmail.com" TargetMode="External"/><Relationship Id="rId23" Type="http://schemas.openxmlformats.org/officeDocument/2006/relationships/image" Target="media/image4.jpeg"/><Relationship Id="rId28" Type="http://schemas.openxmlformats.org/officeDocument/2006/relationships/theme" Target="theme/theme1.xml"/><Relationship Id="rId10" Type="http://schemas.openxmlformats.org/officeDocument/2006/relationships/hyperlink" Target="http://www.ucc.org/news_gs_love_for_planet_earth_sprouting_up_on_church_lawns_07022017" TargetMode="External"/><Relationship Id="rId19" Type="http://schemas.openxmlformats.org/officeDocument/2006/relationships/hyperlink" Target="file:///C:\Users\srader-titzel\AppData\Local\Microsoft\Windows\INetCache\Content.Outlook\C5DWTS7D\Home%20\%20Advocate%20For%20Justice%20\%20Environmental%20Ministries%20\%20Creation%20Justice%20Churches" TargetMode="External"/><Relationship Id="rId4" Type="http://schemas.openxmlformats.org/officeDocument/2006/relationships/webSettings" Target="webSettings.xml"/><Relationship Id="rId9" Type="http://schemas.openxmlformats.org/officeDocument/2006/relationships/hyperlink" Target="https://d3n8a8pro7vhmx.cloudfront.net/unitedchurchofchrist/pages/9126/attachments/original/1499204530/ClimatePressRelease.rtf?1499204530" TargetMode="External"/><Relationship Id="rId14" Type="http://schemas.openxmlformats.org/officeDocument/2006/relationships/hyperlink" Target="http://www.sustainingcreation.org/" TargetMode="External"/><Relationship Id="rId22" Type="http://schemas.openxmlformats.org/officeDocument/2006/relationships/hyperlink" Target="http://www.ucc.org/creation_justice_church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Loser</dc:creator>
  <cp:keywords/>
  <dc:description/>
  <cp:lastModifiedBy>Stephanie Rader-Titzel</cp:lastModifiedBy>
  <cp:revision>2</cp:revision>
  <dcterms:created xsi:type="dcterms:W3CDTF">2017-09-05T15:24:00Z</dcterms:created>
  <dcterms:modified xsi:type="dcterms:W3CDTF">2017-09-05T15:24:00Z</dcterms:modified>
</cp:coreProperties>
</file>