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44FC0" w14:textId="77777777" w:rsidR="005E07AC" w:rsidRPr="005E07AC" w:rsidRDefault="0286F95D" w:rsidP="005E07AC">
      <w:pPr>
        <w:pStyle w:val="Title"/>
        <w:rPr>
          <w:rFonts w:eastAsia="Times New Roman"/>
        </w:rPr>
      </w:pPr>
      <w:r w:rsidRPr="0286F95D">
        <w:rPr>
          <w:rFonts w:eastAsia="Times New Roman"/>
        </w:rPr>
        <w:t>Your Best Customers Probably Don’t Know Everything You Offer</w:t>
      </w:r>
    </w:p>
    <w:p w14:paraId="3848901D" w14:textId="09472FB5" w:rsidR="0286F95D" w:rsidRDefault="0286F95D" w:rsidP="0286F95D">
      <w:pPr>
        <w:spacing w:beforeAutospacing="1" w:afterAutospacing="1"/>
        <w:rPr>
          <w:rFonts w:ascii="Times New Roman" w:eastAsia="Times New Roman" w:hAnsi="Times New Roman" w:cs="Times New Roman"/>
          <w:color w:val="000000" w:themeColor="text1"/>
        </w:rPr>
      </w:pPr>
      <w:r>
        <w:rPr>
          <w:noProof/>
        </w:rPr>
        <w:drawing>
          <wp:inline distT="0" distB="0" distL="0" distR="0" wp14:anchorId="27DC5461" wp14:editId="75B3ACA6">
            <wp:extent cx="5943600" cy="3343275"/>
            <wp:effectExtent l="0" t="0" r="0" b="0"/>
            <wp:docPr id="12950487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48727" name="Picture 1295048727"/>
                    <pic:cNvPicPr/>
                  </pic:nvPicPr>
                  <pic:blipFill>
                    <a:blip r:embed="rId4">
                      <a:extLst>
                        <a:ext uri="{28A0092B-C50C-407E-A947-70E740481C1C}">
                          <a14:useLocalDpi xmlns:a14="http://schemas.microsoft.com/office/drawing/2010/main"/>
                        </a:ext>
                      </a:extLst>
                    </a:blip>
                    <a:stretch>
                      <a:fillRect/>
                    </a:stretch>
                  </pic:blipFill>
                  <pic:spPr>
                    <a:xfrm>
                      <a:off x="0" y="0"/>
                      <a:ext cx="5943600" cy="3343275"/>
                    </a:xfrm>
                    <a:prstGeom prst="rect">
                      <a:avLst/>
                    </a:prstGeom>
                  </pic:spPr>
                </pic:pic>
              </a:graphicData>
            </a:graphic>
          </wp:inline>
        </w:drawing>
      </w:r>
    </w:p>
    <w:p w14:paraId="55D46A91" w14:textId="35034DCF"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 xml:space="preserve">You might think your best customers already know everything your business does. After all, they’ve bought from you before. They follow you on social media. </w:t>
      </w:r>
      <w:r w:rsidR="005D59CD">
        <w:rPr>
          <w:rFonts w:ascii="Times New Roman" w:eastAsia="Times New Roman" w:hAnsi="Times New Roman" w:cs="Times New Roman"/>
          <w:color w:val="000000"/>
        </w:rPr>
        <w:t>T</w:t>
      </w:r>
      <w:r w:rsidRPr="005E07AC">
        <w:rPr>
          <w:rFonts w:ascii="Times New Roman" w:eastAsia="Times New Roman" w:hAnsi="Times New Roman" w:cs="Times New Roman"/>
          <w:color w:val="000000"/>
        </w:rPr>
        <w:t>hey’re on your email list. They’ve been in your store, visited your website, or worked with your team.</w:t>
      </w:r>
      <w:r w:rsidR="005D59CD">
        <w:rPr>
          <w:rFonts w:ascii="Times New Roman" w:eastAsia="Times New Roman" w:hAnsi="Times New Roman" w:cs="Times New Roman"/>
          <w:color w:val="000000"/>
        </w:rPr>
        <w:t xml:space="preserve"> </w:t>
      </w:r>
      <w:r w:rsidR="002E3203">
        <w:rPr>
          <w:rFonts w:ascii="Times New Roman" w:eastAsia="Times New Roman" w:hAnsi="Times New Roman" w:cs="Times New Roman"/>
          <w:color w:val="000000"/>
        </w:rPr>
        <w:t>Maybe they’ve event sent work your way.</w:t>
      </w:r>
    </w:p>
    <w:p w14:paraId="51091324" w14:textId="6F93BD8E"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But they probably don’t know nearly as much as you think they do.</w:t>
      </w:r>
    </w:p>
    <w:p w14:paraId="64303D71" w14:textId="1C8F57AF" w:rsidR="005E07AC" w:rsidRPr="005E07AC" w:rsidRDefault="00021212" w:rsidP="005E07AC">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 xml:space="preserve">Everyone’s </w:t>
      </w:r>
      <w:r w:rsidR="005E07AC" w:rsidRPr="005E07AC">
        <w:rPr>
          <w:rFonts w:ascii="Times New Roman" w:eastAsia="Times New Roman" w:hAnsi="Times New Roman" w:cs="Times New Roman"/>
          <w:color w:val="000000"/>
        </w:rPr>
        <w:t>busy</w:t>
      </w:r>
      <w:r>
        <w:rPr>
          <w:rFonts w:ascii="Times New Roman" w:eastAsia="Times New Roman" w:hAnsi="Times New Roman" w:cs="Times New Roman"/>
          <w:color w:val="000000"/>
        </w:rPr>
        <w:t xml:space="preserve"> these days</w:t>
      </w:r>
      <w:r w:rsidR="005E07AC" w:rsidRPr="005E07AC">
        <w:rPr>
          <w:rFonts w:ascii="Times New Roman" w:eastAsia="Times New Roman" w:hAnsi="Times New Roman" w:cs="Times New Roman"/>
          <w:color w:val="000000"/>
        </w:rPr>
        <w:t xml:space="preserve">. Your business is central to you. </w:t>
      </w:r>
      <w:r w:rsidR="00D06454">
        <w:rPr>
          <w:rFonts w:ascii="Times New Roman" w:eastAsia="Times New Roman" w:hAnsi="Times New Roman" w:cs="Times New Roman"/>
          <w:color w:val="000000"/>
        </w:rPr>
        <w:t>If you’re fortunate, t</w:t>
      </w:r>
      <w:r w:rsidR="005E07AC" w:rsidRPr="005E07AC">
        <w:rPr>
          <w:rFonts w:ascii="Times New Roman" w:eastAsia="Times New Roman" w:hAnsi="Times New Roman" w:cs="Times New Roman"/>
          <w:color w:val="000000"/>
        </w:rPr>
        <w:t xml:space="preserve">o your customers, </w:t>
      </w:r>
      <w:r w:rsidR="00D06454">
        <w:rPr>
          <w:rFonts w:ascii="Times New Roman" w:eastAsia="Times New Roman" w:hAnsi="Times New Roman" w:cs="Times New Roman"/>
          <w:color w:val="000000"/>
        </w:rPr>
        <w:t>your business is</w:t>
      </w:r>
      <w:r w:rsidR="005E07AC" w:rsidRPr="005E07AC">
        <w:rPr>
          <w:rFonts w:ascii="Times New Roman" w:eastAsia="Times New Roman" w:hAnsi="Times New Roman" w:cs="Times New Roman"/>
          <w:color w:val="000000"/>
        </w:rPr>
        <w:t xml:space="preserve"> </w:t>
      </w:r>
      <w:r w:rsidR="00D06454">
        <w:rPr>
          <w:rFonts w:ascii="Times New Roman" w:eastAsia="Times New Roman" w:hAnsi="Times New Roman" w:cs="Times New Roman"/>
          <w:color w:val="000000"/>
        </w:rPr>
        <w:t xml:space="preserve">just </w:t>
      </w:r>
      <w:r w:rsidR="005E07AC" w:rsidRPr="005E07AC">
        <w:rPr>
          <w:rFonts w:ascii="Times New Roman" w:eastAsia="Times New Roman" w:hAnsi="Times New Roman" w:cs="Times New Roman"/>
          <w:color w:val="000000"/>
        </w:rPr>
        <w:t xml:space="preserve">one part of a very full day filled with work, family, errands, bills, appointments, deadlines, and </w:t>
      </w:r>
      <w:r w:rsidR="00184C6B">
        <w:rPr>
          <w:rFonts w:ascii="Times New Roman" w:eastAsia="Times New Roman" w:hAnsi="Times New Roman" w:cs="Times New Roman"/>
          <w:color w:val="000000"/>
        </w:rPr>
        <w:t>scrolling on social media</w:t>
      </w:r>
      <w:r w:rsidR="005E07AC" w:rsidRPr="005E07AC">
        <w:rPr>
          <w:rFonts w:ascii="Times New Roman" w:eastAsia="Times New Roman" w:hAnsi="Times New Roman" w:cs="Times New Roman"/>
          <w:color w:val="000000"/>
        </w:rPr>
        <w:t>.</w:t>
      </w:r>
    </w:p>
    <w:p w14:paraId="29B21170" w14:textId="51BEE03E"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 xml:space="preserve">Small business owners often assume that if they’ve mentioned a product, service, upgrade, event, or special once, their audience knows about it. </w:t>
      </w:r>
      <w:r w:rsidR="009F6108" w:rsidRPr="005E07AC">
        <w:rPr>
          <w:rFonts w:ascii="Times New Roman" w:eastAsia="Times New Roman" w:hAnsi="Times New Roman" w:cs="Times New Roman"/>
          <w:color w:val="000000"/>
        </w:rPr>
        <w:t>Most</w:t>
      </w:r>
      <w:r w:rsidRPr="005E07AC">
        <w:rPr>
          <w:rFonts w:ascii="Times New Roman" w:eastAsia="Times New Roman" w:hAnsi="Times New Roman" w:cs="Times New Roman"/>
          <w:color w:val="000000"/>
        </w:rPr>
        <w:t xml:space="preserve"> people need to hear something several times, in several ways, before it truly registers.</w:t>
      </w:r>
      <w:r w:rsidR="00481E64">
        <w:rPr>
          <w:rFonts w:ascii="Times New Roman" w:eastAsia="Times New Roman" w:hAnsi="Times New Roman" w:cs="Times New Roman"/>
          <w:color w:val="000000"/>
        </w:rPr>
        <w:t xml:space="preserve"> Then they need a few more sightings</w:t>
      </w:r>
      <w:r w:rsidR="001C1D85">
        <w:rPr>
          <w:rFonts w:ascii="Times New Roman" w:eastAsia="Times New Roman" w:hAnsi="Times New Roman" w:cs="Times New Roman"/>
          <w:color w:val="000000"/>
        </w:rPr>
        <w:t xml:space="preserve"> before they act on it.</w:t>
      </w:r>
    </w:p>
    <w:p w14:paraId="2F53B30E" w14:textId="77777777"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That means one of your biggest growth opportunities may not be finding a brand-new audience. It may be helping the people who already like and trust you understand more of what you can do for them.</w:t>
      </w:r>
    </w:p>
    <w:p w14:paraId="3908F0DC" w14:textId="1AD57186"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lastRenderedPageBreak/>
        <w:t xml:space="preserve">Think about the customer who comes to </w:t>
      </w:r>
      <w:r w:rsidR="007311EB">
        <w:rPr>
          <w:rFonts w:ascii="Times New Roman" w:eastAsia="Times New Roman" w:hAnsi="Times New Roman" w:cs="Times New Roman"/>
          <w:color w:val="000000"/>
        </w:rPr>
        <w:t>a</w:t>
      </w:r>
      <w:r w:rsidRPr="005E07AC">
        <w:rPr>
          <w:rFonts w:ascii="Times New Roman" w:eastAsia="Times New Roman" w:hAnsi="Times New Roman" w:cs="Times New Roman"/>
          <w:color w:val="000000"/>
        </w:rPr>
        <w:t xml:space="preserve"> bakery every Saturday for </w:t>
      </w:r>
      <w:r w:rsidR="007311EB">
        <w:rPr>
          <w:rFonts w:ascii="Times New Roman" w:eastAsia="Times New Roman" w:hAnsi="Times New Roman" w:cs="Times New Roman"/>
          <w:color w:val="000000"/>
        </w:rPr>
        <w:t>pastries</w:t>
      </w:r>
      <w:r w:rsidRPr="005E07AC">
        <w:rPr>
          <w:rFonts w:ascii="Times New Roman" w:eastAsia="Times New Roman" w:hAnsi="Times New Roman" w:cs="Times New Roman"/>
          <w:color w:val="000000"/>
        </w:rPr>
        <w:t xml:space="preserve"> but has no idea </w:t>
      </w:r>
      <w:r w:rsidR="007311EB">
        <w:rPr>
          <w:rFonts w:ascii="Times New Roman" w:eastAsia="Times New Roman" w:hAnsi="Times New Roman" w:cs="Times New Roman"/>
          <w:color w:val="000000"/>
        </w:rPr>
        <w:t xml:space="preserve">the store </w:t>
      </w:r>
      <w:r w:rsidRPr="005E07AC">
        <w:rPr>
          <w:rFonts w:ascii="Times New Roman" w:eastAsia="Times New Roman" w:hAnsi="Times New Roman" w:cs="Times New Roman"/>
          <w:color w:val="000000"/>
        </w:rPr>
        <w:t>also make</w:t>
      </w:r>
      <w:r w:rsidR="007311EB">
        <w:rPr>
          <w:rFonts w:ascii="Times New Roman" w:eastAsia="Times New Roman" w:hAnsi="Times New Roman" w:cs="Times New Roman"/>
          <w:color w:val="000000"/>
        </w:rPr>
        <w:t>s</w:t>
      </w:r>
      <w:r w:rsidRPr="005E07AC">
        <w:rPr>
          <w:rFonts w:ascii="Times New Roman" w:eastAsia="Times New Roman" w:hAnsi="Times New Roman" w:cs="Times New Roman"/>
          <w:color w:val="000000"/>
        </w:rPr>
        <w:t xml:space="preserve"> corporate gift boxes. Or the homeowner who hires </w:t>
      </w:r>
      <w:r w:rsidR="007311EB">
        <w:rPr>
          <w:rFonts w:ascii="Times New Roman" w:eastAsia="Times New Roman" w:hAnsi="Times New Roman" w:cs="Times New Roman"/>
          <w:color w:val="000000"/>
        </w:rPr>
        <w:t>a</w:t>
      </w:r>
      <w:r w:rsidRPr="005E07AC">
        <w:rPr>
          <w:rFonts w:ascii="Times New Roman" w:eastAsia="Times New Roman" w:hAnsi="Times New Roman" w:cs="Times New Roman"/>
          <w:color w:val="000000"/>
        </w:rPr>
        <w:t xml:space="preserve"> landscaping company for mowing but doesn’t realize </w:t>
      </w:r>
      <w:r w:rsidR="007311EB">
        <w:rPr>
          <w:rFonts w:ascii="Times New Roman" w:eastAsia="Times New Roman" w:hAnsi="Times New Roman" w:cs="Times New Roman"/>
          <w:color w:val="000000"/>
        </w:rPr>
        <w:t>it</w:t>
      </w:r>
      <w:r w:rsidRPr="005E07AC">
        <w:rPr>
          <w:rFonts w:ascii="Times New Roman" w:eastAsia="Times New Roman" w:hAnsi="Times New Roman" w:cs="Times New Roman"/>
          <w:color w:val="000000"/>
        </w:rPr>
        <w:t xml:space="preserve"> offer</w:t>
      </w:r>
      <w:r w:rsidR="007311EB">
        <w:rPr>
          <w:rFonts w:ascii="Times New Roman" w:eastAsia="Times New Roman" w:hAnsi="Times New Roman" w:cs="Times New Roman"/>
          <w:color w:val="000000"/>
        </w:rPr>
        <w:t>s</w:t>
      </w:r>
      <w:r w:rsidRPr="005E07AC">
        <w:rPr>
          <w:rFonts w:ascii="Times New Roman" w:eastAsia="Times New Roman" w:hAnsi="Times New Roman" w:cs="Times New Roman"/>
          <w:color w:val="000000"/>
        </w:rPr>
        <w:t xml:space="preserve"> seasonal cleanups, irrigation checks, or holiday lighting. Or the client who works with </w:t>
      </w:r>
      <w:r w:rsidR="007311EB">
        <w:rPr>
          <w:rFonts w:ascii="Times New Roman" w:eastAsia="Times New Roman" w:hAnsi="Times New Roman" w:cs="Times New Roman"/>
          <w:color w:val="000000"/>
        </w:rPr>
        <w:t>an</w:t>
      </w:r>
      <w:r w:rsidRPr="005E07AC">
        <w:rPr>
          <w:rFonts w:ascii="Times New Roman" w:eastAsia="Times New Roman" w:hAnsi="Times New Roman" w:cs="Times New Roman"/>
          <w:color w:val="000000"/>
        </w:rPr>
        <w:t xml:space="preserve"> accounting firm once a year at tax time but doesn’t know </w:t>
      </w:r>
      <w:r w:rsidR="007311EB">
        <w:rPr>
          <w:rFonts w:ascii="Times New Roman" w:eastAsia="Times New Roman" w:hAnsi="Times New Roman" w:cs="Times New Roman"/>
          <w:color w:val="000000"/>
        </w:rPr>
        <w:t>it</w:t>
      </w:r>
      <w:r w:rsidRPr="005E07AC">
        <w:rPr>
          <w:rFonts w:ascii="Times New Roman" w:eastAsia="Times New Roman" w:hAnsi="Times New Roman" w:cs="Times New Roman"/>
          <w:color w:val="000000"/>
        </w:rPr>
        <w:t xml:space="preserve"> can help with bookkeeping, payroll, or business planning.</w:t>
      </w:r>
    </w:p>
    <w:p w14:paraId="270CFA6B" w14:textId="44DCD201" w:rsidR="005E07AC" w:rsidRPr="005E07AC" w:rsidRDefault="0015311B" w:rsidP="005E07AC">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If a loyal customer doesn’t know these things about your business, you have</w:t>
      </w:r>
      <w:r w:rsidR="005E07AC" w:rsidRPr="005E07AC">
        <w:rPr>
          <w:rFonts w:ascii="Times New Roman" w:eastAsia="Times New Roman" w:hAnsi="Times New Roman" w:cs="Times New Roman"/>
          <w:color w:val="000000"/>
        </w:rPr>
        <w:t xml:space="preserve"> a communication problem.</w:t>
      </w:r>
    </w:p>
    <w:p w14:paraId="37EFB430" w14:textId="1B21FEEA"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Existing customers are your warmest audience. They already know you</w:t>
      </w:r>
      <w:r w:rsidR="001D34A1">
        <w:rPr>
          <w:rFonts w:ascii="Times New Roman" w:eastAsia="Times New Roman" w:hAnsi="Times New Roman" w:cs="Times New Roman"/>
          <w:color w:val="000000"/>
        </w:rPr>
        <w:t xml:space="preserve"> and </w:t>
      </w:r>
      <w:r w:rsidRPr="005E07AC">
        <w:rPr>
          <w:rFonts w:ascii="Times New Roman" w:eastAsia="Times New Roman" w:hAnsi="Times New Roman" w:cs="Times New Roman"/>
          <w:color w:val="000000"/>
        </w:rPr>
        <w:t xml:space="preserve">have decided you are worth paying. But if they don’t know the full range of what you offer, they can’t buy it, ask about it, or refer </w:t>
      </w:r>
      <w:r w:rsidR="009B0A65">
        <w:rPr>
          <w:rFonts w:ascii="Times New Roman" w:eastAsia="Times New Roman" w:hAnsi="Times New Roman" w:cs="Times New Roman"/>
          <w:color w:val="000000"/>
        </w:rPr>
        <w:t xml:space="preserve">people to </w:t>
      </w:r>
      <w:r w:rsidRPr="005E07AC">
        <w:rPr>
          <w:rFonts w:ascii="Times New Roman" w:eastAsia="Times New Roman" w:hAnsi="Times New Roman" w:cs="Times New Roman"/>
          <w:color w:val="000000"/>
        </w:rPr>
        <w:t>it.</w:t>
      </w:r>
    </w:p>
    <w:p w14:paraId="01E05CB3" w14:textId="595ECE30" w:rsidR="005E07AC" w:rsidRPr="005E07AC" w:rsidRDefault="00163C52" w:rsidP="005E07AC">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Y</w:t>
      </w:r>
      <w:r w:rsidR="005E07AC" w:rsidRPr="005E07AC">
        <w:rPr>
          <w:rFonts w:ascii="Times New Roman" w:eastAsia="Times New Roman" w:hAnsi="Times New Roman" w:cs="Times New Roman"/>
          <w:color w:val="000000"/>
        </w:rPr>
        <w:t>ou don’t need a complicated marketing funnel to fix this</w:t>
      </w:r>
      <w:r w:rsidR="00523D68">
        <w:rPr>
          <w:rFonts w:ascii="Times New Roman" w:eastAsia="Times New Roman" w:hAnsi="Times New Roman" w:cs="Times New Roman"/>
          <w:color w:val="000000"/>
        </w:rPr>
        <w:t>;</w:t>
      </w:r>
      <w:r w:rsidR="005E07AC" w:rsidRPr="005E07A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just </w:t>
      </w:r>
      <w:r w:rsidR="005E07AC" w:rsidRPr="005E07AC">
        <w:rPr>
          <w:rFonts w:ascii="Times New Roman" w:eastAsia="Times New Roman" w:hAnsi="Times New Roman" w:cs="Times New Roman"/>
          <w:color w:val="000000"/>
        </w:rPr>
        <w:t xml:space="preserve">better visibility inside the customer relationships you </w:t>
      </w:r>
      <w:r>
        <w:rPr>
          <w:rFonts w:ascii="Times New Roman" w:eastAsia="Times New Roman" w:hAnsi="Times New Roman" w:cs="Times New Roman"/>
          <w:color w:val="000000"/>
        </w:rPr>
        <w:t>currently</w:t>
      </w:r>
      <w:r w:rsidR="005E07AC" w:rsidRPr="005E07AC">
        <w:rPr>
          <w:rFonts w:ascii="Times New Roman" w:eastAsia="Times New Roman" w:hAnsi="Times New Roman" w:cs="Times New Roman"/>
          <w:color w:val="000000"/>
        </w:rPr>
        <w:t xml:space="preserve"> have.</w:t>
      </w:r>
    </w:p>
    <w:p w14:paraId="45E639B5" w14:textId="0777C3C1" w:rsidR="00523D68" w:rsidRDefault="00CB55E1" w:rsidP="00523D68">
      <w:pPr>
        <w:pStyle w:val="Heading2"/>
        <w:rPr>
          <w:rFonts w:eastAsia="Times New Roman"/>
        </w:rPr>
      </w:pPr>
      <w:r>
        <w:rPr>
          <w:rFonts w:eastAsia="Times New Roman"/>
        </w:rPr>
        <w:t>Appealing to</w:t>
      </w:r>
      <w:r w:rsidR="00523D68">
        <w:rPr>
          <w:rFonts w:eastAsia="Times New Roman"/>
        </w:rPr>
        <w:t xml:space="preserve"> Your Customers</w:t>
      </w:r>
    </w:p>
    <w:p w14:paraId="15F5C1BE" w14:textId="1C29B9C9"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 xml:space="preserve">Start by looking at your customer </w:t>
      </w:r>
      <w:r w:rsidR="00DE793C">
        <w:rPr>
          <w:rFonts w:ascii="Times New Roman" w:eastAsia="Times New Roman" w:hAnsi="Times New Roman" w:cs="Times New Roman"/>
          <w:color w:val="000000"/>
        </w:rPr>
        <w:t>interactions</w:t>
      </w:r>
      <w:r w:rsidRPr="005E07AC">
        <w:rPr>
          <w:rFonts w:ascii="Times New Roman" w:eastAsia="Times New Roman" w:hAnsi="Times New Roman" w:cs="Times New Roman"/>
          <w:color w:val="000000"/>
        </w:rPr>
        <w:t xml:space="preserve">. Where do people already </w:t>
      </w:r>
      <w:r w:rsidR="00D46211">
        <w:rPr>
          <w:rFonts w:ascii="Times New Roman" w:eastAsia="Times New Roman" w:hAnsi="Times New Roman" w:cs="Times New Roman"/>
          <w:color w:val="000000"/>
        </w:rPr>
        <w:t>encounter</w:t>
      </w:r>
      <w:r w:rsidRPr="005E07AC">
        <w:rPr>
          <w:rFonts w:ascii="Times New Roman" w:eastAsia="Times New Roman" w:hAnsi="Times New Roman" w:cs="Times New Roman"/>
          <w:color w:val="000000"/>
        </w:rPr>
        <w:t xml:space="preserve"> your business? Your receipts, invoices, email signatures, appointment reminders, packaging, menus, waiting area, website, voicemail, social media bios, and follow-up emails are all places where customers can learn something useful.</w:t>
      </w:r>
      <w:r w:rsidR="00D563B5">
        <w:rPr>
          <w:rFonts w:ascii="Times New Roman" w:eastAsia="Times New Roman" w:hAnsi="Times New Roman" w:cs="Times New Roman"/>
          <w:color w:val="000000"/>
        </w:rPr>
        <w:t xml:space="preserve"> </w:t>
      </w:r>
      <w:r w:rsidRPr="005E07AC">
        <w:rPr>
          <w:rFonts w:ascii="Times New Roman" w:eastAsia="Times New Roman" w:hAnsi="Times New Roman" w:cs="Times New Roman"/>
          <w:color w:val="000000"/>
        </w:rPr>
        <w:t xml:space="preserve">For example, instead of a receipt that </w:t>
      </w:r>
      <w:r w:rsidR="00D563B5">
        <w:rPr>
          <w:rFonts w:ascii="Times New Roman" w:eastAsia="Times New Roman" w:hAnsi="Times New Roman" w:cs="Times New Roman"/>
          <w:color w:val="000000"/>
        </w:rPr>
        <w:t>reads</w:t>
      </w:r>
      <w:r w:rsidRPr="005E07AC">
        <w:rPr>
          <w:rFonts w:ascii="Times New Roman" w:eastAsia="Times New Roman" w:hAnsi="Times New Roman" w:cs="Times New Roman"/>
          <w:color w:val="000000"/>
        </w:rPr>
        <w:t xml:space="preserve"> “thank you,” a retailer could add, “Ask us about private shopping appointments.” A service business could include a short note on invoices: “We also offer maintenance plans for ongoing support.” A salon could include a seasonal reminder in its appointment confirmation: “Need color, conditioning, or bridal styling? We can help with that too.”</w:t>
      </w:r>
    </w:p>
    <w:p w14:paraId="101644B5" w14:textId="53CFFAE4"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 xml:space="preserve">This </w:t>
      </w:r>
      <w:r w:rsidR="00E52D90">
        <w:rPr>
          <w:rFonts w:ascii="Times New Roman" w:eastAsia="Times New Roman" w:hAnsi="Times New Roman" w:cs="Times New Roman"/>
          <w:color w:val="000000"/>
        </w:rPr>
        <w:t xml:space="preserve">is </w:t>
      </w:r>
      <w:r w:rsidRPr="005E07AC">
        <w:rPr>
          <w:rFonts w:ascii="Times New Roman" w:eastAsia="Times New Roman" w:hAnsi="Times New Roman" w:cs="Times New Roman"/>
          <w:color w:val="000000"/>
        </w:rPr>
        <w:t xml:space="preserve">helpful. </w:t>
      </w:r>
      <w:r w:rsidR="00E52D90">
        <w:rPr>
          <w:rFonts w:ascii="Times New Roman" w:eastAsia="Times New Roman" w:hAnsi="Times New Roman" w:cs="Times New Roman"/>
          <w:color w:val="000000"/>
        </w:rPr>
        <w:t>You’re not</w:t>
      </w:r>
      <w:r w:rsidRPr="005E07AC">
        <w:rPr>
          <w:rFonts w:ascii="Times New Roman" w:eastAsia="Times New Roman" w:hAnsi="Times New Roman" w:cs="Times New Roman"/>
          <w:color w:val="000000"/>
        </w:rPr>
        <w:t xml:space="preserve"> shouting “buy more from us</w:t>
      </w:r>
      <w:r w:rsidR="00E52D90">
        <w:rPr>
          <w:rFonts w:ascii="Times New Roman" w:eastAsia="Times New Roman" w:hAnsi="Times New Roman" w:cs="Times New Roman"/>
          <w:color w:val="000000"/>
        </w:rPr>
        <w:t>.</w:t>
      </w:r>
      <w:r w:rsidRPr="005E07AC">
        <w:rPr>
          <w:rFonts w:ascii="Times New Roman" w:eastAsia="Times New Roman" w:hAnsi="Times New Roman" w:cs="Times New Roman"/>
          <w:color w:val="000000"/>
        </w:rPr>
        <w:t xml:space="preserve">” </w:t>
      </w:r>
      <w:r w:rsidR="00E52D90">
        <w:rPr>
          <w:rFonts w:ascii="Times New Roman" w:eastAsia="Times New Roman" w:hAnsi="Times New Roman" w:cs="Times New Roman"/>
          <w:color w:val="000000"/>
        </w:rPr>
        <w:t>You’re giving</w:t>
      </w:r>
      <w:r w:rsidRPr="005E07AC">
        <w:rPr>
          <w:rFonts w:ascii="Times New Roman" w:eastAsia="Times New Roman" w:hAnsi="Times New Roman" w:cs="Times New Roman"/>
          <w:color w:val="000000"/>
        </w:rPr>
        <w:t xml:space="preserve"> gentl</w:t>
      </w:r>
      <w:r w:rsidR="00E52D90">
        <w:rPr>
          <w:rFonts w:ascii="Times New Roman" w:eastAsia="Times New Roman" w:hAnsi="Times New Roman" w:cs="Times New Roman"/>
          <w:color w:val="000000"/>
        </w:rPr>
        <w:t>e</w:t>
      </w:r>
      <w:r w:rsidRPr="005E07AC">
        <w:rPr>
          <w:rFonts w:ascii="Times New Roman" w:eastAsia="Times New Roman" w:hAnsi="Times New Roman" w:cs="Times New Roman"/>
          <w:color w:val="000000"/>
        </w:rPr>
        <w:t xml:space="preserve"> remind</w:t>
      </w:r>
      <w:r w:rsidR="00E52D90">
        <w:rPr>
          <w:rFonts w:ascii="Times New Roman" w:eastAsia="Times New Roman" w:hAnsi="Times New Roman" w:cs="Times New Roman"/>
          <w:color w:val="000000"/>
        </w:rPr>
        <w:t>ers</w:t>
      </w:r>
      <w:r w:rsidRPr="005E07AC">
        <w:rPr>
          <w:rFonts w:ascii="Times New Roman" w:eastAsia="Times New Roman" w:hAnsi="Times New Roman" w:cs="Times New Roman"/>
          <w:color w:val="000000"/>
        </w:rPr>
        <w:t xml:space="preserve"> </w:t>
      </w:r>
      <w:r w:rsidR="00E52D90">
        <w:rPr>
          <w:rFonts w:ascii="Times New Roman" w:eastAsia="Times New Roman" w:hAnsi="Times New Roman" w:cs="Times New Roman"/>
          <w:color w:val="000000"/>
        </w:rPr>
        <w:t>to pe</w:t>
      </w:r>
      <w:r w:rsidR="00A202A5">
        <w:rPr>
          <w:rFonts w:ascii="Times New Roman" w:eastAsia="Times New Roman" w:hAnsi="Times New Roman" w:cs="Times New Roman"/>
          <w:color w:val="000000"/>
        </w:rPr>
        <w:t>ople who already like you by saying</w:t>
      </w:r>
      <w:r w:rsidRPr="005E07AC">
        <w:rPr>
          <w:rFonts w:ascii="Times New Roman" w:eastAsia="Times New Roman" w:hAnsi="Times New Roman" w:cs="Times New Roman"/>
          <w:color w:val="000000"/>
        </w:rPr>
        <w:t>, “Here are other ways we may be able to help.”</w:t>
      </w:r>
    </w:p>
    <w:p w14:paraId="41568D73" w14:textId="77777777"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You can also create simple “Did You Know?” content. This works well in newsletters, social posts, lobby signs, short videos, and even table tents. The format is easy and direct:</w:t>
      </w:r>
    </w:p>
    <w:p w14:paraId="307D495F" w14:textId="77777777"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“Did you know we also offer delivery?”</w:t>
      </w:r>
      <w:r w:rsidRPr="005E07AC">
        <w:rPr>
          <w:rFonts w:ascii="Times New Roman" w:eastAsia="Times New Roman" w:hAnsi="Times New Roman" w:cs="Times New Roman"/>
          <w:color w:val="000000"/>
        </w:rPr>
        <w:br/>
        <w:t>“Did you know we can create custom orders?”</w:t>
      </w:r>
      <w:r w:rsidRPr="005E07AC">
        <w:rPr>
          <w:rFonts w:ascii="Times New Roman" w:eastAsia="Times New Roman" w:hAnsi="Times New Roman" w:cs="Times New Roman"/>
          <w:color w:val="000000"/>
        </w:rPr>
        <w:br/>
        <w:t>“Did you know members receive early access?”</w:t>
      </w:r>
      <w:r w:rsidRPr="005E07AC">
        <w:rPr>
          <w:rFonts w:ascii="Times New Roman" w:eastAsia="Times New Roman" w:hAnsi="Times New Roman" w:cs="Times New Roman"/>
          <w:color w:val="000000"/>
        </w:rPr>
        <w:br/>
        <w:t>“Did you know we handle repairs, not just new installations?”</w:t>
      </w:r>
    </w:p>
    <w:p w14:paraId="51749E1F" w14:textId="569A7B75"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These reminders may feel obvious to you because you live inside your business every day. Your customers don</w:t>
      </w:r>
      <w:r w:rsidR="001060C2">
        <w:rPr>
          <w:rFonts w:ascii="Times New Roman" w:eastAsia="Times New Roman" w:hAnsi="Times New Roman" w:cs="Times New Roman"/>
          <w:color w:val="000000"/>
        </w:rPr>
        <w:t>’</w:t>
      </w:r>
      <w:r w:rsidRPr="005E07AC">
        <w:rPr>
          <w:rFonts w:ascii="Times New Roman" w:eastAsia="Times New Roman" w:hAnsi="Times New Roman" w:cs="Times New Roman"/>
          <w:color w:val="000000"/>
        </w:rPr>
        <w:t>t. What feels repetitive to you may be the first time they</w:t>
      </w:r>
      <w:r w:rsidR="001060C2">
        <w:rPr>
          <w:rFonts w:ascii="Times New Roman" w:eastAsia="Times New Roman" w:hAnsi="Times New Roman" w:cs="Times New Roman"/>
          <w:color w:val="000000"/>
        </w:rPr>
        <w:t>’ve heard it.</w:t>
      </w:r>
      <w:r w:rsidRPr="005E07AC">
        <w:rPr>
          <w:rFonts w:ascii="Times New Roman" w:eastAsia="Times New Roman" w:hAnsi="Times New Roman" w:cs="Times New Roman"/>
          <w:color w:val="000000"/>
        </w:rPr>
        <w:t xml:space="preserve"> </w:t>
      </w:r>
    </w:p>
    <w:p w14:paraId="01E2F896" w14:textId="25F18BD0"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Another strong strategy is to organize your services by customer need instead of by internal category. Many businesses list what they sell, but customers are usually looking for a solution to a problem</w:t>
      </w:r>
      <w:r w:rsidR="00346BE5">
        <w:rPr>
          <w:rFonts w:ascii="Times New Roman" w:eastAsia="Times New Roman" w:hAnsi="Times New Roman" w:cs="Times New Roman"/>
          <w:color w:val="000000"/>
        </w:rPr>
        <w:t xml:space="preserve">, not a list they have to search </w:t>
      </w:r>
      <w:r w:rsidR="00572785">
        <w:rPr>
          <w:rFonts w:ascii="Times New Roman" w:eastAsia="Times New Roman" w:hAnsi="Times New Roman" w:cs="Times New Roman"/>
          <w:color w:val="000000"/>
        </w:rPr>
        <w:t>and apply to their problem</w:t>
      </w:r>
      <w:r w:rsidRPr="005E07AC">
        <w:rPr>
          <w:rFonts w:ascii="Times New Roman" w:eastAsia="Times New Roman" w:hAnsi="Times New Roman" w:cs="Times New Roman"/>
          <w:color w:val="000000"/>
        </w:rPr>
        <w:t xml:space="preserve">. Instead of simply saying, “We offer design, printing, signage, and promotional products,” a business could say, “Planning </w:t>
      </w:r>
      <w:r w:rsidRPr="005E07AC">
        <w:rPr>
          <w:rFonts w:ascii="Times New Roman" w:eastAsia="Times New Roman" w:hAnsi="Times New Roman" w:cs="Times New Roman"/>
          <w:color w:val="000000"/>
        </w:rPr>
        <w:lastRenderedPageBreak/>
        <w:t>an event? We can help with banners, invitations, branded giveaways, programs, and directional signage.”</w:t>
      </w:r>
    </w:p>
    <w:p w14:paraId="7B67467D" w14:textId="4B7D9BB0"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That kind of framing helps people connect the dots. It turns a list into a solution</w:t>
      </w:r>
      <w:r w:rsidR="00B93D3E">
        <w:rPr>
          <w:rFonts w:ascii="Times New Roman" w:eastAsia="Times New Roman" w:hAnsi="Times New Roman" w:cs="Times New Roman"/>
          <w:color w:val="000000"/>
        </w:rPr>
        <w:t xml:space="preserve"> that customers can easily act on</w:t>
      </w:r>
      <w:r w:rsidRPr="005E07AC">
        <w:rPr>
          <w:rFonts w:ascii="Times New Roman" w:eastAsia="Times New Roman" w:hAnsi="Times New Roman" w:cs="Times New Roman"/>
          <w:color w:val="000000"/>
        </w:rPr>
        <w:t>.</w:t>
      </w:r>
    </w:p>
    <w:p w14:paraId="44082BDD" w14:textId="2705BA41"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 xml:space="preserve">It’s also worth training your team to mention related products or services in a natural way. Not every interaction needs to be </w:t>
      </w:r>
      <w:r w:rsidR="00A1481F">
        <w:rPr>
          <w:rFonts w:ascii="Times New Roman" w:eastAsia="Times New Roman" w:hAnsi="Times New Roman" w:cs="Times New Roman"/>
          <w:color w:val="000000"/>
        </w:rPr>
        <w:t>b</w:t>
      </w:r>
      <w:r w:rsidRPr="005E07AC">
        <w:rPr>
          <w:rFonts w:ascii="Times New Roman" w:eastAsia="Times New Roman" w:hAnsi="Times New Roman" w:cs="Times New Roman"/>
          <w:color w:val="000000"/>
        </w:rPr>
        <w:t>ut staff can be trained to listen for opportunities.</w:t>
      </w:r>
    </w:p>
    <w:p w14:paraId="088790D5" w14:textId="77777777"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If a customer mentions they’re planning a party, your team can say, “Just so you know, we also do custom trays.” If someone books one service, your team can mention the next logical service. If a customer buys a product that requires maintenance, your staff can explain what support is available.</w:t>
      </w:r>
    </w:p>
    <w:p w14:paraId="53CC0329" w14:textId="77777777" w:rsid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The key is relevance. Good cross-selling feels like service. Bad cross-selling feels like someone trying to meet a quota.</w:t>
      </w:r>
    </w:p>
    <w:p w14:paraId="03555F96" w14:textId="3403C4C4" w:rsidR="00F42020" w:rsidRPr="005E07AC" w:rsidRDefault="00DB1ADE" w:rsidP="00DB1ADE">
      <w:pPr>
        <w:pStyle w:val="Heading2"/>
        <w:rPr>
          <w:rFonts w:eastAsia="Times New Roman"/>
        </w:rPr>
      </w:pPr>
      <w:r>
        <w:rPr>
          <w:rFonts w:eastAsia="Times New Roman"/>
        </w:rPr>
        <w:t>Cleaning House</w:t>
      </w:r>
    </w:p>
    <w:p w14:paraId="54A2162F" w14:textId="59FDB456"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 xml:space="preserve">Your website deserves attention too. Many business websites hide valuable offerings under vague tabs or buried pages. Make sure your homepage clearly communicates who you help, what you offer, and what customers should do next. If someone has to hunt for your services, they probably won’t. </w:t>
      </w:r>
      <w:r w:rsidR="00E94C9B">
        <w:rPr>
          <w:rFonts w:ascii="Times New Roman" w:eastAsia="Times New Roman" w:hAnsi="Times New Roman" w:cs="Times New Roman"/>
          <w:color w:val="000000"/>
        </w:rPr>
        <w:t>Most of us are not know</w:t>
      </w:r>
      <w:r w:rsidR="00747150">
        <w:rPr>
          <w:rFonts w:ascii="Times New Roman" w:eastAsia="Times New Roman" w:hAnsi="Times New Roman" w:cs="Times New Roman"/>
          <w:color w:val="000000"/>
        </w:rPr>
        <w:t>n</w:t>
      </w:r>
      <w:r w:rsidR="00E94C9B">
        <w:rPr>
          <w:rFonts w:ascii="Times New Roman" w:eastAsia="Times New Roman" w:hAnsi="Times New Roman" w:cs="Times New Roman"/>
          <w:color w:val="000000"/>
        </w:rPr>
        <w:t xml:space="preserve"> for our </w:t>
      </w:r>
      <w:r w:rsidRPr="005E07AC">
        <w:rPr>
          <w:rFonts w:ascii="Times New Roman" w:eastAsia="Times New Roman" w:hAnsi="Times New Roman" w:cs="Times New Roman"/>
          <w:color w:val="000000"/>
        </w:rPr>
        <w:t>patience w</w:t>
      </w:r>
      <w:r w:rsidR="00E94C9B">
        <w:rPr>
          <w:rFonts w:ascii="Times New Roman" w:eastAsia="Times New Roman" w:hAnsi="Times New Roman" w:cs="Times New Roman"/>
          <w:color w:val="000000"/>
        </w:rPr>
        <w:t xml:space="preserve">hen we’re looking for </w:t>
      </w:r>
      <w:r w:rsidR="00747150">
        <w:rPr>
          <w:rFonts w:ascii="Times New Roman" w:eastAsia="Times New Roman" w:hAnsi="Times New Roman" w:cs="Times New Roman"/>
          <w:color w:val="000000"/>
        </w:rPr>
        <w:t>something specific</w:t>
      </w:r>
      <w:r w:rsidR="00EE1067">
        <w:rPr>
          <w:rFonts w:ascii="Times New Roman" w:eastAsia="Times New Roman" w:hAnsi="Times New Roman" w:cs="Times New Roman"/>
          <w:color w:val="000000"/>
        </w:rPr>
        <w:t xml:space="preserve">. </w:t>
      </w:r>
    </w:p>
    <w:p w14:paraId="6939DE31" w14:textId="77777777"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You can also use stories to educate customers. Instead of only announcing services, show examples. Share a short post about how you helped a client prepare for a big event, solve a last-minute problem, refresh a space, save time, or choose the right option. Stories make your offerings easier to remember because they show the service in action.</w:t>
      </w:r>
    </w:p>
    <w:p w14:paraId="6C0DE4D3" w14:textId="093B0E29" w:rsidR="005E07AC" w:rsidRPr="005E07AC" w:rsidRDefault="009B3C25" w:rsidP="005E07AC">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Don’t</w:t>
      </w:r>
      <w:r w:rsidR="005E07AC" w:rsidRPr="005E07AC">
        <w:rPr>
          <w:rFonts w:ascii="Times New Roman" w:eastAsia="Times New Roman" w:hAnsi="Times New Roman" w:cs="Times New Roman"/>
          <w:color w:val="000000"/>
        </w:rPr>
        <w:t xml:space="preserve"> bombard your customers</w:t>
      </w:r>
      <w:r w:rsidR="00E21BE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just make </w:t>
      </w:r>
      <w:r w:rsidR="005E07AC" w:rsidRPr="005E07AC">
        <w:rPr>
          <w:rFonts w:ascii="Times New Roman" w:eastAsia="Times New Roman" w:hAnsi="Times New Roman" w:cs="Times New Roman"/>
          <w:color w:val="000000"/>
        </w:rPr>
        <w:t>your business easier to understand</w:t>
      </w:r>
      <w:r>
        <w:rPr>
          <w:rFonts w:ascii="Times New Roman" w:eastAsia="Times New Roman" w:hAnsi="Times New Roman" w:cs="Times New Roman"/>
          <w:color w:val="000000"/>
        </w:rPr>
        <w:t xml:space="preserve"> and work with</w:t>
      </w:r>
      <w:r w:rsidR="005E07AC" w:rsidRPr="005E07AC">
        <w:rPr>
          <w:rFonts w:ascii="Times New Roman" w:eastAsia="Times New Roman" w:hAnsi="Times New Roman" w:cs="Times New Roman"/>
          <w:color w:val="000000"/>
        </w:rPr>
        <w:t>.</w:t>
      </w:r>
    </w:p>
    <w:p w14:paraId="3F78ED9D" w14:textId="77777777" w:rsidR="003E3C4A"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Before spending more money trying to reach strangers</w:t>
      </w:r>
      <w:r w:rsidR="00E21BE3">
        <w:rPr>
          <w:rFonts w:ascii="Times New Roman" w:eastAsia="Times New Roman" w:hAnsi="Times New Roman" w:cs="Times New Roman"/>
          <w:color w:val="000000"/>
        </w:rPr>
        <w:t xml:space="preserve"> hoping they’ll like you</w:t>
      </w:r>
      <w:r w:rsidRPr="005E07AC">
        <w:rPr>
          <w:rFonts w:ascii="Times New Roman" w:eastAsia="Times New Roman" w:hAnsi="Times New Roman" w:cs="Times New Roman"/>
          <w:color w:val="000000"/>
        </w:rPr>
        <w:t xml:space="preserve">, take a closer look at the people </w:t>
      </w:r>
      <w:r w:rsidR="00E21BE3">
        <w:rPr>
          <w:rFonts w:ascii="Times New Roman" w:eastAsia="Times New Roman" w:hAnsi="Times New Roman" w:cs="Times New Roman"/>
          <w:color w:val="000000"/>
        </w:rPr>
        <w:t>who already do</w:t>
      </w:r>
      <w:r w:rsidRPr="005E07AC">
        <w:rPr>
          <w:rFonts w:ascii="Times New Roman" w:eastAsia="Times New Roman" w:hAnsi="Times New Roman" w:cs="Times New Roman"/>
          <w:color w:val="000000"/>
        </w:rPr>
        <w:t xml:space="preserve">. </w:t>
      </w:r>
    </w:p>
    <w:p w14:paraId="6C10697C" w14:textId="1C9C9E7D"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What do they buy from you now? What else might they need? What do they still not know? Where could you add a helpful reminder, a clearer explanation, or a better invitation?</w:t>
      </w:r>
    </w:p>
    <w:p w14:paraId="738DB590" w14:textId="05ABFE49" w:rsidR="005E07AC" w:rsidRPr="005E07AC" w:rsidRDefault="005E07AC" w:rsidP="005E07AC">
      <w:pPr>
        <w:spacing w:before="100" w:beforeAutospacing="1" w:after="100" w:afterAutospacing="1"/>
        <w:rPr>
          <w:rFonts w:ascii="Times New Roman" w:eastAsia="Times New Roman" w:hAnsi="Times New Roman" w:cs="Times New Roman"/>
          <w:color w:val="000000"/>
        </w:rPr>
      </w:pPr>
      <w:r w:rsidRPr="005E07AC">
        <w:rPr>
          <w:rFonts w:ascii="Times New Roman" w:eastAsia="Times New Roman" w:hAnsi="Times New Roman" w:cs="Times New Roman"/>
          <w:color w:val="000000"/>
        </w:rPr>
        <w:t>Your best customers may be ready to do more business with you. They may be happy to refer you. They may even need exactly what you offer.</w:t>
      </w:r>
      <w:r w:rsidR="003E3C4A">
        <w:rPr>
          <w:rFonts w:ascii="Times New Roman" w:eastAsia="Times New Roman" w:hAnsi="Times New Roman" w:cs="Times New Roman"/>
          <w:color w:val="000000"/>
        </w:rPr>
        <w:t xml:space="preserve"> </w:t>
      </w:r>
      <w:r w:rsidRPr="005E07AC">
        <w:rPr>
          <w:rFonts w:ascii="Times New Roman" w:eastAsia="Times New Roman" w:hAnsi="Times New Roman" w:cs="Times New Roman"/>
          <w:color w:val="000000"/>
        </w:rPr>
        <w:t>But they can’t act on what they don’t know.</w:t>
      </w:r>
    </w:p>
    <w:p w14:paraId="19C5A793" w14:textId="77777777" w:rsidR="005E07AC" w:rsidRDefault="005E07AC" w:rsidP="00E70DBC">
      <w:pPr>
        <w:rPr>
          <w:rFonts w:ascii="Times New Roman" w:eastAsia="Times New Roman" w:hAnsi="Times New Roman" w:cs="Times New Roman"/>
          <w:color w:val="000000"/>
        </w:rPr>
      </w:pPr>
    </w:p>
    <w:p w14:paraId="7EDBA466" w14:textId="77777777" w:rsidR="003E3C4A" w:rsidRDefault="003E3C4A" w:rsidP="00E70DBC"/>
    <w:p w14:paraId="5FF75981" w14:textId="77777777" w:rsidR="005E07AC" w:rsidRDefault="005E07AC" w:rsidP="00E70DBC"/>
    <w:p w14:paraId="2FF03D50" w14:textId="4EBA6667" w:rsidR="00E70DBC" w:rsidRPr="00881563" w:rsidRDefault="00E70DBC" w:rsidP="00E70DBC">
      <w:pPr>
        <w:rPr>
          <w:i/>
          <w:iCs/>
          <w:sz w:val="20"/>
          <w:szCs w:val="20"/>
        </w:rPr>
      </w:pPr>
      <w:hyperlink r:id="rId5" w:history="1">
        <w:r w:rsidRPr="00881563">
          <w:rPr>
            <w:rStyle w:val="Hyperlink"/>
            <w:i/>
            <w:iCs/>
            <w:sz w:val="20"/>
            <w:szCs w:val="20"/>
          </w:rPr>
          <w:t>Christina Metcalf</w:t>
        </w:r>
      </w:hyperlink>
      <w:r w:rsidRPr="00881563">
        <w:rPr>
          <w:i/>
          <w:iCs/>
          <w:sz w:val="20"/>
          <w:szCs w:val="20"/>
        </w:rPr>
        <w:t xml:space="preserve"> is a writer</w:t>
      </w:r>
      <w:r>
        <w:rPr>
          <w:i/>
          <w:iCs/>
          <w:sz w:val="20"/>
          <w:szCs w:val="20"/>
        </w:rPr>
        <w:t xml:space="preserve"> and women’s speaker</w:t>
      </w:r>
      <w:r w:rsidRPr="00881563">
        <w:rPr>
          <w:i/>
          <w:iCs/>
          <w:sz w:val="20"/>
          <w:szCs w:val="20"/>
        </w:rPr>
        <w:t xml:space="preserve"> who believes in the power of story. She works with small businesses, chambers of commerce, and business professionals who want to make an impression and grow a loyal customer/member base. </w:t>
      </w:r>
      <w:r>
        <w:rPr>
          <w:i/>
          <w:iCs/>
          <w:sz w:val="20"/>
          <w:szCs w:val="20"/>
        </w:rPr>
        <w:t xml:space="preserve">She is the author of </w:t>
      </w:r>
      <w:hyperlink r:id="rId6" w:history="1">
        <w:r w:rsidRPr="001C66C5">
          <w:rPr>
            <w:rStyle w:val="Hyperlink"/>
            <w:i/>
            <w:iCs/>
            <w:sz w:val="20"/>
            <w:szCs w:val="20"/>
          </w:rPr>
          <w:t>The Glinda Principle</w:t>
        </w:r>
      </w:hyperlink>
      <w:r>
        <w:rPr>
          <w:i/>
          <w:iCs/>
          <w:sz w:val="20"/>
          <w:szCs w:val="20"/>
        </w:rPr>
        <w:t>, rediscovering the magic within.</w:t>
      </w:r>
    </w:p>
    <w:p w14:paraId="2E6CE394" w14:textId="77777777" w:rsidR="00E70DBC" w:rsidRPr="00881563" w:rsidRDefault="00E70DBC" w:rsidP="00E70DBC">
      <w:pPr>
        <w:rPr>
          <w:i/>
          <w:iCs/>
          <w:sz w:val="20"/>
          <w:szCs w:val="20"/>
        </w:rPr>
      </w:pPr>
      <w:r w:rsidRPr="00881563">
        <w:rPr>
          <w:i/>
          <w:iCs/>
          <w:sz w:val="20"/>
          <w:szCs w:val="20"/>
        </w:rPr>
        <w:t>_______________________________________</w:t>
      </w:r>
    </w:p>
    <w:p w14:paraId="2263837A" w14:textId="77777777" w:rsidR="00E70DBC" w:rsidRDefault="00E70DBC" w:rsidP="00E70DBC">
      <w:pPr>
        <w:rPr>
          <w:i/>
          <w:iCs/>
          <w:sz w:val="20"/>
          <w:szCs w:val="20"/>
        </w:rPr>
      </w:pPr>
      <w:r w:rsidRPr="00881563">
        <w:rPr>
          <w:i/>
          <w:iCs/>
          <w:sz w:val="20"/>
          <w:szCs w:val="20"/>
        </w:rPr>
        <w:t>Facebook: @</w:t>
      </w:r>
      <w:r>
        <w:rPr>
          <w:i/>
          <w:iCs/>
          <w:sz w:val="20"/>
          <w:szCs w:val="20"/>
        </w:rPr>
        <w:t>metcalfwriting</w:t>
      </w:r>
    </w:p>
    <w:p w14:paraId="5EB7A993" w14:textId="77777777" w:rsidR="00E70DBC" w:rsidRPr="00881563" w:rsidRDefault="00E70DBC" w:rsidP="00E70DBC">
      <w:pPr>
        <w:rPr>
          <w:i/>
          <w:iCs/>
          <w:sz w:val="20"/>
          <w:szCs w:val="20"/>
        </w:rPr>
      </w:pPr>
      <w:r>
        <w:rPr>
          <w:i/>
          <w:iCs/>
          <w:sz w:val="20"/>
          <w:szCs w:val="20"/>
        </w:rPr>
        <w:t>Instagram: @christinametcalfauthor</w:t>
      </w:r>
    </w:p>
    <w:p w14:paraId="46F14677" w14:textId="77777777" w:rsidR="00E70DBC" w:rsidRDefault="00E70DBC" w:rsidP="00E70DBC">
      <w:r w:rsidRPr="00881563">
        <w:rPr>
          <w:i/>
          <w:iCs/>
          <w:sz w:val="20"/>
          <w:szCs w:val="20"/>
        </w:rPr>
        <w:t>LinkedIn: @</w:t>
      </w:r>
      <w:r w:rsidRPr="007E29C1">
        <w:rPr>
          <w:i/>
          <w:iCs/>
          <w:sz w:val="20"/>
          <w:szCs w:val="20"/>
        </w:rPr>
        <w:t>christinametcalf5</w:t>
      </w:r>
    </w:p>
    <w:p w14:paraId="312929CF" w14:textId="77777777" w:rsidR="00E70DBC" w:rsidRDefault="00E70DBC"/>
    <w:sectPr w:rsidR="00E70D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7AC"/>
    <w:rsid w:val="00021212"/>
    <w:rsid w:val="00096438"/>
    <w:rsid w:val="001060C2"/>
    <w:rsid w:val="001319F3"/>
    <w:rsid w:val="0015311B"/>
    <w:rsid w:val="00163C52"/>
    <w:rsid w:val="00184C6B"/>
    <w:rsid w:val="001C1D85"/>
    <w:rsid w:val="001D34A1"/>
    <w:rsid w:val="002E3203"/>
    <w:rsid w:val="00346BE5"/>
    <w:rsid w:val="003E3C4A"/>
    <w:rsid w:val="00461F0C"/>
    <w:rsid w:val="00481E64"/>
    <w:rsid w:val="00523D68"/>
    <w:rsid w:val="00572785"/>
    <w:rsid w:val="005D59CD"/>
    <w:rsid w:val="005E07AC"/>
    <w:rsid w:val="005E381F"/>
    <w:rsid w:val="007311EB"/>
    <w:rsid w:val="00747150"/>
    <w:rsid w:val="008E5565"/>
    <w:rsid w:val="009234E7"/>
    <w:rsid w:val="009B0A65"/>
    <w:rsid w:val="009B3C25"/>
    <w:rsid w:val="009F6108"/>
    <w:rsid w:val="00A1481F"/>
    <w:rsid w:val="00A202A5"/>
    <w:rsid w:val="00B93D3E"/>
    <w:rsid w:val="00CB55E1"/>
    <w:rsid w:val="00D06454"/>
    <w:rsid w:val="00D46211"/>
    <w:rsid w:val="00D563B5"/>
    <w:rsid w:val="00DB1ADE"/>
    <w:rsid w:val="00DE793C"/>
    <w:rsid w:val="00E21BE3"/>
    <w:rsid w:val="00E52D90"/>
    <w:rsid w:val="00E70DBC"/>
    <w:rsid w:val="00E94C9B"/>
    <w:rsid w:val="00EE1067"/>
    <w:rsid w:val="00EE19F7"/>
    <w:rsid w:val="00F42020"/>
    <w:rsid w:val="0286F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A64D20"/>
  <w15:chartTrackingRefBased/>
  <w15:docId w15:val="{C5C23896-11B4-D843-BD2E-67D0BD99B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DBC"/>
    <w:pPr>
      <w:spacing w:after="0" w:line="240" w:lineRule="auto"/>
    </w:pPr>
    <w:rPr>
      <w:kern w:val="0"/>
      <w14:ligatures w14:val="none"/>
    </w:rPr>
  </w:style>
  <w:style w:type="paragraph" w:styleId="Heading1">
    <w:name w:val="heading 1"/>
    <w:basedOn w:val="Normal"/>
    <w:next w:val="Normal"/>
    <w:link w:val="Heading1Char"/>
    <w:uiPriority w:val="9"/>
    <w:qFormat/>
    <w:rsid w:val="00E70DB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E70DB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70DB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70DBC"/>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70DBC"/>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70DBC"/>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70DBC"/>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70DBC"/>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70DBC"/>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D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70D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D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D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D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D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D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D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DBC"/>
    <w:rPr>
      <w:rFonts w:eastAsiaTheme="majorEastAsia" w:cstheme="majorBidi"/>
      <w:color w:val="272727" w:themeColor="text1" w:themeTint="D8"/>
    </w:rPr>
  </w:style>
  <w:style w:type="paragraph" w:styleId="Title">
    <w:name w:val="Title"/>
    <w:basedOn w:val="Normal"/>
    <w:next w:val="Normal"/>
    <w:link w:val="TitleChar"/>
    <w:uiPriority w:val="10"/>
    <w:qFormat/>
    <w:rsid w:val="00E70DB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70D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DBC"/>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70D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DBC"/>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E70DBC"/>
    <w:rPr>
      <w:i/>
      <w:iCs/>
      <w:color w:val="404040" w:themeColor="text1" w:themeTint="BF"/>
    </w:rPr>
  </w:style>
  <w:style w:type="paragraph" w:styleId="ListParagraph">
    <w:name w:val="List Paragraph"/>
    <w:basedOn w:val="Normal"/>
    <w:uiPriority w:val="34"/>
    <w:qFormat/>
    <w:rsid w:val="00E70DBC"/>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E70DBC"/>
    <w:rPr>
      <w:i/>
      <w:iCs/>
      <w:color w:val="0F4761" w:themeColor="accent1" w:themeShade="BF"/>
    </w:rPr>
  </w:style>
  <w:style w:type="paragraph" w:styleId="IntenseQuote">
    <w:name w:val="Intense Quote"/>
    <w:basedOn w:val="Normal"/>
    <w:next w:val="Normal"/>
    <w:link w:val="IntenseQuoteChar"/>
    <w:uiPriority w:val="30"/>
    <w:qFormat/>
    <w:rsid w:val="00E70DB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70DBC"/>
    <w:rPr>
      <w:i/>
      <w:iCs/>
      <w:color w:val="0F4761" w:themeColor="accent1" w:themeShade="BF"/>
    </w:rPr>
  </w:style>
  <w:style w:type="character" w:styleId="IntenseReference">
    <w:name w:val="Intense Reference"/>
    <w:basedOn w:val="DefaultParagraphFont"/>
    <w:uiPriority w:val="32"/>
    <w:qFormat/>
    <w:rsid w:val="00E70DBC"/>
    <w:rPr>
      <w:b/>
      <w:bCs/>
      <w:smallCaps/>
      <w:color w:val="0F4761" w:themeColor="accent1" w:themeShade="BF"/>
      <w:spacing w:val="5"/>
    </w:rPr>
  </w:style>
  <w:style w:type="character" w:styleId="Hyperlink">
    <w:name w:val="Hyperlink"/>
    <w:basedOn w:val="DefaultParagraphFont"/>
    <w:uiPriority w:val="99"/>
    <w:unhideWhenUsed/>
    <w:rsid w:val="00E70DBC"/>
    <w:rPr>
      <w:color w:val="467886" w:themeColor="hyperlink"/>
      <w:u w:val="single"/>
    </w:rPr>
  </w:style>
  <w:style w:type="paragraph" w:styleId="NormalWeb">
    <w:name w:val="Normal (Web)"/>
    <w:basedOn w:val="Normal"/>
    <w:uiPriority w:val="99"/>
    <w:semiHidden/>
    <w:unhideWhenUsed/>
    <w:rsid w:val="005E07A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mazon.com/dp/B0DHY261SG?ref=cm_sw_r_cp_ud_dp_CKZDC8XCEB5G2JXW92DJ&amp;ref_=cm_sw_r_cp_ud_dp_CKZDC8XCEB5G2JXW92DJ&amp;social_share=cm_sw_r_cp_ud_dp_CKZDC8XCEB5G2JXW92DJ&amp;skipTwisterOG=1" TargetMode="External"/><Relationship Id="rId5" Type="http://schemas.openxmlformats.org/officeDocument/2006/relationships/hyperlink" Target="http://www.christinametcalf.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1005</Words>
  <Characters>5732</Characters>
  <Application>Microsoft Office Word</Application>
  <DocSecurity>4</DocSecurity>
  <Lines>47</Lines>
  <Paragraphs>13</Paragraphs>
  <ScaleCrop>false</ScaleCrop>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Cindy Holzheimer</cp:lastModifiedBy>
  <cp:revision>2</cp:revision>
  <dcterms:created xsi:type="dcterms:W3CDTF">2026-07-07T12:15:00Z</dcterms:created>
  <dcterms:modified xsi:type="dcterms:W3CDTF">2026-07-07T12:15:00Z</dcterms:modified>
</cp:coreProperties>
</file>