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rPr>
      </w:pPr>
      <w:r w:rsidDel="00000000" w:rsidR="00000000" w:rsidRPr="00000000">
        <w:rPr>
          <w:b w:val="1"/>
          <w:rtl w:val="0"/>
        </w:rPr>
        <w:t xml:space="preserve">Mid-Decade Redistricting Letter to State Legislators</w:t>
      </w:r>
    </w:p>
    <w:p w:rsidR="00000000" w:rsidDel="00000000" w:rsidP="00000000" w:rsidRDefault="00000000" w:rsidRPr="00000000" w14:paraId="00000002">
      <w:pPr>
        <w:spacing w:after="120" w:lineRule="auto"/>
        <w:rPr/>
      </w:pPr>
      <w:r w:rsidDel="00000000" w:rsidR="00000000" w:rsidRPr="00000000">
        <w:rPr>
          <w:rtl w:val="0"/>
        </w:rPr>
        <w:t xml:space="preserve">This template is intended for use when a legislator has made public comments in the press, on social media, or in official statements that support or critique redistricting outside of the once-per-decade cycle. Whether your state is actively considering a mid-cycle redistricting or not, this letter offers a proactive way to frame the League’s stance and engage legislators directly.</w:t>
      </w:r>
    </w:p>
    <w:p w:rsidR="00000000" w:rsidDel="00000000" w:rsidP="00000000" w:rsidRDefault="00000000" w:rsidRPr="00000000" w14:paraId="00000003">
      <w:pPr>
        <w:spacing w:after="120" w:lineRule="auto"/>
        <w:rPr>
          <w:b w:val="1"/>
        </w:rPr>
      </w:pPr>
      <w:r w:rsidDel="00000000" w:rsidR="00000000" w:rsidRPr="00000000">
        <w:rPr>
          <w:b w:val="1"/>
          <w:rtl w:val="0"/>
        </w:rPr>
        <w:t xml:space="preserve">How to Use This Template</w:t>
      </w:r>
    </w:p>
    <w:p w:rsidR="00000000" w:rsidDel="00000000" w:rsidP="00000000" w:rsidRDefault="00000000" w:rsidRPr="00000000" w14:paraId="00000004">
      <w:pPr>
        <w:spacing w:after="120" w:lineRule="auto"/>
        <w:rPr/>
      </w:pPr>
      <w:r w:rsidDel="00000000" w:rsidR="00000000" w:rsidRPr="00000000">
        <w:rPr>
          <w:rtl w:val="0"/>
        </w:rPr>
        <w:t xml:space="preserve">This template is designed to help state Leagues respond to public comments about redistricting. Below you’ll find:</w:t>
      </w:r>
    </w:p>
    <w:p w:rsidR="00000000" w:rsidDel="00000000" w:rsidP="00000000" w:rsidRDefault="00000000" w:rsidRPr="00000000" w14:paraId="00000005">
      <w:pPr>
        <w:numPr>
          <w:ilvl w:val="0"/>
          <w:numId w:val="2"/>
        </w:numPr>
        <w:spacing w:after="0" w:afterAutospacing="0" w:before="240" w:lineRule="auto"/>
        <w:ind w:left="720" w:hanging="360"/>
        <w:rPr/>
      </w:pPr>
      <w:r w:rsidDel="00000000" w:rsidR="00000000" w:rsidRPr="00000000">
        <w:rPr>
          <w:rtl w:val="0"/>
        </w:rPr>
        <w:t xml:space="preserve">A customizable letter to respond to a legislator’s statement</w:t>
      </w:r>
    </w:p>
    <w:p w:rsidR="00000000" w:rsidDel="00000000" w:rsidP="00000000" w:rsidRDefault="00000000" w:rsidRPr="00000000" w14:paraId="00000006">
      <w:pPr>
        <w:numPr>
          <w:ilvl w:val="0"/>
          <w:numId w:val="2"/>
        </w:numPr>
        <w:spacing w:after="0" w:afterAutospacing="0" w:before="0" w:beforeAutospacing="0" w:lineRule="auto"/>
        <w:ind w:left="720" w:hanging="360"/>
        <w:rPr/>
      </w:pPr>
      <w:r w:rsidDel="00000000" w:rsidR="00000000" w:rsidRPr="00000000">
        <w:rPr>
          <w:rtl w:val="0"/>
        </w:rPr>
        <w:t xml:space="preserve">Optional add-on paragraphs based on the tone or substance of the comment</w:t>
      </w:r>
    </w:p>
    <w:p w:rsidR="00000000" w:rsidDel="00000000" w:rsidP="00000000" w:rsidRDefault="00000000" w:rsidRPr="00000000" w14:paraId="00000007">
      <w:pPr>
        <w:numPr>
          <w:ilvl w:val="0"/>
          <w:numId w:val="2"/>
        </w:numPr>
        <w:spacing w:after="0" w:afterAutospacing="0" w:before="0" w:beforeAutospacing="0" w:lineRule="auto"/>
        <w:ind w:left="720" w:hanging="360"/>
        <w:rPr/>
      </w:pPr>
      <w:r w:rsidDel="00000000" w:rsidR="00000000" w:rsidRPr="00000000">
        <w:rPr>
          <w:rtl w:val="0"/>
        </w:rPr>
        <w:t xml:space="preserve">Fill-in-the-blank sections to localize and personalize your message</w:t>
      </w:r>
    </w:p>
    <w:p w:rsidR="00000000" w:rsidDel="00000000" w:rsidP="00000000" w:rsidRDefault="00000000" w:rsidRPr="00000000" w14:paraId="00000008">
      <w:pPr>
        <w:numPr>
          <w:ilvl w:val="0"/>
          <w:numId w:val="2"/>
        </w:numPr>
        <w:spacing w:after="360" w:before="0" w:beforeAutospacing="0" w:lineRule="auto"/>
        <w:ind w:left="720" w:hanging="360"/>
        <w:rPr/>
      </w:pPr>
      <w:r w:rsidDel="00000000" w:rsidR="00000000" w:rsidRPr="00000000">
        <w:rPr>
          <w:rtl w:val="0"/>
        </w:rPr>
        <w:t xml:space="preserve">Instructions for sharing your action with LWVUS</w:t>
      </w:r>
    </w:p>
    <w:p w:rsidR="00000000" w:rsidDel="00000000" w:rsidP="00000000" w:rsidRDefault="00000000" w:rsidRPr="00000000" w14:paraId="00000009">
      <w:pPr>
        <w:spacing w:after="120" w:lineRule="auto"/>
        <w:rPr>
          <w:b w:val="1"/>
        </w:rPr>
      </w:pPr>
      <w:r w:rsidDel="00000000" w:rsidR="00000000" w:rsidRPr="00000000">
        <w:rPr>
          <w:b w:val="1"/>
          <w:rtl w:val="0"/>
        </w:rPr>
        <w:t xml:space="preserve">Instructions:</w:t>
      </w:r>
    </w:p>
    <w:p w:rsidR="00000000" w:rsidDel="00000000" w:rsidP="00000000" w:rsidRDefault="00000000" w:rsidRPr="00000000" w14:paraId="0000000A">
      <w:pPr>
        <w:numPr>
          <w:ilvl w:val="0"/>
          <w:numId w:val="1"/>
        </w:numPr>
        <w:spacing w:after="0" w:afterAutospacing="0" w:before="240" w:lineRule="auto"/>
        <w:ind w:left="720" w:hanging="360"/>
        <w:rPr/>
      </w:pPr>
      <w:r w:rsidDel="00000000" w:rsidR="00000000" w:rsidRPr="00000000">
        <w:rPr>
          <w:rtl w:val="0"/>
        </w:rPr>
        <w:t xml:space="preserve">Copy the letter into your preferred format (email, printed letter, online contact form)</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Add the optional paragraph that matches the legislator’s recent comments</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Fill in bracketed fields with your League name, the legislator’s name, and local context</w:t>
      </w:r>
    </w:p>
    <w:p w:rsidR="00000000" w:rsidDel="00000000" w:rsidP="00000000" w:rsidRDefault="00000000" w:rsidRPr="00000000" w14:paraId="0000000D">
      <w:pPr>
        <w:numPr>
          <w:ilvl w:val="0"/>
          <w:numId w:val="1"/>
        </w:numPr>
        <w:spacing w:after="0" w:afterAutospacing="0" w:before="0" w:beforeAutospacing="0" w:lineRule="auto"/>
        <w:ind w:left="720" w:hanging="360"/>
        <w:rPr/>
      </w:pPr>
      <w:r w:rsidDel="00000000" w:rsidR="00000000" w:rsidRPr="00000000">
        <w:rPr>
          <w:rtl w:val="0"/>
        </w:rPr>
        <w:t xml:space="preserve">Personalize if desired</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Find your </w:t>
      </w:r>
      <w:hyperlink r:id="rId6">
        <w:r w:rsidDel="00000000" w:rsidR="00000000" w:rsidRPr="00000000">
          <w:rPr>
            <w:color w:val="1155cc"/>
            <w:u w:val="single"/>
            <w:rtl w:val="0"/>
          </w:rPr>
          <w:t xml:space="preserve">elected official</w:t>
        </w:r>
      </w:hyperlink>
      <w:r w:rsidDel="00000000" w:rsidR="00000000" w:rsidRPr="00000000">
        <w:rPr>
          <w:rtl w:val="0"/>
        </w:rPr>
      </w:r>
    </w:p>
    <w:p w:rsidR="00000000" w:rsidDel="00000000" w:rsidP="00000000" w:rsidRDefault="00000000" w:rsidRPr="00000000" w14:paraId="0000000F">
      <w:pPr>
        <w:numPr>
          <w:ilvl w:val="0"/>
          <w:numId w:val="1"/>
        </w:numPr>
        <w:spacing w:after="0" w:afterAutospacing="0" w:before="0" w:beforeAutospacing="0" w:lineRule="auto"/>
        <w:ind w:left="720" w:hanging="360"/>
        <w:rPr/>
      </w:pPr>
      <w:r w:rsidDel="00000000" w:rsidR="00000000" w:rsidRPr="00000000">
        <w:rPr>
          <w:rtl w:val="0"/>
        </w:rPr>
        <w:t xml:space="preserve">Email your letter</w:t>
      </w:r>
    </w:p>
    <w:p w:rsidR="00000000" w:rsidDel="00000000" w:rsidP="00000000" w:rsidRDefault="00000000" w:rsidRPr="00000000" w14:paraId="00000010">
      <w:pPr>
        <w:numPr>
          <w:ilvl w:val="0"/>
          <w:numId w:val="1"/>
        </w:numPr>
        <w:spacing w:after="360" w:before="0" w:beforeAutospacing="0" w:lineRule="auto"/>
        <w:ind w:left="720" w:hanging="360"/>
        <w:rPr/>
      </w:pPr>
      <w:r w:rsidDel="00000000" w:rsidR="00000000" w:rsidRPr="00000000">
        <w:rPr>
          <w:b w:val="1"/>
          <w:highlight w:val="yellow"/>
          <w:rtl w:val="0"/>
        </w:rPr>
        <w:t xml:space="preserve">BCC</w:t>
      </w:r>
      <w:r w:rsidDel="00000000" w:rsidR="00000000" w:rsidRPr="00000000">
        <w:rPr>
          <w:rtl w:val="0"/>
        </w:rPr>
        <w:t xml:space="preserve"> </w:t>
      </w:r>
      <w:hyperlink r:id="rId7">
        <w:r w:rsidDel="00000000" w:rsidR="00000000" w:rsidRPr="00000000">
          <w:rPr>
            <w:color w:val="1155cc"/>
            <w:u w:val="single"/>
            <w:rtl w:val="0"/>
          </w:rPr>
          <w:t xml:space="preserve">bhorine@lwv.org</w:t>
        </w:r>
      </w:hyperlink>
      <w:r w:rsidDel="00000000" w:rsidR="00000000" w:rsidRPr="00000000">
        <w:rPr>
          <w:rtl w:val="0"/>
        </w:rPr>
        <w:t xml:space="preserve"> </w:t>
      </w:r>
      <w:r w:rsidDel="00000000" w:rsidR="00000000" w:rsidRPr="00000000">
        <w:rPr>
          <w:rtl w:val="0"/>
        </w:rPr>
        <w:t xml:space="preserve">and </w:t>
      </w:r>
      <w:hyperlink r:id="rId8">
        <w:r w:rsidDel="00000000" w:rsidR="00000000" w:rsidRPr="00000000">
          <w:rPr>
            <w:color w:val="1155cc"/>
            <w:u w:val="single"/>
            <w:rtl w:val="0"/>
          </w:rPr>
          <w:t xml:space="preserve">comms@lwvfl.org</w:t>
        </w:r>
      </w:hyperlink>
      <w:r w:rsidDel="00000000" w:rsidR="00000000" w:rsidRPr="00000000">
        <w:rPr>
          <w:rtl w:val="0"/>
        </w:rPr>
        <w:t xml:space="preserve"> for tracking and coordination</w:t>
      </w:r>
    </w:p>
    <w:p w:rsidR="00000000" w:rsidDel="00000000" w:rsidP="00000000" w:rsidRDefault="00000000" w:rsidRPr="00000000" w14:paraId="00000011">
      <w:pPr>
        <w:spacing w:after="120" w:lineRule="auto"/>
        <w:rPr/>
      </w:pPr>
      <w:r w:rsidDel="00000000" w:rsidR="00000000" w:rsidRPr="00000000">
        <w:rPr>
          <w:rtl w:val="0"/>
        </w:rPr>
      </w:r>
    </w:p>
    <w:p w:rsidR="00000000" w:rsidDel="00000000" w:rsidP="00000000" w:rsidRDefault="00000000" w:rsidRPr="00000000" w14:paraId="00000012">
      <w:pPr>
        <w:spacing w:after="120" w:lineRule="auto"/>
        <w:rPr/>
      </w:pPr>
      <w:r w:rsidDel="00000000" w:rsidR="00000000" w:rsidRPr="00000000">
        <w:rPr>
          <w:rtl w:val="0"/>
        </w:rPr>
      </w:r>
    </w:p>
    <w:p w:rsidR="00000000" w:rsidDel="00000000" w:rsidP="00000000" w:rsidRDefault="00000000" w:rsidRPr="00000000" w14:paraId="00000013">
      <w:pPr>
        <w:spacing w:after="120" w:lineRule="auto"/>
        <w:rPr/>
      </w:pP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spacing w:after="120" w:lineRule="auto"/>
        <w:rPr/>
      </w:pPr>
      <w:r w:rsidDel="00000000" w:rsidR="00000000" w:rsidRPr="00000000">
        <w:rPr>
          <w:rtl w:val="0"/>
        </w:rPr>
      </w:r>
    </w:p>
    <w:p w:rsidR="00000000" w:rsidDel="00000000" w:rsidP="00000000" w:rsidRDefault="00000000" w:rsidRPr="00000000" w14:paraId="00000016">
      <w:pPr>
        <w:spacing w:after="120" w:lineRule="auto"/>
        <w:rPr/>
      </w:pPr>
      <w:r w:rsidDel="00000000" w:rsidR="00000000" w:rsidRPr="00000000">
        <w:rPr>
          <w:rtl w:val="0"/>
        </w:rPr>
      </w:r>
    </w:p>
    <w:p w:rsidR="00000000" w:rsidDel="00000000" w:rsidP="00000000" w:rsidRDefault="00000000" w:rsidRPr="00000000" w14:paraId="00000017">
      <w:pPr>
        <w:spacing w:after="120" w:lineRule="auto"/>
        <w:rPr/>
      </w:pP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tl w:val="0"/>
        </w:rPr>
      </w:r>
    </w:p>
    <w:p w:rsidR="00000000" w:rsidDel="00000000" w:rsidP="00000000" w:rsidRDefault="00000000" w:rsidRPr="00000000" w14:paraId="00000019">
      <w:pPr>
        <w:spacing w:after="120" w:lineRule="auto"/>
        <w:rPr/>
      </w:pP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rtl w:val="0"/>
        </w:rPr>
      </w:r>
    </w:p>
    <w:p w:rsidR="00000000" w:rsidDel="00000000" w:rsidP="00000000" w:rsidRDefault="00000000" w:rsidRPr="00000000" w14:paraId="0000001B">
      <w:pPr>
        <w:spacing w:after="120" w:lineRule="auto"/>
        <w:rPr/>
      </w:pPr>
      <w:r w:rsidDel="00000000" w:rsidR="00000000" w:rsidRPr="00000000">
        <w:rPr>
          <w:rtl w:val="0"/>
        </w:rPr>
      </w:r>
    </w:p>
    <w:p w:rsidR="00000000" w:rsidDel="00000000" w:rsidP="00000000" w:rsidRDefault="00000000" w:rsidRPr="00000000" w14:paraId="0000001C">
      <w:pPr>
        <w:spacing w:after="120" w:lineRule="auto"/>
        <w:rPr/>
      </w:pPr>
      <w:r w:rsidDel="00000000" w:rsidR="00000000" w:rsidRPr="00000000">
        <w:rPr>
          <w:rtl w:val="0"/>
        </w:rPr>
      </w:r>
    </w:p>
    <w:p w:rsidR="00000000" w:rsidDel="00000000" w:rsidP="00000000" w:rsidRDefault="00000000" w:rsidRPr="00000000" w14:paraId="0000001D">
      <w:pPr>
        <w:spacing w:after="120" w:lineRule="auto"/>
        <w:rPr/>
      </w:pPr>
      <w:r w:rsidDel="00000000" w:rsidR="00000000" w:rsidRPr="00000000">
        <w:rPr>
          <w:rtl w:val="0"/>
        </w:rPr>
      </w:r>
    </w:p>
    <w:p w:rsidR="00000000" w:rsidDel="00000000" w:rsidP="00000000" w:rsidRDefault="00000000" w:rsidRPr="00000000" w14:paraId="0000001E">
      <w:pPr>
        <w:spacing w:after="120" w:lineRule="auto"/>
        <w:rPr>
          <w:b w:val="1"/>
        </w:rPr>
      </w:pPr>
      <w:r w:rsidDel="00000000" w:rsidR="00000000" w:rsidRPr="00000000">
        <w:rPr>
          <w:b w:val="1"/>
          <w:rtl w:val="0"/>
        </w:rPr>
        <w:t xml:space="preserve">Mid- Cycle Redistricting Letter-to-Legislators Template </w:t>
      </w:r>
    </w:p>
    <w:p w:rsidR="00000000" w:rsidDel="00000000" w:rsidP="00000000" w:rsidRDefault="00000000" w:rsidRPr="00000000" w14:paraId="0000001F">
      <w:pPr>
        <w:spacing w:after="120" w:lineRule="auto"/>
        <w:jc w:val="center"/>
        <w:rPr>
          <w:b w:val="1"/>
          <w:sz w:val="34"/>
          <w:szCs w:val="34"/>
        </w:rPr>
      </w:pPr>
      <w:r w:rsidDel="00000000" w:rsidR="00000000" w:rsidRPr="00000000">
        <w:rPr>
          <w:rtl w:val="0"/>
        </w:rPr>
        <w:t xml:space="preserve">Dear </w:t>
      </w:r>
      <w:r w:rsidDel="00000000" w:rsidR="00000000" w:rsidRPr="00000000">
        <w:rPr>
          <w:b w:val="1"/>
          <w:sz w:val="34"/>
          <w:szCs w:val="34"/>
          <w:rtl w:val="0"/>
        </w:rPr>
        <w:t xml:space="preserve">Representative Webster Barnaby</w:t>
      </w:r>
    </w:p>
    <w:p w:rsidR="00000000" w:rsidDel="00000000" w:rsidP="00000000" w:rsidRDefault="00000000" w:rsidRPr="00000000" w14:paraId="00000020">
      <w:pPr>
        <w:spacing w:after="120" w:lineRule="auto"/>
        <w:jc w:val="center"/>
        <w:rPr/>
      </w:pPr>
      <w:r w:rsidDel="00000000" w:rsidR="00000000" w:rsidRPr="00000000">
        <w:rPr>
          <w:rtl w:val="0"/>
        </w:rPr>
        <w:t xml:space="preserve">,</w:t>
      </w:r>
    </w:p>
    <w:p w:rsidR="00000000" w:rsidDel="00000000" w:rsidP="00000000" w:rsidRDefault="00000000" w:rsidRPr="00000000" w14:paraId="00000021">
      <w:pPr>
        <w:spacing w:after="120" w:lineRule="auto"/>
        <w:jc w:val="both"/>
        <w:rPr/>
      </w:pPr>
      <w:r w:rsidDel="00000000" w:rsidR="00000000" w:rsidRPr="00000000">
        <w:rPr>
          <w:rtl w:val="0"/>
        </w:rPr>
        <w:t xml:space="preserve">The League of Women Voters of </w:t>
      </w:r>
      <w:r w:rsidDel="00000000" w:rsidR="00000000" w:rsidRPr="00000000">
        <w:rPr>
          <w:highlight w:val="yellow"/>
          <w:rtl w:val="0"/>
        </w:rPr>
        <w:t xml:space="preserve">[insert local League name]</w:t>
      </w:r>
      <w:r w:rsidDel="00000000" w:rsidR="00000000" w:rsidRPr="00000000">
        <w:rPr>
          <w:rtl w:val="0"/>
        </w:rPr>
        <w:t xml:space="preserve"> is deeply concerned about your recent comments regarding </w:t>
      </w:r>
      <w:r w:rsidDel="00000000" w:rsidR="00000000" w:rsidRPr="00000000">
        <w:rPr>
          <w:shd w:fill="ffff0b" w:val="clear"/>
          <w:rtl w:val="0"/>
        </w:rPr>
        <w:t xml:space="preserve">[describe redistricting comments briefly, such as “support for the proposal to redraw congressional districts mid-decade” or “support for the constitutionally laid out redistricting process”]</w:t>
      </w:r>
      <w:r w:rsidDel="00000000" w:rsidR="00000000" w:rsidRPr="00000000">
        <w:rPr>
          <w:rtl w:val="0"/>
        </w:rPr>
        <w:t xml:space="preserve">.</w:t>
      </w:r>
    </w:p>
    <w:p w:rsidR="00000000" w:rsidDel="00000000" w:rsidP="00000000" w:rsidRDefault="00000000" w:rsidRPr="00000000" w14:paraId="00000022">
      <w:pPr>
        <w:spacing w:after="120" w:lineRule="auto"/>
        <w:jc w:val="both"/>
        <w:rPr/>
      </w:pPr>
      <w:r w:rsidDel="00000000" w:rsidR="00000000" w:rsidRPr="00000000">
        <w:rPr>
          <w:rtl w:val="0"/>
        </w:rPr>
        <w:t xml:space="preserve">Mid-cycle redistricting, especially when designed to favor one party, undermines public trust in elections and weakens the foundation of our democracy. This practice not only erodes confidence in the fairness of our electoral system, it also risks diluting the voices of communities of color through racial gerrymandering. Every voter deserves an equal opportunity to have their voice heard, but maps drawn to serve partisan or discriminatory interests deny voters that right.</w:t>
      </w:r>
    </w:p>
    <w:p w:rsidR="00000000" w:rsidDel="00000000" w:rsidP="00000000" w:rsidRDefault="00000000" w:rsidRPr="00000000" w14:paraId="00000023">
      <w:pPr>
        <w:spacing w:after="120" w:lineRule="auto"/>
        <w:jc w:val="both"/>
        <w:rPr/>
      </w:pPr>
      <w:r w:rsidDel="00000000" w:rsidR="00000000" w:rsidRPr="00000000">
        <w:rPr>
          <w:shd w:fill="ffff0b" w:val="clear"/>
          <w:rtl w:val="0"/>
        </w:rPr>
        <w:t xml:space="preserve">[Optional paragraph A – for comments in support of partisan redistricting]</w:t>
        <w:br w:type="textWrapping"/>
      </w:r>
      <w:r w:rsidDel="00000000" w:rsidR="00000000" w:rsidRPr="00000000">
        <w:rPr>
          <w:rtl w:val="0"/>
        </w:rPr>
        <w:t xml:space="preserve"> </w:t>
      </w:r>
      <w:r w:rsidDel="00000000" w:rsidR="00000000" w:rsidRPr="00000000">
        <w:rPr>
          <w:rtl w:val="0"/>
        </w:rPr>
        <w:t xml:space="preserve"> Your statement in support of redistricting that benefits one political party is alarming. Redistricting should never be used to protect incumbents, punish opponents, or suppress the representation of historically marginalized communities. Voters must be free to choose their leaders, not the other way around.</w:t>
      </w:r>
    </w:p>
    <w:p w:rsidR="00000000" w:rsidDel="00000000" w:rsidP="00000000" w:rsidRDefault="00000000" w:rsidRPr="00000000" w14:paraId="00000024">
      <w:pPr>
        <w:spacing w:after="120" w:lineRule="auto"/>
        <w:jc w:val="both"/>
        <w:rPr/>
      </w:pPr>
      <w:r w:rsidDel="00000000" w:rsidR="00000000" w:rsidRPr="00000000">
        <w:rPr>
          <w:shd w:fill="ffff0b" w:val="clear"/>
          <w:rtl w:val="0"/>
        </w:rPr>
        <w:t xml:space="preserve">[Optional paragraph B – for comments opposing partisan redistricting or defending fair maps]</w:t>
        <w:br w:type="textWrapping"/>
      </w:r>
      <w:r w:rsidDel="00000000" w:rsidR="00000000" w:rsidRPr="00000000">
        <w:rPr>
          <w:rtl w:val="0"/>
        </w:rPr>
        <w:t xml:space="preserve"> </w:t>
      </w:r>
      <w:r w:rsidDel="00000000" w:rsidR="00000000" w:rsidRPr="00000000">
        <w:rPr>
          <w:rtl w:val="0"/>
        </w:rPr>
        <w:t xml:space="preserve"> We appreciate your public defense of fair and transparent redistricting. Your leadership in rejecting gerrymandering, including practices that diminish the voices of voters of color, reflects the core values of representative democracy. We hope you will continue standing up for all voters across [State].</w:t>
      </w:r>
    </w:p>
    <w:p w:rsidR="00000000" w:rsidDel="00000000" w:rsidP="00000000" w:rsidRDefault="00000000" w:rsidRPr="00000000" w14:paraId="00000025">
      <w:pPr>
        <w:spacing w:after="120" w:lineRule="auto"/>
        <w:jc w:val="both"/>
        <w:rPr/>
      </w:pPr>
      <w:r w:rsidDel="00000000" w:rsidR="00000000" w:rsidRPr="00000000">
        <w:rPr>
          <w:rtl w:val="0"/>
        </w:rPr>
        <w:t xml:space="preserve">The League of Women Voters has long advocated for redistricting that is transparent, accountable, and rooted in community needs. We urge you to stand with your constituents and democratic principles by opposing any effort to redraw maps for partisan or discriminatory advantage.</w:t>
      </w:r>
    </w:p>
    <w:p w:rsidR="00000000" w:rsidDel="00000000" w:rsidP="00000000" w:rsidRDefault="00000000" w:rsidRPr="00000000" w14:paraId="00000026">
      <w:pPr>
        <w:spacing w:after="120" w:lineRule="auto"/>
        <w:jc w:val="both"/>
        <w:rPr>
          <w:shd w:fill="ffff0b" w:val="clear"/>
        </w:rPr>
      </w:pPr>
      <w:r w:rsidDel="00000000" w:rsidR="00000000" w:rsidRPr="00000000">
        <w:rPr>
          <w:rtl w:val="0"/>
        </w:rPr>
        <w:t xml:space="preserve">Sincerely,</w:t>
        <w:br w:type="textWrapping"/>
      </w:r>
      <w:r w:rsidDel="00000000" w:rsidR="00000000" w:rsidRPr="00000000">
        <w:rPr>
          <w:rtl w:val="0"/>
        </w:rPr>
        <w:t xml:space="preserve"> </w:t>
      </w:r>
      <w:r w:rsidDel="00000000" w:rsidR="00000000" w:rsidRPr="00000000">
        <w:rPr>
          <w:rtl w:val="0"/>
        </w:rPr>
        <w:t xml:space="preserve"> </w:t>
      </w:r>
      <w:r w:rsidDel="00000000" w:rsidR="00000000" w:rsidRPr="00000000">
        <w:rPr>
          <w:shd w:fill="ffff0b" w:val="clear"/>
          <w:rtl w:val="0"/>
        </w:rPr>
        <w:t xml:space="preserve">[Your Name]</w:t>
        <w:br w:type="textWrapping"/>
      </w:r>
      <w:r w:rsidDel="00000000" w:rsidR="00000000" w:rsidRPr="00000000">
        <w:rPr>
          <w:rtl w:val="0"/>
        </w:rPr>
        <w:t xml:space="preserve"> </w:t>
      </w:r>
      <w:r w:rsidDel="00000000" w:rsidR="00000000" w:rsidRPr="00000000">
        <w:rPr>
          <w:rtl w:val="0"/>
        </w:rPr>
        <w:t xml:space="preserve"> </w:t>
      </w:r>
      <w:r w:rsidDel="00000000" w:rsidR="00000000" w:rsidRPr="00000000">
        <w:rPr>
          <w:shd w:fill="ffff0b" w:val="clear"/>
          <w:rtl w:val="0"/>
        </w:rPr>
        <w:t xml:space="preserve">[Your Title]</w:t>
      </w:r>
      <w:r w:rsidDel="00000000" w:rsidR="00000000" w:rsidRPr="00000000">
        <w:rPr>
          <w:rtl w:val="0"/>
        </w:rPr>
        <w:t xml:space="preserve">, League of Women Voters of </w:t>
      </w:r>
      <w:r w:rsidDel="00000000" w:rsidR="00000000" w:rsidRPr="00000000">
        <w:rPr>
          <w:shd w:fill="ffff0b" w:val="clear"/>
          <w:rtl w:val="0"/>
        </w:rPr>
        <w:t xml:space="preserve">[local League]</w:t>
      </w:r>
    </w:p>
    <w:p w:rsidR="00000000" w:rsidDel="00000000" w:rsidP="00000000" w:rsidRDefault="00000000" w:rsidRPr="00000000" w14:paraId="00000027">
      <w:pPr>
        <w:rPr>
          <w:shd w:fill="ffff0b" w:val="clea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120" w:lineRule="auto"/>
      <w:jc w:val="center"/>
      <w:rPr/>
    </w:pPr>
    <w:r w:rsidDel="00000000" w:rsidR="00000000" w:rsidRPr="00000000">
      <w:rPr>
        <w:b w:val="1"/>
        <w:color w:val="1155cc"/>
        <w:sz w:val="36"/>
        <w:szCs w:val="36"/>
        <w:rtl w:val="0"/>
      </w:rPr>
      <w:t xml:space="preserve">Email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lhouse.gov/FindYourRepresentative" TargetMode="External"/><Relationship Id="rId7" Type="http://schemas.openxmlformats.org/officeDocument/2006/relationships/hyperlink" Target="mailto:bhorine@lwv.org" TargetMode="External"/><Relationship Id="rId8" Type="http://schemas.openxmlformats.org/officeDocument/2006/relationships/hyperlink" Target="mailto:comms@lwv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