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335E" w14:textId="7433424F" w:rsidR="008C3997" w:rsidRPr="008C3997" w:rsidRDefault="008C3997" w:rsidP="008C3997">
      <w:pPr>
        <w:jc w:val="right"/>
        <w:rPr>
          <w:rFonts w:ascii="Avenir LT Com 45 Book" w:hAnsi="Avenir LT Com 45 Book"/>
          <w:b/>
          <w:bCs/>
          <w:sz w:val="20"/>
          <w:szCs w:val="20"/>
        </w:rPr>
      </w:pPr>
      <w:r w:rsidRPr="008C3997">
        <w:rPr>
          <w:rFonts w:ascii="Avenir LT Com 45 Book" w:hAnsi="Avenir LT Com 45 Book"/>
          <w:b/>
          <w:bCs/>
          <w:sz w:val="20"/>
          <w:szCs w:val="20"/>
        </w:rPr>
        <w:t>PRESS RELEASE</w:t>
      </w:r>
    </w:p>
    <w:p w14:paraId="75AB91C8" w14:textId="77777777" w:rsidR="00594215" w:rsidRDefault="00594215" w:rsidP="008C3997">
      <w:pPr>
        <w:jc w:val="center"/>
        <w:rPr>
          <w:rFonts w:ascii="Avenir LT Com 45 Book" w:hAnsi="Avenir LT Com 45 Book"/>
          <w:b/>
          <w:bCs/>
        </w:rPr>
      </w:pPr>
    </w:p>
    <w:p w14:paraId="7E9A2AD3" w14:textId="397A2F79" w:rsidR="008C3997" w:rsidRDefault="00FE4C61" w:rsidP="008C3997">
      <w:pPr>
        <w:jc w:val="center"/>
        <w:rPr>
          <w:rFonts w:ascii="Avenir LT Com 45 Book" w:hAnsi="Avenir LT Com 45 Book"/>
          <w:b/>
          <w:bCs/>
        </w:rPr>
      </w:pPr>
      <w:proofErr w:type="spellStart"/>
      <w:r>
        <w:rPr>
          <w:rFonts w:ascii="Avenir LT Com 45 Book" w:hAnsi="Avenir LT Com 45 Book"/>
          <w:b/>
          <w:bCs/>
        </w:rPr>
        <w:t>Kah</w:t>
      </w:r>
      <w:proofErr w:type="spellEnd"/>
      <w:r>
        <w:rPr>
          <w:rFonts w:ascii="Avenir LT Com 45 Book" w:hAnsi="Avenir LT Com 45 Book"/>
          <w:b/>
          <w:bCs/>
        </w:rPr>
        <w:t xml:space="preserve"> Capital Management, </w:t>
      </w:r>
      <w:proofErr w:type="gramStart"/>
      <w:r>
        <w:rPr>
          <w:rFonts w:ascii="Avenir LT Com 45 Book" w:hAnsi="Avenir LT Com 45 Book"/>
          <w:b/>
          <w:bCs/>
        </w:rPr>
        <w:t>Run</w:t>
      </w:r>
      <w:proofErr w:type="gramEnd"/>
      <w:r>
        <w:rPr>
          <w:rFonts w:ascii="Avenir LT Com 45 Book" w:hAnsi="Avenir LT Com 45 Book"/>
          <w:b/>
          <w:bCs/>
        </w:rPr>
        <w:t xml:space="preserve"> by </w:t>
      </w:r>
      <w:r w:rsidR="009F23B6">
        <w:rPr>
          <w:rFonts w:ascii="Avenir LT Com 45 Book" w:hAnsi="Avenir LT Com 45 Book"/>
          <w:b/>
          <w:bCs/>
        </w:rPr>
        <w:t xml:space="preserve">Freddie Mac </w:t>
      </w:r>
      <w:r w:rsidR="00B0338B">
        <w:rPr>
          <w:rFonts w:ascii="Avenir LT Com 45 Book" w:hAnsi="Avenir LT Com 45 Book"/>
          <w:b/>
          <w:bCs/>
        </w:rPr>
        <w:t xml:space="preserve">Distressed </w:t>
      </w:r>
      <w:r w:rsidR="009F23B6">
        <w:rPr>
          <w:rFonts w:ascii="Avenir LT Com 45 Book" w:hAnsi="Avenir LT Com 45 Book"/>
          <w:b/>
          <w:bCs/>
        </w:rPr>
        <w:t>Loan</w:t>
      </w:r>
      <w:r>
        <w:rPr>
          <w:rFonts w:ascii="Avenir LT Com 45 Book" w:hAnsi="Avenir LT Com 45 Book"/>
          <w:b/>
          <w:bCs/>
        </w:rPr>
        <w:t>s Pioneer,</w:t>
      </w:r>
      <w:r w:rsidR="009F23B6">
        <w:rPr>
          <w:rFonts w:ascii="Avenir LT Com 45 Book" w:hAnsi="Avenir LT Com 45 Book"/>
          <w:b/>
          <w:bCs/>
        </w:rPr>
        <w:t xml:space="preserve"> Appoints Credit Veteran as COO </w:t>
      </w:r>
      <w:r w:rsidR="000413C2">
        <w:rPr>
          <w:rFonts w:ascii="Avenir LT Com 45 Book" w:hAnsi="Avenir LT Com 45 Book"/>
          <w:b/>
          <w:bCs/>
        </w:rPr>
        <w:t xml:space="preserve"> </w:t>
      </w:r>
    </w:p>
    <w:p w14:paraId="1CF5C54E" w14:textId="77777777" w:rsidR="00D70DB5" w:rsidRPr="008C3997" w:rsidRDefault="00D70DB5" w:rsidP="008C3997">
      <w:pPr>
        <w:jc w:val="center"/>
        <w:rPr>
          <w:rFonts w:ascii="Avenir LT Com 45 Book" w:hAnsi="Avenir LT Com 45 Book"/>
          <w:b/>
          <w:bCs/>
        </w:rPr>
      </w:pPr>
    </w:p>
    <w:p w14:paraId="5B44D84D" w14:textId="592BC8B0" w:rsidR="008C3997" w:rsidRPr="00594215" w:rsidRDefault="008C3997" w:rsidP="00594215">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NEW YORK, 2</w:t>
      </w:r>
      <w:r w:rsidR="00C64E24">
        <w:rPr>
          <w:rFonts w:ascii="Avenir LT Com 45 Book" w:hAnsi="Avenir LT Com 45 Book" w:cstheme="minorBidi"/>
          <w:sz w:val="20"/>
          <w:szCs w:val="20"/>
        </w:rPr>
        <w:t>3</w:t>
      </w:r>
      <w:r w:rsidRPr="00594215">
        <w:rPr>
          <w:rFonts w:ascii="Avenir LT Com 45 Book" w:hAnsi="Avenir LT Com 45 Book" w:cstheme="minorBidi"/>
          <w:sz w:val="20"/>
          <w:szCs w:val="20"/>
        </w:rPr>
        <w:t xml:space="preserve"> April 2020 </w:t>
      </w:r>
      <w:r w:rsidR="00B733C4">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Minority</w:t>
      </w:r>
      <w:r w:rsidR="00B733C4">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owned and leading mortgage credit alternative investment specialist, </w:t>
      </w:r>
      <w:proofErr w:type="spellStart"/>
      <w:r w:rsidRPr="00594215">
        <w:rPr>
          <w:rFonts w:ascii="Avenir LT Com 45 Book" w:hAnsi="Avenir LT Com 45 Book" w:cstheme="minorBidi"/>
          <w:sz w:val="20"/>
          <w:szCs w:val="20"/>
        </w:rPr>
        <w:t>Kah</w:t>
      </w:r>
      <w:proofErr w:type="spellEnd"/>
      <w:r w:rsidRPr="00594215">
        <w:rPr>
          <w:rFonts w:ascii="Avenir LT Com 45 Book" w:hAnsi="Avenir LT Com 45 Book" w:cstheme="minorBidi"/>
          <w:sz w:val="20"/>
          <w:szCs w:val="20"/>
        </w:rPr>
        <w:t xml:space="preserve"> Capital Management (“KCM”) announced the appointment of Donna Sims Wilson to the position of Chief Operating Officer. Joining the housing finance specialist, Sims Wilson brings with her extensive experience in the mortgage sector and a strong track record of leadership, both in her previous roles as well as numerous industry board and advisory positions. In her role</w:t>
      </w:r>
      <w:r w:rsidR="00EC7CAC">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Sims Wilson will be </w:t>
      </w:r>
      <w:r w:rsidR="003F452A">
        <w:rPr>
          <w:rFonts w:ascii="Avenir LT Com 45 Book" w:hAnsi="Avenir LT Com 45 Book" w:cstheme="minorBidi"/>
          <w:sz w:val="20"/>
          <w:szCs w:val="20"/>
        </w:rPr>
        <w:t xml:space="preserve">a member of the senior management team </w:t>
      </w:r>
      <w:r w:rsidR="00BA597C">
        <w:rPr>
          <w:rFonts w:ascii="Avenir LT Com 45 Book" w:hAnsi="Avenir LT Com 45 Book" w:cstheme="minorBidi"/>
          <w:sz w:val="20"/>
          <w:szCs w:val="20"/>
        </w:rPr>
        <w:t xml:space="preserve">working in conjunction with the founder, </w:t>
      </w:r>
      <w:proofErr w:type="spellStart"/>
      <w:r w:rsidR="00BA597C">
        <w:rPr>
          <w:rFonts w:ascii="Avenir LT Com 45 Book" w:hAnsi="Avenir LT Com 45 Book" w:cstheme="minorBidi"/>
          <w:sz w:val="20"/>
          <w:szCs w:val="20"/>
        </w:rPr>
        <w:t>Adama</w:t>
      </w:r>
      <w:proofErr w:type="spellEnd"/>
      <w:r w:rsidR="00BA597C">
        <w:rPr>
          <w:rFonts w:ascii="Avenir LT Com 45 Book" w:hAnsi="Avenir LT Com 45 Book" w:cstheme="minorBidi"/>
          <w:sz w:val="20"/>
          <w:szCs w:val="20"/>
        </w:rPr>
        <w:t xml:space="preserve"> </w:t>
      </w:r>
      <w:proofErr w:type="spellStart"/>
      <w:r w:rsidR="00BA597C">
        <w:rPr>
          <w:rFonts w:ascii="Avenir LT Com 45 Book" w:hAnsi="Avenir LT Com 45 Book" w:cstheme="minorBidi"/>
          <w:sz w:val="20"/>
          <w:szCs w:val="20"/>
        </w:rPr>
        <w:t>Kah</w:t>
      </w:r>
      <w:proofErr w:type="spellEnd"/>
      <w:r w:rsidR="00BA597C">
        <w:rPr>
          <w:rFonts w:ascii="Avenir LT Com 45 Book" w:hAnsi="Avenir LT Com 45 Book" w:cstheme="minorBidi"/>
          <w:sz w:val="20"/>
          <w:szCs w:val="20"/>
        </w:rPr>
        <w:t xml:space="preserve">, on the </w:t>
      </w:r>
      <w:r w:rsidR="003F452A">
        <w:rPr>
          <w:rFonts w:ascii="Avenir LT Com 45 Book" w:hAnsi="Avenir LT Com 45 Book" w:cstheme="minorBidi"/>
          <w:sz w:val="20"/>
          <w:szCs w:val="20"/>
        </w:rPr>
        <w:t xml:space="preserve">overall strategic direction </w:t>
      </w:r>
      <w:r w:rsidR="00EC7CAC">
        <w:rPr>
          <w:rFonts w:ascii="Avenir LT Com 45 Book" w:hAnsi="Avenir LT Com 45 Book" w:cstheme="minorBidi"/>
          <w:sz w:val="20"/>
          <w:szCs w:val="20"/>
        </w:rPr>
        <w:t xml:space="preserve">of the firm </w:t>
      </w:r>
      <w:r w:rsidR="003F452A">
        <w:rPr>
          <w:rFonts w:ascii="Avenir LT Com 45 Book" w:hAnsi="Avenir LT Com 45 Book" w:cstheme="minorBidi"/>
          <w:sz w:val="20"/>
          <w:szCs w:val="20"/>
        </w:rPr>
        <w:t xml:space="preserve">and will </w:t>
      </w:r>
      <w:r w:rsidR="00EC7CAC">
        <w:rPr>
          <w:rFonts w:ascii="Avenir LT Com 45 Book" w:hAnsi="Avenir LT Com 45 Book" w:cstheme="minorBidi"/>
          <w:sz w:val="20"/>
          <w:szCs w:val="20"/>
        </w:rPr>
        <w:t>lead</w:t>
      </w:r>
      <w:r w:rsidRPr="00594215">
        <w:rPr>
          <w:rFonts w:ascii="Avenir LT Com 45 Book" w:hAnsi="Avenir LT Com 45 Book" w:cstheme="minorBidi"/>
          <w:sz w:val="20"/>
          <w:szCs w:val="20"/>
        </w:rPr>
        <w:t xml:space="preserve"> capital raising as KCM opens itself up for external investment for the very first time. </w:t>
      </w:r>
    </w:p>
    <w:p w14:paraId="6526B18F" w14:textId="57747AC9" w:rsidR="00F93D73" w:rsidRPr="00F93D73" w:rsidRDefault="008C3997" w:rsidP="00F93D73">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 xml:space="preserve">KCM was launched by </w:t>
      </w:r>
      <w:proofErr w:type="spellStart"/>
      <w:r w:rsidRPr="00594215">
        <w:rPr>
          <w:rFonts w:ascii="Avenir LT Com 45 Book" w:hAnsi="Avenir LT Com 45 Book" w:cstheme="minorBidi"/>
          <w:sz w:val="20"/>
          <w:szCs w:val="20"/>
        </w:rPr>
        <w:t>Adama</w:t>
      </w:r>
      <w:proofErr w:type="spellEnd"/>
      <w:r w:rsidRPr="00594215">
        <w:rPr>
          <w:rFonts w:ascii="Avenir LT Com 45 Book" w:hAnsi="Avenir LT Com 45 Book" w:cstheme="minorBidi"/>
          <w:sz w:val="20"/>
          <w:szCs w:val="20"/>
        </w:rPr>
        <w:t xml:space="preserve"> </w:t>
      </w:r>
      <w:proofErr w:type="spellStart"/>
      <w:r w:rsidRPr="00594215">
        <w:rPr>
          <w:rFonts w:ascii="Avenir LT Com 45 Book" w:hAnsi="Avenir LT Com 45 Book" w:cstheme="minorBidi"/>
          <w:sz w:val="20"/>
          <w:szCs w:val="20"/>
        </w:rPr>
        <w:t>Kah</w:t>
      </w:r>
      <w:proofErr w:type="spellEnd"/>
      <w:r w:rsidRPr="00594215">
        <w:rPr>
          <w:rFonts w:ascii="Avenir LT Com 45 Book" w:hAnsi="Avenir LT Com 45 Book" w:cstheme="minorBidi"/>
          <w:sz w:val="20"/>
          <w:szCs w:val="20"/>
        </w:rPr>
        <w:t xml:space="preserve"> in late 2018 following his, in total, nearly 15-year tenure at Freddie Mac. </w:t>
      </w:r>
      <w:proofErr w:type="spellStart"/>
      <w:r w:rsidRPr="00594215">
        <w:rPr>
          <w:rFonts w:ascii="Avenir LT Com 45 Book" w:hAnsi="Avenir LT Com 45 Book" w:cstheme="minorBidi"/>
          <w:sz w:val="20"/>
          <w:szCs w:val="20"/>
        </w:rPr>
        <w:t>Kah</w:t>
      </w:r>
      <w:proofErr w:type="spellEnd"/>
      <w:r w:rsidRPr="00594215">
        <w:rPr>
          <w:rFonts w:ascii="Avenir LT Com 45 Book" w:hAnsi="Avenir LT Com 45 Book" w:cstheme="minorBidi"/>
          <w:sz w:val="20"/>
          <w:szCs w:val="20"/>
        </w:rPr>
        <w:t xml:space="preserve"> can be credited with kickstarting GSE sales </w:t>
      </w:r>
      <w:r w:rsidR="00BA597C">
        <w:rPr>
          <w:rFonts w:ascii="Avenir LT Com 45 Book" w:hAnsi="Avenir LT Com 45 Book" w:cstheme="minorBidi"/>
          <w:sz w:val="20"/>
          <w:szCs w:val="20"/>
        </w:rPr>
        <w:t xml:space="preserve">and securitizations </w:t>
      </w:r>
      <w:r w:rsidRPr="00594215">
        <w:rPr>
          <w:rFonts w:ascii="Avenir LT Com 45 Book" w:hAnsi="Avenir LT Com 45 Book" w:cstheme="minorBidi"/>
          <w:sz w:val="20"/>
          <w:szCs w:val="20"/>
        </w:rPr>
        <w:t>of RPLs and NPLs</w:t>
      </w:r>
      <w:r w:rsidR="00594215" w:rsidRPr="00594215">
        <w:rPr>
          <w:rFonts w:ascii="Avenir LT Com 45 Book" w:hAnsi="Avenir LT Com 45 Book" w:cstheme="minorBidi"/>
          <w:sz w:val="20"/>
          <w:szCs w:val="20"/>
        </w:rPr>
        <w:t xml:space="preserve"> </w:t>
      </w:r>
      <w:r w:rsidRPr="00594215">
        <w:rPr>
          <w:rFonts w:ascii="Avenir LT Com 45 Book" w:hAnsi="Avenir LT Com 45 Book" w:cstheme="minorBidi"/>
          <w:sz w:val="20"/>
          <w:szCs w:val="20"/>
        </w:rPr>
        <w:t xml:space="preserve">during his time managing Freddie Mac’s approximately </w:t>
      </w:r>
      <w:r w:rsidR="00594215" w:rsidRPr="00594215">
        <w:rPr>
          <w:rFonts w:ascii="Avenir LT Com 45 Book" w:hAnsi="Avenir LT Com 45 Book" w:cstheme="minorBidi"/>
          <w:sz w:val="20"/>
          <w:szCs w:val="20"/>
        </w:rPr>
        <w:t xml:space="preserve">$200 billion portfolio of distressed whole loans and legacy non-Agency MBS. </w:t>
      </w:r>
      <w:r w:rsidRPr="00594215">
        <w:rPr>
          <w:rFonts w:ascii="Avenir LT Com 45 Book" w:hAnsi="Avenir LT Com 45 Book" w:cstheme="minorBidi"/>
          <w:sz w:val="20"/>
          <w:szCs w:val="20"/>
        </w:rPr>
        <w:t xml:space="preserve">KCM is focused on </w:t>
      </w:r>
      <w:r w:rsidR="00054FDF">
        <w:rPr>
          <w:rFonts w:ascii="Avenir LT Com 45 Book" w:hAnsi="Avenir LT Com 45 Book" w:cstheme="minorBidi"/>
          <w:sz w:val="20"/>
          <w:szCs w:val="20"/>
        </w:rPr>
        <w:t xml:space="preserve">attractive risk adjusted </w:t>
      </w:r>
      <w:r w:rsidRPr="00594215">
        <w:rPr>
          <w:rFonts w:ascii="Avenir LT Com 45 Book" w:hAnsi="Avenir LT Com 45 Book" w:cstheme="minorBidi"/>
          <w:sz w:val="20"/>
          <w:szCs w:val="20"/>
        </w:rPr>
        <w:t>returns whilst being socially responsible</w:t>
      </w:r>
      <w:r w:rsidR="00054FDF">
        <w:rPr>
          <w:rFonts w:ascii="Avenir LT Com 45 Book" w:hAnsi="Avenir LT Com 45 Book" w:cstheme="minorBidi"/>
          <w:sz w:val="20"/>
          <w:szCs w:val="20"/>
        </w:rPr>
        <w:t>.</w:t>
      </w:r>
      <w:r w:rsidR="00E12E34">
        <w:rPr>
          <w:rFonts w:ascii="Avenir LT Com 45 Book" w:hAnsi="Avenir LT Com 45 Book" w:cstheme="minorBidi"/>
          <w:sz w:val="20"/>
          <w:szCs w:val="20"/>
        </w:rPr>
        <w:t xml:space="preserve"> </w:t>
      </w:r>
      <w:r w:rsidR="00054FDF">
        <w:rPr>
          <w:rFonts w:ascii="Avenir LT Com 45 Book" w:hAnsi="Avenir LT Com 45 Book" w:cstheme="minorBidi"/>
          <w:sz w:val="20"/>
          <w:szCs w:val="20"/>
        </w:rPr>
        <w:t>I</w:t>
      </w:r>
      <w:r w:rsidR="006A300C">
        <w:rPr>
          <w:rFonts w:ascii="Avenir LT Com 45 Book" w:hAnsi="Avenir LT Com 45 Book" w:cstheme="minorBidi"/>
          <w:sz w:val="20"/>
          <w:szCs w:val="20"/>
        </w:rPr>
        <w:t>t</w:t>
      </w:r>
      <w:r w:rsidR="009612C3">
        <w:rPr>
          <w:rFonts w:ascii="Avenir LT Com 45 Book" w:hAnsi="Avenir LT Com 45 Book" w:cstheme="minorBidi"/>
          <w:sz w:val="20"/>
          <w:szCs w:val="20"/>
        </w:rPr>
        <w:t xml:space="preserve"> </w:t>
      </w:r>
      <w:r w:rsidRPr="00594215">
        <w:rPr>
          <w:rFonts w:ascii="Avenir LT Com 45 Book" w:hAnsi="Avenir LT Com 45 Book" w:cstheme="minorBidi"/>
          <w:sz w:val="20"/>
          <w:szCs w:val="20"/>
        </w:rPr>
        <w:t>does so by way of the unparalleled collective expertise of its team</w:t>
      </w:r>
      <w:r w:rsidR="00F4240D">
        <w:rPr>
          <w:rFonts w:ascii="Avenir LT Com 45 Book" w:hAnsi="Avenir LT Com 45 Book" w:cstheme="minorBidi"/>
          <w:sz w:val="20"/>
          <w:szCs w:val="20"/>
        </w:rPr>
        <w:t>,</w:t>
      </w:r>
      <w:r w:rsidR="006A300C">
        <w:rPr>
          <w:rFonts w:ascii="Avenir LT Com 45 Book" w:hAnsi="Avenir LT Com 45 Book" w:cstheme="minorBidi"/>
          <w:sz w:val="20"/>
          <w:szCs w:val="20"/>
        </w:rPr>
        <w:t xml:space="preserve"> which </w:t>
      </w:r>
      <w:r w:rsidR="001542E4">
        <w:rPr>
          <w:rFonts w:ascii="Avenir LT Com 45 Book" w:hAnsi="Avenir LT Com 45 Book" w:cstheme="minorBidi"/>
          <w:sz w:val="20"/>
          <w:szCs w:val="20"/>
        </w:rPr>
        <w:t>utilizes</w:t>
      </w:r>
      <w:r w:rsidR="00F93D73" w:rsidRPr="00F93D73">
        <w:rPr>
          <w:rFonts w:ascii="Avenir LT Com 45 Book" w:hAnsi="Avenir LT Com 45 Book" w:cstheme="minorBidi"/>
          <w:sz w:val="20"/>
          <w:szCs w:val="20"/>
        </w:rPr>
        <w:t xml:space="preserve"> active loan level servicing oversight and decisioning to enhance economic value via borrower friendly servicing solutions</w:t>
      </w:r>
      <w:r w:rsidR="00F93D73">
        <w:rPr>
          <w:rFonts w:ascii="Avenir LT Com 45 Book" w:hAnsi="Avenir LT Com 45 Book" w:cstheme="minorBidi"/>
          <w:sz w:val="20"/>
          <w:szCs w:val="20"/>
        </w:rPr>
        <w:t>.</w:t>
      </w:r>
    </w:p>
    <w:p w14:paraId="138E87FF" w14:textId="50F73390" w:rsidR="00594215" w:rsidRPr="00594215" w:rsidRDefault="00594215" w:rsidP="00594215">
      <w:pPr>
        <w:pStyle w:val="NormalWeb"/>
        <w:spacing w:before="0" w:beforeAutospacing="0" w:after="160" w:afterAutospacing="0" w:line="252" w:lineRule="auto"/>
        <w:jc w:val="both"/>
        <w:rPr>
          <w:rFonts w:ascii="Avenir LT Com 45 Book" w:hAnsi="Avenir LT Com 45 Book" w:cstheme="minorBidi"/>
          <w:sz w:val="20"/>
          <w:szCs w:val="20"/>
        </w:rPr>
      </w:pPr>
      <w:r>
        <w:rPr>
          <w:rFonts w:ascii="Avenir LT Com 45 Book" w:hAnsi="Avenir LT Com 45 Book" w:cstheme="minorBidi"/>
          <w:sz w:val="20"/>
          <w:szCs w:val="20"/>
        </w:rPr>
        <w:t xml:space="preserve">“We are thrilled to have such a seasoned professional join the KCM team as we begin the next stage of our firm’s growth. Having known Donna for many years and worked with her on numerous occasions it was clear that she was the perfect person to take on this role,” said </w:t>
      </w:r>
      <w:proofErr w:type="spellStart"/>
      <w:r>
        <w:rPr>
          <w:rFonts w:ascii="Avenir LT Com 45 Book" w:hAnsi="Avenir LT Com 45 Book" w:cstheme="minorBidi"/>
          <w:sz w:val="20"/>
          <w:szCs w:val="20"/>
        </w:rPr>
        <w:t>Adama</w:t>
      </w:r>
      <w:proofErr w:type="spellEnd"/>
      <w:r>
        <w:rPr>
          <w:rFonts w:ascii="Avenir LT Com 45 Book" w:hAnsi="Avenir LT Com 45 Book" w:cstheme="minorBidi"/>
          <w:sz w:val="20"/>
          <w:szCs w:val="20"/>
        </w:rPr>
        <w:t xml:space="preserve"> </w:t>
      </w:r>
      <w:proofErr w:type="spellStart"/>
      <w:r>
        <w:rPr>
          <w:rFonts w:ascii="Avenir LT Com 45 Book" w:hAnsi="Avenir LT Com 45 Book" w:cstheme="minorBidi"/>
          <w:sz w:val="20"/>
          <w:szCs w:val="20"/>
        </w:rPr>
        <w:t>Kah</w:t>
      </w:r>
      <w:proofErr w:type="spellEnd"/>
      <w:r>
        <w:rPr>
          <w:rFonts w:ascii="Avenir LT Com 45 Book" w:hAnsi="Avenir LT Com 45 Book" w:cstheme="minorBidi"/>
          <w:sz w:val="20"/>
          <w:szCs w:val="20"/>
        </w:rPr>
        <w:t xml:space="preserve">, CEO &amp; CIO of </w:t>
      </w:r>
      <w:proofErr w:type="spellStart"/>
      <w:r>
        <w:rPr>
          <w:rFonts w:ascii="Avenir LT Com 45 Book" w:hAnsi="Avenir LT Com 45 Book" w:cstheme="minorBidi"/>
          <w:sz w:val="20"/>
          <w:szCs w:val="20"/>
        </w:rPr>
        <w:t>Kah</w:t>
      </w:r>
      <w:proofErr w:type="spellEnd"/>
      <w:r>
        <w:rPr>
          <w:rFonts w:ascii="Avenir LT Com 45 Book" w:hAnsi="Avenir LT Com 45 Book" w:cstheme="minorBidi"/>
          <w:sz w:val="20"/>
          <w:szCs w:val="20"/>
        </w:rPr>
        <w:t xml:space="preserve"> Capital Management.</w:t>
      </w:r>
    </w:p>
    <w:p w14:paraId="7A828374" w14:textId="4012BD4E" w:rsidR="008C3997" w:rsidRPr="00594215" w:rsidRDefault="008C3997" w:rsidP="00594215">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 xml:space="preserve">Sims Wilson joins KCM from Smith Graham Investment Advisers </w:t>
      </w:r>
      <w:r w:rsidR="00587C16">
        <w:rPr>
          <w:rFonts w:ascii="Avenir LT Com 45 Book" w:hAnsi="Avenir LT Com 45 Book" w:cstheme="minorBidi"/>
          <w:sz w:val="20"/>
          <w:szCs w:val="20"/>
        </w:rPr>
        <w:t xml:space="preserve">(“SGIA”) </w:t>
      </w:r>
      <w:r w:rsidRPr="00594215">
        <w:rPr>
          <w:rFonts w:ascii="Avenir LT Com 45 Book" w:hAnsi="Avenir LT Com 45 Book" w:cstheme="minorBidi"/>
          <w:sz w:val="20"/>
          <w:szCs w:val="20"/>
        </w:rPr>
        <w:t>where she was</w:t>
      </w:r>
      <w:r w:rsidR="000C471E">
        <w:rPr>
          <w:rFonts w:ascii="Avenir LT Com 45 Book" w:hAnsi="Avenir LT Com 45 Book" w:cstheme="minorBidi"/>
          <w:sz w:val="20"/>
          <w:szCs w:val="20"/>
        </w:rPr>
        <w:t xml:space="preserve"> President</w:t>
      </w:r>
      <w:r w:rsidR="00B40004">
        <w:rPr>
          <w:rFonts w:ascii="Avenir LT Com 45 Book" w:hAnsi="Avenir LT Com 45 Book" w:cstheme="minorBidi"/>
          <w:sz w:val="20"/>
          <w:szCs w:val="20"/>
        </w:rPr>
        <w:t>,</w:t>
      </w:r>
      <w:r w:rsidR="00E72BE0">
        <w:rPr>
          <w:rFonts w:ascii="Avenir LT Com 45 Book" w:hAnsi="Avenir LT Com 45 Book" w:cstheme="minorBidi"/>
          <w:sz w:val="20"/>
          <w:szCs w:val="20"/>
        </w:rPr>
        <w:t xml:space="preserve"> </w:t>
      </w:r>
      <w:r w:rsidR="009E294B">
        <w:rPr>
          <w:rFonts w:ascii="Avenir LT Com 45 Book" w:hAnsi="Avenir LT Com 45 Book" w:cstheme="minorBidi"/>
          <w:sz w:val="20"/>
          <w:szCs w:val="20"/>
        </w:rPr>
        <w:t xml:space="preserve">on the Executive Management Committee and </w:t>
      </w:r>
      <w:r w:rsidR="00094A92">
        <w:rPr>
          <w:rFonts w:ascii="Avenir LT Com 45 Book" w:hAnsi="Avenir LT Com 45 Book" w:cstheme="minorBidi"/>
          <w:sz w:val="20"/>
          <w:szCs w:val="20"/>
        </w:rPr>
        <w:t xml:space="preserve">on the </w:t>
      </w:r>
      <w:r w:rsidR="00B40004">
        <w:rPr>
          <w:rFonts w:ascii="Avenir LT Com 45 Book" w:hAnsi="Avenir LT Com 45 Book" w:cstheme="minorBidi"/>
          <w:sz w:val="20"/>
          <w:szCs w:val="20"/>
        </w:rPr>
        <w:t>Board of Directors</w:t>
      </w:r>
      <w:r w:rsidR="00094A92">
        <w:rPr>
          <w:rFonts w:ascii="Avenir LT Com 45 Book" w:hAnsi="Avenir LT Com 45 Book" w:cstheme="minorBidi"/>
          <w:sz w:val="20"/>
          <w:szCs w:val="20"/>
        </w:rPr>
        <w:t>. As President, Sims-Wilson</w:t>
      </w:r>
      <w:r w:rsidR="00B40004">
        <w:rPr>
          <w:rFonts w:ascii="Avenir LT Com 45 Book" w:hAnsi="Avenir LT Com 45 Book" w:cstheme="minorBidi"/>
          <w:sz w:val="20"/>
          <w:szCs w:val="20"/>
        </w:rPr>
        <w:t xml:space="preserve"> </w:t>
      </w:r>
      <w:r w:rsidR="00E72BE0">
        <w:rPr>
          <w:rFonts w:ascii="Avenir LT Com 45 Book" w:hAnsi="Avenir LT Com 45 Book" w:cstheme="minorBidi"/>
          <w:sz w:val="20"/>
          <w:szCs w:val="20"/>
        </w:rPr>
        <w:t>work</w:t>
      </w:r>
      <w:r w:rsidR="00094A92">
        <w:rPr>
          <w:rFonts w:ascii="Avenir LT Com 45 Book" w:hAnsi="Avenir LT Com 45 Book" w:cstheme="minorBidi"/>
          <w:sz w:val="20"/>
          <w:szCs w:val="20"/>
        </w:rPr>
        <w:t xml:space="preserve">ed </w:t>
      </w:r>
      <w:r w:rsidR="00F16E71" w:rsidRPr="00F16E71">
        <w:rPr>
          <w:rFonts w:ascii="Avenir LT Com 45 Book" w:hAnsi="Avenir LT Com 45 Book" w:cstheme="minorBidi"/>
          <w:sz w:val="20"/>
          <w:szCs w:val="20"/>
        </w:rPr>
        <w:t>in close partnership with the Chairman and CEO on new product development a</w:t>
      </w:r>
      <w:r w:rsidR="00615836">
        <w:rPr>
          <w:rFonts w:ascii="Avenir LT Com 45 Book" w:hAnsi="Avenir LT Com 45 Book" w:cstheme="minorBidi"/>
          <w:sz w:val="20"/>
          <w:szCs w:val="20"/>
        </w:rPr>
        <w:t>s well as</w:t>
      </w:r>
      <w:r w:rsidR="00F16E71" w:rsidRPr="00F16E71">
        <w:rPr>
          <w:rFonts w:ascii="Avenir LT Com 45 Book" w:hAnsi="Avenir LT Com 45 Book" w:cstheme="minorBidi"/>
          <w:sz w:val="20"/>
          <w:szCs w:val="20"/>
        </w:rPr>
        <w:t xml:space="preserve"> short- and long</w:t>
      </w:r>
      <w:r w:rsidR="00615836">
        <w:rPr>
          <w:rFonts w:ascii="Avenir LT Com 45 Book" w:hAnsi="Avenir LT Com 45 Book" w:cstheme="minorBidi"/>
          <w:sz w:val="20"/>
          <w:szCs w:val="20"/>
        </w:rPr>
        <w:t>-</w:t>
      </w:r>
      <w:r w:rsidR="00F16E71" w:rsidRPr="00F16E71">
        <w:rPr>
          <w:rFonts w:ascii="Avenir LT Com 45 Book" w:hAnsi="Avenir LT Com 45 Book" w:cstheme="minorBidi"/>
          <w:sz w:val="20"/>
          <w:szCs w:val="20"/>
        </w:rPr>
        <w:t>term strategies for the firm</w:t>
      </w:r>
      <w:r w:rsidR="00615836">
        <w:rPr>
          <w:rFonts w:ascii="Avenir LT Com 45 Book" w:hAnsi="Avenir LT Com 45 Book" w:cstheme="minorBidi"/>
          <w:sz w:val="20"/>
          <w:szCs w:val="20"/>
        </w:rPr>
        <w:t xml:space="preserve">. In addition, she </w:t>
      </w:r>
      <w:r w:rsidR="00D83FA9">
        <w:rPr>
          <w:rFonts w:ascii="Avenir LT Com 45 Book" w:hAnsi="Avenir LT Com 45 Book" w:cstheme="minorBidi"/>
          <w:sz w:val="20"/>
          <w:szCs w:val="20"/>
        </w:rPr>
        <w:t>was</w:t>
      </w:r>
      <w:r w:rsidR="00F16E71" w:rsidRPr="00F16E71">
        <w:rPr>
          <w:rFonts w:ascii="Avenir LT Com 45 Book" w:hAnsi="Avenir LT Com 45 Book" w:cstheme="minorBidi"/>
          <w:sz w:val="20"/>
          <w:szCs w:val="20"/>
        </w:rPr>
        <w:t xml:space="preserve"> responsible for </w:t>
      </w:r>
      <w:r w:rsidR="00DF3D2E">
        <w:rPr>
          <w:rFonts w:ascii="Avenir LT Com 45 Book" w:hAnsi="Avenir LT Com 45 Book" w:cstheme="minorBidi"/>
          <w:sz w:val="20"/>
          <w:szCs w:val="20"/>
        </w:rPr>
        <w:t>raising capital for the firm</w:t>
      </w:r>
      <w:r w:rsidR="00DF3D2E" w:rsidRPr="00F16E71">
        <w:rPr>
          <w:rFonts w:ascii="Avenir LT Com 45 Book" w:hAnsi="Avenir LT Com 45 Book" w:cstheme="minorBidi"/>
          <w:sz w:val="20"/>
          <w:szCs w:val="20"/>
        </w:rPr>
        <w:t xml:space="preserve"> </w:t>
      </w:r>
      <w:r w:rsidR="00DF3D2E">
        <w:rPr>
          <w:rFonts w:ascii="Avenir LT Com 45 Book" w:hAnsi="Avenir LT Com 45 Book" w:cstheme="minorBidi"/>
          <w:sz w:val="20"/>
          <w:szCs w:val="20"/>
        </w:rPr>
        <w:t>and</w:t>
      </w:r>
      <w:r w:rsidR="00D70DB5">
        <w:rPr>
          <w:rFonts w:ascii="Avenir LT Com 45 Book" w:hAnsi="Avenir LT Com 45 Book" w:cstheme="minorBidi"/>
          <w:sz w:val="20"/>
          <w:szCs w:val="20"/>
        </w:rPr>
        <w:t xml:space="preserve"> </w:t>
      </w:r>
      <w:r w:rsidR="00F16E71" w:rsidRPr="00F16E71">
        <w:rPr>
          <w:rFonts w:ascii="Avenir LT Com 45 Book" w:hAnsi="Avenir LT Com 45 Book" w:cstheme="minorBidi"/>
          <w:sz w:val="20"/>
          <w:szCs w:val="20"/>
        </w:rPr>
        <w:t>spearheading the acquisition of its alternatives business onto the SGIA platform.</w:t>
      </w:r>
      <w:r w:rsidRPr="00594215">
        <w:rPr>
          <w:rFonts w:ascii="Avenir LT Com 45 Book" w:hAnsi="Avenir LT Com 45 Book" w:cstheme="minorBidi"/>
          <w:sz w:val="20"/>
          <w:szCs w:val="20"/>
        </w:rPr>
        <w:t xml:space="preserve"> After graduating from Yale </w:t>
      </w:r>
      <w:r w:rsidR="00594215" w:rsidRPr="00594215">
        <w:rPr>
          <w:rFonts w:ascii="Avenir LT Com 45 Book" w:hAnsi="Avenir LT Com 45 Book" w:cstheme="minorBidi"/>
          <w:sz w:val="20"/>
          <w:szCs w:val="20"/>
        </w:rPr>
        <w:t>University,</w:t>
      </w:r>
      <w:r w:rsidRPr="00594215">
        <w:rPr>
          <w:rFonts w:ascii="Avenir LT Com 45 Book" w:hAnsi="Avenir LT Com 45 Book" w:cstheme="minorBidi"/>
          <w:sz w:val="20"/>
          <w:szCs w:val="20"/>
        </w:rPr>
        <w:t xml:space="preserve"> she began he</w:t>
      </w:r>
      <w:r w:rsidR="001C29FA">
        <w:rPr>
          <w:rFonts w:ascii="Avenir LT Com 45 Book" w:hAnsi="Avenir LT Com 45 Book" w:cstheme="minorBidi"/>
          <w:sz w:val="20"/>
          <w:szCs w:val="20"/>
        </w:rPr>
        <w:t>r</w:t>
      </w:r>
      <w:r w:rsidRPr="00594215">
        <w:rPr>
          <w:rFonts w:ascii="Avenir LT Com 45 Book" w:hAnsi="Avenir LT Com 45 Book" w:cstheme="minorBidi"/>
          <w:sz w:val="20"/>
          <w:szCs w:val="20"/>
        </w:rPr>
        <w:t xml:space="preserve"> career selling mortgage-backed securities at Bear Stearns before leaving to co-found Loop Capital Markets, a leading minority</w:t>
      </w:r>
      <w:r w:rsidR="00077936">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owned investment bank and broker dealer. Sims Wilson has also held positions as President at M.R. Beal &amp; Company and </w:t>
      </w:r>
      <w:proofErr w:type="spellStart"/>
      <w:r w:rsidRPr="00594215">
        <w:rPr>
          <w:rFonts w:ascii="Avenir LT Com 45 Book" w:hAnsi="Avenir LT Com 45 Book" w:cstheme="minorBidi"/>
          <w:sz w:val="20"/>
          <w:szCs w:val="20"/>
        </w:rPr>
        <w:t>CastleOak</w:t>
      </w:r>
      <w:proofErr w:type="spellEnd"/>
      <w:r w:rsidRPr="00594215">
        <w:rPr>
          <w:rFonts w:ascii="Avenir LT Com 45 Book" w:hAnsi="Avenir LT Com 45 Book" w:cstheme="minorBidi"/>
          <w:sz w:val="20"/>
          <w:szCs w:val="20"/>
        </w:rPr>
        <w:t xml:space="preserve"> Securities. She is currently </w:t>
      </w:r>
      <w:r w:rsidR="00594215">
        <w:rPr>
          <w:rFonts w:ascii="Avenir LT Com 45 Book" w:hAnsi="Avenir LT Com 45 Book" w:cstheme="minorBidi"/>
          <w:sz w:val="20"/>
          <w:szCs w:val="20"/>
        </w:rPr>
        <w:t xml:space="preserve">Immediate </w:t>
      </w:r>
      <w:r w:rsidR="00190277">
        <w:rPr>
          <w:rFonts w:ascii="Avenir LT Com 45 Book" w:hAnsi="Avenir LT Com 45 Book" w:cstheme="minorBidi"/>
          <w:sz w:val="20"/>
          <w:szCs w:val="20"/>
        </w:rPr>
        <w:t>Past</w:t>
      </w:r>
      <w:r w:rsidR="00594215">
        <w:rPr>
          <w:rFonts w:ascii="Avenir LT Com 45 Book" w:hAnsi="Avenir LT Com 45 Book" w:cstheme="minorBidi"/>
          <w:sz w:val="20"/>
          <w:szCs w:val="20"/>
        </w:rPr>
        <w:t xml:space="preserve"> Chair </w:t>
      </w:r>
      <w:r w:rsidRPr="00594215">
        <w:rPr>
          <w:rFonts w:ascii="Avenir LT Com 45 Book" w:hAnsi="Avenir LT Com 45 Book" w:cstheme="minorBidi"/>
          <w:sz w:val="20"/>
          <w:szCs w:val="20"/>
        </w:rPr>
        <w:t>on the board of</w:t>
      </w:r>
      <w:r w:rsidR="00594215">
        <w:rPr>
          <w:rFonts w:ascii="Avenir LT Com 45 Book" w:hAnsi="Avenir LT Com 45 Book" w:cstheme="minorBidi"/>
          <w:sz w:val="20"/>
          <w:szCs w:val="20"/>
        </w:rPr>
        <w:t xml:space="preserve"> the</w:t>
      </w:r>
      <w:r w:rsidRPr="00594215">
        <w:rPr>
          <w:rFonts w:ascii="Avenir LT Com 45 Book" w:hAnsi="Avenir LT Com 45 Book" w:cstheme="minorBidi"/>
          <w:sz w:val="20"/>
          <w:szCs w:val="20"/>
        </w:rPr>
        <w:t xml:space="preserve"> National Association of Securities Professionals</w:t>
      </w:r>
      <w:r w:rsidR="00DC6EB4">
        <w:rPr>
          <w:rFonts w:ascii="Avenir LT Com 45 Book" w:hAnsi="Avenir LT Com 45 Book" w:cstheme="minorBidi"/>
          <w:sz w:val="20"/>
          <w:szCs w:val="20"/>
        </w:rPr>
        <w:t xml:space="preserve"> (</w:t>
      </w:r>
      <w:r w:rsidR="00587C16">
        <w:rPr>
          <w:rFonts w:ascii="Avenir LT Com 45 Book" w:hAnsi="Avenir LT Com 45 Book" w:cstheme="minorBidi"/>
          <w:sz w:val="20"/>
          <w:szCs w:val="20"/>
        </w:rPr>
        <w:t>“</w:t>
      </w:r>
      <w:r w:rsidR="00DC6EB4">
        <w:rPr>
          <w:rFonts w:ascii="Avenir LT Com 45 Book" w:hAnsi="Avenir LT Com 45 Book" w:cstheme="minorBidi"/>
          <w:sz w:val="20"/>
          <w:szCs w:val="20"/>
        </w:rPr>
        <w:t>NASP</w:t>
      </w:r>
      <w:r w:rsidR="00587C16">
        <w:rPr>
          <w:rFonts w:ascii="Avenir LT Com 45 Book" w:hAnsi="Avenir LT Com 45 Book" w:cstheme="minorBidi"/>
          <w:sz w:val="20"/>
          <w:szCs w:val="20"/>
        </w:rPr>
        <w:t>”</w:t>
      </w:r>
      <w:r w:rsidR="00DC6EB4">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and has held numerous other board and advisory roles, including for </w:t>
      </w:r>
      <w:r w:rsidR="00EF2FCE">
        <w:rPr>
          <w:rFonts w:ascii="Avenir LT Com 45 Book" w:hAnsi="Avenir LT Com 45 Book" w:cstheme="minorBidi"/>
          <w:sz w:val="20"/>
          <w:szCs w:val="20"/>
        </w:rPr>
        <w:t xml:space="preserve">the </w:t>
      </w:r>
      <w:r w:rsidRPr="00594215">
        <w:rPr>
          <w:rFonts w:ascii="Avenir LT Com 45 Book" w:hAnsi="Avenir LT Com 45 Book" w:cstheme="minorBidi"/>
          <w:sz w:val="20"/>
          <w:szCs w:val="20"/>
        </w:rPr>
        <w:t xml:space="preserve">Fannie Mae National Advisory Council and </w:t>
      </w:r>
      <w:r w:rsidR="00EF2FCE">
        <w:rPr>
          <w:rFonts w:ascii="Avenir LT Com 45 Book" w:hAnsi="Avenir LT Com 45 Book" w:cstheme="minorBidi"/>
          <w:sz w:val="20"/>
          <w:szCs w:val="20"/>
        </w:rPr>
        <w:t xml:space="preserve">the </w:t>
      </w:r>
      <w:r w:rsidRPr="00594215">
        <w:rPr>
          <w:rFonts w:ascii="Avenir LT Com 45 Book" w:hAnsi="Avenir LT Com 45 Book" w:cstheme="minorBidi"/>
          <w:sz w:val="20"/>
          <w:szCs w:val="20"/>
        </w:rPr>
        <w:t xml:space="preserve">Export Import Bank of the United States. </w:t>
      </w:r>
    </w:p>
    <w:p w14:paraId="0C9A5968" w14:textId="77777777" w:rsidR="00995677" w:rsidRDefault="00995677" w:rsidP="00594215">
      <w:pPr>
        <w:pBdr>
          <w:top w:val="nil"/>
          <w:left w:val="nil"/>
          <w:bottom w:val="nil"/>
          <w:right w:val="nil"/>
          <w:between w:val="nil"/>
        </w:pBdr>
        <w:jc w:val="center"/>
        <w:rPr>
          <w:rFonts w:ascii="Avenir LT Com 45 Book" w:eastAsia="Avenir" w:hAnsi="Avenir LT Com 45 Book" w:cs="Avenir"/>
          <w:b/>
          <w:color w:val="000000"/>
          <w:sz w:val="20"/>
          <w:szCs w:val="20"/>
        </w:rPr>
      </w:pPr>
    </w:p>
    <w:p w14:paraId="7A777243" w14:textId="5BF2CC74" w:rsidR="008C3997" w:rsidRPr="00204E33" w:rsidRDefault="008C3997" w:rsidP="00594215">
      <w:pPr>
        <w:pBdr>
          <w:top w:val="nil"/>
          <w:left w:val="nil"/>
          <w:bottom w:val="nil"/>
          <w:right w:val="nil"/>
          <w:between w:val="nil"/>
        </w:pBdr>
        <w:jc w:val="center"/>
        <w:rPr>
          <w:rFonts w:ascii="Avenir LT Com 45 Book" w:hAnsi="Avenir LT Com 45 Book"/>
          <w:color w:val="000000"/>
          <w:sz w:val="20"/>
          <w:szCs w:val="20"/>
        </w:rPr>
      </w:pPr>
      <w:r w:rsidRPr="00204E33">
        <w:rPr>
          <w:rFonts w:ascii="Avenir LT Com 45 Book" w:eastAsia="Avenir" w:hAnsi="Avenir LT Com 45 Book" w:cs="Avenir"/>
          <w:b/>
          <w:color w:val="000000"/>
          <w:sz w:val="20"/>
          <w:szCs w:val="20"/>
        </w:rPr>
        <w:t>--ENDS--</w:t>
      </w:r>
    </w:p>
    <w:p w14:paraId="3FF9B501" w14:textId="77777777" w:rsidR="00D70DB5" w:rsidRPr="00204E33" w:rsidRDefault="00D70DB5" w:rsidP="008C3997">
      <w:pPr>
        <w:jc w:val="both"/>
        <w:rPr>
          <w:rFonts w:ascii="Avenir LT Com 45 Book" w:eastAsia="Avenir" w:hAnsi="Avenir LT Com 45 Book" w:cs="Avenir"/>
          <w:b/>
          <w:sz w:val="20"/>
          <w:szCs w:val="20"/>
        </w:rPr>
      </w:pPr>
    </w:p>
    <w:p w14:paraId="41735B50" w14:textId="47D03EA6" w:rsidR="008C3997" w:rsidRPr="00276018" w:rsidRDefault="008C3997" w:rsidP="008C3997">
      <w:pPr>
        <w:pBdr>
          <w:top w:val="nil"/>
          <w:left w:val="nil"/>
          <w:bottom w:val="nil"/>
          <w:right w:val="nil"/>
          <w:between w:val="nil"/>
        </w:pBdr>
        <w:jc w:val="both"/>
        <w:rPr>
          <w:rFonts w:ascii="Avenir LT Com 45 Book" w:eastAsia="Avenir" w:hAnsi="Avenir LT Com 45 Book" w:cs="Avenir"/>
          <w:b/>
          <w:color w:val="000000"/>
          <w:sz w:val="20"/>
          <w:szCs w:val="20"/>
        </w:rPr>
      </w:pPr>
      <w:r w:rsidRPr="00276018">
        <w:rPr>
          <w:rFonts w:ascii="Avenir LT Com 45 Book" w:eastAsia="Avenir" w:hAnsi="Avenir LT Com 45 Book" w:cs="Avenir"/>
          <w:b/>
          <w:color w:val="000000"/>
          <w:sz w:val="20"/>
          <w:szCs w:val="20"/>
        </w:rPr>
        <w:t>MEDIA CONTACT</w:t>
      </w:r>
    </w:p>
    <w:p w14:paraId="0182F351"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Peregrine Communications</w:t>
      </w:r>
    </w:p>
    <w:p w14:paraId="17BD2971"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Hannah Beard</w:t>
      </w:r>
    </w:p>
    <w:p w14:paraId="4EEBA4AD" w14:textId="4FC82413" w:rsidR="008C3997" w:rsidRPr="00276018" w:rsidRDefault="00F34D9C" w:rsidP="008C3997">
      <w:pPr>
        <w:pBdr>
          <w:top w:val="nil"/>
          <w:left w:val="nil"/>
          <w:bottom w:val="nil"/>
          <w:right w:val="nil"/>
          <w:between w:val="nil"/>
        </w:pBdr>
        <w:jc w:val="both"/>
        <w:rPr>
          <w:rFonts w:ascii="Avenir LT Com 45 Book" w:eastAsia="Avenir" w:hAnsi="Avenir LT Com 45 Book" w:cs="Avenir"/>
          <w:color w:val="000000"/>
          <w:sz w:val="20"/>
          <w:szCs w:val="20"/>
        </w:rPr>
      </w:pPr>
      <w:hyperlink r:id="rId9" w:history="1">
        <w:r w:rsidR="008C3997" w:rsidRPr="00276018">
          <w:rPr>
            <w:rStyle w:val="Hyperlink"/>
            <w:rFonts w:ascii="Avenir LT Com 45 Book" w:hAnsi="Avenir LT Com 45 Book"/>
            <w:sz w:val="20"/>
            <w:szCs w:val="20"/>
          </w:rPr>
          <w:t>hb@peregrinecommunications.com</w:t>
        </w:r>
      </w:hyperlink>
      <w:r w:rsidR="008C3997" w:rsidRPr="00276018">
        <w:rPr>
          <w:rFonts w:ascii="Avenir LT Com 45 Book" w:hAnsi="Avenir LT Com 45 Book"/>
          <w:sz w:val="20"/>
          <w:szCs w:val="20"/>
        </w:rPr>
        <w:t xml:space="preserve"> </w:t>
      </w:r>
      <w:r w:rsidR="008C3997" w:rsidRPr="00276018">
        <w:rPr>
          <w:rFonts w:ascii="Avenir LT Com 45 Book" w:eastAsia="Avenir" w:hAnsi="Avenir LT Com 45 Book" w:cs="Avenir"/>
          <w:color w:val="000000"/>
          <w:sz w:val="20"/>
          <w:szCs w:val="20"/>
        </w:rPr>
        <w:t>/ +1 917 970 8822</w:t>
      </w:r>
    </w:p>
    <w:p w14:paraId="411950E9"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 </w:t>
      </w:r>
    </w:p>
    <w:p w14:paraId="401D86FC" w14:textId="77777777" w:rsidR="00D70DB5" w:rsidRPr="00276018" w:rsidRDefault="00D70DB5" w:rsidP="008C3997">
      <w:pPr>
        <w:pBdr>
          <w:top w:val="nil"/>
          <w:left w:val="nil"/>
          <w:bottom w:val="nil"/>
          <w:right w:val="nil"/>
          <w:between w:val="nil"/>
        </w:pBdr>
        <w:jc w:val="both"/>
        <w:rPr>
          <w:rFonts w:ascii="Avenir LT Com 45 Book" w:eastAsia="Avenir" w:hAnsi="Avenir LT Com 45 Book" w:cs="Avenir"/>
          <w:b/>
          <w:color w:val="000000"/>
          <w:sz w:val="20"/>
          <w:szCs w:val="20"/>
        </w:rPr>
      </w:pPr>
    </w:p>
    <w:p w14:paraId="3D5DD9E7" w14:textId="73228330" w:rsidR="008C3997" w:rsidRPr="00276018" w:rsidRDefault="008C3997" w:rsidP="008C3997">
      <w:pPr>
        <w:pBdr>
          <w:top w:val="nil"/>
          <w:left w:val="nil"/>
          <w:bottom w:val="nil"/>
          <w:right w:val="nil"/>
          <w:between w:val="nil"/>
        </w:pBdr>
        <w:jc w:val="both"/>
        <w:rPr>
          <w:rFonts w:ascii="Avenir LT Com 45 Book" w:eastAsia="Avenir" w:hAnsi="Avenir LT Com 45 Book" w:cs="Avenir"/>
          <w:b/>
          <w:color w:val="000000"/>
          <w:sz w:val="20"/>
          <w:szCs w:val="20"/>
        </w:rPr>
      </w:pPr>
      <w:r w:rsidRPr="00276018">
        <w:rPr>
          <w:rFonts w:ascii="Avenir LT Com 45 Book" w:eastAsia="Avenir" w:hAnsi="Avenir LT Com 45 Book" w:cs="Avenir"/>
          <w:b/>
          <w:color w:val="000000"/>
          <w:sz w:val="20"/>
          <w:szCs w:val="20"/>
        </w:rPr>
        <w:t>A</w:t>
      </w:r>
      <w:r w:rsidR="00B6227E" w:rsidRPr="00276018">
        <w:rPr>
          <w:rFonts w:ascii="Avenir LT Com 45 Book" w:eastAsia="Avenir" w:hAnsi="Avenir LT Com 45 Book" w:cs="Avenir"/>
          <w:b/>
          <w:color w:val="000000"/>
          <w:sz w:val="20"/>
          <w:szCs w:val="20"/>
        </w:rPr>
        <w:t>BOUT</w:t>
      </w:r>
      <w:r w:rsidRPr="00276018">
        <w:rPr>
          <w:rFonts w:ascii="Avenir LT Com 45 Book" w:eastAsia="Avenir" w:hAnsi="Avenir LT Com 45 Book" w:cs="Avenir"/>
          <w:b/>
          <w:color w:val="000000"/>
          <w:sz w:val="20"/>
          <w:szCs w:val="20"/>
        </w:rPr>
        <w:t xml:space="preserve"> KCM</w:t>
      </w:r>
    </w:p>
    <w:p w14:paraId="0EA9C90F" w14:textId="5923477B" w:rsidR="00037765" w:rsidRPr="00276018" w:rsidRDefault="008C3997" w:rsidP="00B6227E">
      <w:pPr>
        <w:pStyle w:val="Default"/>
        <w:jc w:val="both"/>
        <w:rPr>
          <w:rFonts w:ascii="Avenir LT Com 45 Book" w:hAnsi="Avenir LT Com 45 Book" w:cstheme="minorBidi"/>
          <w:sz w:val="20"/>
          <w:szCs w:val="20"/>
        </w:rPr>
      </w:pPr>
      <w:proofErr w:type="spellStart"/>
      <w:r w:rsidRPr="00276018">
        <w:rPr>
          <w:rFonts w:ascii="Avenir LT Com 45 Book" w:hAnsi="Avenir LT Com 45 Book" w:cstheme="minorBidi"/>
          <w:sz w:val="20"/>
          <w:szCs w:val="20"/>
        </w:rPr>
        <w:t>Kah</w:t>
      </w:r>
      <w:proofErr w:type="spellEnd"/>
      <w:r w:rsidRPr="00276018">
        <w:rPr>
          <w:rFonts w:ascii="Avenir LT Com 45 Book" w:hAnsi="Avenir LT Com 45 Book" w:cstheme="minorBidi"/>
          <w:sz w:val="20"/>
          <w:szCs w:val="20"/>
        </w:rPr>
        <w:t xml:space="preserve"> Capital Management </w:t>
      </w:r>
      <w:r w:rsidR="0005221C" w:rsidRPr="00276018">
        <w:rPr>
          <w:rFonts w:ascii="Avenir LT Com 45 Book" w:hAnsi="Avenir LT Com 45 Book" w:cstheme="minorBidi"/>
          <w:sz w:val="20"/>
          <w:szCs w:val="20"/>
        </w:rPr>
        <w:t xml:space="preserve">(“KCM”) </w:t>
      </w:r>
      <w:r w:rsidRPr="00276018">
        <w:rPr>
          <w:rFonts w:ascii="Avenir LT Com 45 Book" w:hAnsi="Avenir LT Com 45 Book" w:cstheme="minorBidi"/>
          <w:sz w:val="20"/>
          <w:szCs w:val="20"/>
        </w:rPr>
        <w:t xml:space="preserve">is a </w:t>
      </w:r>
      <w:r w:rsidR="00556354" w:rsidRPr="00276018">
        <w:rPr>
          <w:rFonts w:ascii="Avenir LT Com 45 Book" w:hAnsi="Avenir LT Com 45 Book" w:cstheme="minorBidi"/>
          <w:sz w:val="20"/>
          <w:szCs w:val="20"/>
        </w:rPr>
        <w:t xml:space="preserve">minority-owned and leading mortgage credit alternative investment </w:t>
      </w:r>
      <w:r w:rsidRPr="00276018">
        <w:rPr>
          <w:rFonts w:ascii="Avenir LT Com 45 Book" w:hAnsi="Avenir LT Com 45 Book" w:cstheme="minorBidi"/>
          <w:sz w:val="20"/>
          <w:szCs w:val="20"/>
        </w:rPr>
        <w:t xml:space="preserve">firm that </w:t>
      </w:r>
      <w:r w:rsidR="0005221C" w:rsidRPr="00276018">
        <w:rPr>
          <w:rFonts w:ascii="Avenir LT Com 45 Book" w:hAnsi="Avenir LT Com 45 Book" w:cstheme="minorBidi"/>
          <w:sz w:val="20"/>
          <w:szCs w:val="20"/>
        </w:rPr>
        <w:t xml:space="preserve">was launched in 2018 to </w:t>
      </w:r>
      <w:r w:rsidRPr="00276018">
        <w:rPr>
          <w:rFonts w:ascii="Avenir LT Com 45 Book" w:hAnsi="Avenir LT Com 45 Book" w:cstheme="minorBidi"/>
          <w:sz w:val="20"/>
          <w:szCs w:val="20"/>
        </w:rPr>
        <w:t xml:space="preserve">focus primarily on mortgage credit related opportunities. </w:t>
      </w:r>
      <w:r w:rsidR="00B05926" w:rsidRPr="00276018">
        <w:rPr>
          <w:rFonts w:ascii="Avenir LT Com 45 Book" w:hAnsi="Avenir LT Com 45 Book" w:cstheme="minorBidi"/>
          <w:color w:val="auto"/>
          <w:sz w:val="20"/>
          <w:szCs w:val="20"/>
        </w:rPr>
        <w:t xml:space="preserve">KCM </w:t>
      </w:r>
      <w:r w:rsidRPr="00276018">
        <w:rPr>
          <w:rFonts w:ascii="Avenir LT Com 45 Book" w:hAnsi="Avenir LT Com 45 Book" w:cstheme="minorBidi"/>
          <w:sz w:val="20"/>
          <w:szCs w:val="20"/>
        </w:rPr>
        <w:t xml:space="preserve">seeks to generate attractive </w:t>
      </w:r>
      <w:r w:rsidR="00594215" w:rsidRPr="00276018">
        <w:rPr>
          <w:rFonts w:ascii="Avenir LT Com 45 Book" w:hAnsi="Avenir LT Com 45 Book" w:cstheme="minorBidi"/>
          <w:sz w:val="20"/>
          <w:szCs w:val="20"/>
        </w:rPr>
        <w:t>long-term</w:t>
      </w:r>
      <w:r w:rsidRPr="00276018">
        <w:rPr>
          <w:rFonts w:ascii="Avenir LT Com 45 Book" w:hAnsi="Avenir LT Com 45 Book" w:cstheme="minorBidi"/>
          <w:sz w:val="20"/>
          <w:szCs w:val="20"/>
        </w:rPr>
        <w:t xml:space="preserve"> risk-adjusted returns via socially responsible investments. Sectors </w:t>
      </w:r>
      <w:r w:rsidR="00B05926" w:rsidRPr="00276018">
        <w:rPr>
          <w:rFonts w:ascii="Avenir LT Com 45 Book" w:hAnsi="Avenir LT Com 45 Book" w:cstheme="minorBidi"/>
          <w:sz w:val="20"/>
          <w:szCs w:val="20"/>
        </w:rPr>
        <w:t>the firm</w:t>
      </w:r>
      <w:r w:rsidRPr="00276018">
        <w:rPr>
          <w:rFonts w:ascii="Avenir LT Com 45 Book" w:hAnsi="Avenir LT Com 45 Book" w:cstheme="minorBidi"/>
          <w:sz w:val="20"/>
          <w:szCs w:val="20"/>
        </w:rPr>
        <w:t xml:space="preserve"> invest</w:t>
      </w:r>
      <w:r w:rsidR="00B05926" w:rsidRPr="00276018">
        <w:rPr>
          <w:rFonts w:ascii="Avenir LT Com 45 Book" w:hAnsi="Avenir LT Com 45 Book" w:cstheme="minorBidi"/>
          <w:sz w:val="20"/>
          <w:szCs w:val="20"/>
        </w:rPr>
        <w:t>s</w:t>
      </w:r>
      <w:r w:rsidRPr="00276018">
        <w:rPr>
          <w:rFonts w:ascii="Avenir LT Com 45 Book" w:hAnsi="Avenir LT Com 45 Book" w:cstheme="minorBidi"/>
          <w:sz w:val="20"/>
          <w:szCs w:val="20"/>
        </w:rPr>
        <w:t xml:space="preserve"> in include distressed, legacy and newer origination </w:t>
      </w:r>
      <w:r w:rsidR="00B6227E" w:rsidRPr="00276018">
        <w:rPr>
          <w:rFonts w:ascii="Avenir LT Com 45 Book" w:hAnsi="Avenir LT Com 45 Book" w:cstheme="minorBidi"/>
          <w:sz w:val="20"/>
          <w:szCs w:val="20"/>
        </w:rPr>
        <w:t>m</w:t>
      </w:r>
      <w:r w:rsidRPr="00276018">
        <w:rPr>
          <w:rFonts w:ascii="Avenir LT Com 45 Book" w:hAnsi="Avenir LT Com 45 Book" w:cstheme="minorBidi"/>
          <w:sz w:val="20"/>
          <w:szCs w:val="20"/>
        </w:rPr>
        <w:t>ortgage related assets in loan and structured form.</w:t>
      </w:r>
      <w:r w:rsidR="009072CF" w:rsidRPr="00276018">
        <w:rPr>
          <w:rFonts w:ascii="Avenir LT Com 45 Book" w:hAnsi="Avenir LT Com 45 Book" w:cstheme="minorBidi"/>
          <w:sz w:val="20"/>
          <w:szCs w:val="20"/>
        </w:rPr>
        <w:t xml:space="preserve"> </w:t>
      </w:r>
    </w:p>
    <w:sectPr w:rsidR="00037765" w:rsidRPr="002760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F7FC" w14:textId="77777777" w:rsidR="00F34D9C" w:rsidRDefault="00F34D9C" w:rsidP="008C3997">
      <w:r>
        <w:separator/>
      </w:r>
    </w:p>
  </w:endnote>
  <w:endnote w:type="continuationSeparator" w:id="0">
    <w:p w14:paraId="10CF7128" w14:textId="77777777" w:rsidR="00F34D9C" w:rsidRDefault="00F34D9C" w:rsidP="008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Com 45 Book">
    <w:altName w:val="Calibri"/>
    <w:charset w:val="00"/>
    <w:family w:val="swiss"/>
    <w:pitch w:val="variable"/>
    <w:sig w:usb0="800000AF" w:usb1="5000204A" w:usb2="00000000" w:usb3="00000000" w:csb0="0000009B"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8495" w14:textId="77777777" w:rsidR="00F34D9C" w:rsidRDefault="00F34D9C" w:rsidP="008C3997">
      <w:r>
        <w:separator/>
      </w:r>
    </w:p>
  </w:footnote>
  <w:footnote w:type="continuationSeparator" w:id="0">
    <w:p w14:paraId="26FDEA2C" w14:textId="77777777" w:rsidR="00F34D9C" w:rsidRDefault="00F34D9C" w:rsidP="008C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DB7B" w14:textId="04C9BF68" w:rsidR="008C3997" w:rsidRDefault="008C3997">
    <w:pPr>
      <w:pStyle w:val="Header"/>
    </w:pPr>
    <w:r>
      <w:rPr>
        <w:noProof/>
      </w:rPr>
      <w:drawing>
        <wp:inline distT="0" distB="0" distL="0" distR="0" wp14:anchorId="523A14F3" wp14:editId="49AD518E">
          <wp:extent cx="3328802" cy="438150"/>
          <wp:effectExtent l="0" t="0" r="0" b="0"/>
          <wp:docPr id="1" name="Picture 1" descr="KCM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M br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156" cy="4399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65"/>
    <w:rsid w:val="00037765"/>
    <w:rsid w:val="000413C2"/>
    <w:rsid w:val="0005221C"/>
    <w:rsid w:val="00054FDF"/>
    <w:rsid w:val="00077936"/>
    <w:rsid w:val="00094A92"/>
    <w:rsid w:val="000C471E"/>
    <w:rsid w:val="00147AB4"/>
    <w:rsid w:val="001542E4"/>
    <w:rsid w:val="001569BD"/>
    <w:rsid w:val="00162DB0"/>
    <w:rsid w:val="00170AF0"/>
    <w:rsid w:val="00190277"/>
    <w:rsid w:val="001C29FA"/>
    <w:rsid w:val="00204E33"/>
    <w:rsid w:val="00227D29"/>
    <w:rsid w:val="00276018"/>
    <w:rsid w:val="00293147"/>
    <w:rsid w:val="002F5FB0"/>
    <w:rsid w:val="0035529F"/>
    <w:rsid w:val="003F452A"/>
    <w:rsid w:val="00427B88"/>
    <w:rsid w:val="004C7DA9"/>
    <w:rsid w:val="0054397D"/>
    <w:rsid w:val="00556354"/>
    <w:rsid w:val="00587C16"/>
    <w:rsid w:val="00594215"/>
    <w:rsid w:val="005B1BD0"/>
    <w:rsid w:val="005E361C"/>
    <w:rsid w:val="00615836"/>
    <w:rsid w:val="00666373"/>
    <w:rsid w:val="00674A03"/>
    <w:rsid w:val="006A300C"/>
    <w:rsid w:val="007669E5"/>
    <w:rsid w:val="0077068C"/>
    <w:rsid w:val="00770DB1"/>
    <w:rsid w:val="0084220F"/>
    <w:rsid w:val="00867883"/>
    <w:rsid w:val="00892838"/>
    <w:rsid w:val="008C3997"/>
    <w:rsid w:val="009072CF"/>
    <w:rsid w:val="009354CB"/>
    <w:rsid w:val="00945EE5"/>
    <w:rsid w:val="009612C3"/>
    <w:rsid w:val="00995677"/>
    <w:rsid w:val="009E294B"/>
    <w:rsid w:val="009F23B6"/>
    <w:rsid w:val="00A71F29"/>
    <w:rsid w:val="00AA7DC9"/>
    <w:rsid w:val="00B0338B"/>
    <w:rsid w:val="00B05926"/>
    <w:rsid w:val="00B40004"/>
    <w:rsid w:val="00B6227E"/>
    <w:rsid w:val="00B733C4"/>
    <w:rsid w:val="00BA597C"/>
    <w:rsid w:val="00BD5E96"/>
    <w:rsid w:val="00C164F7"/>
    <w:rsid w:val="00C64E24"/>
    <w:rsid w:val="00C835AE"/>
    <w:rsid w:val="00CB6170"/>
    <w:rsid w:val="00D00ECF"/>
    <w:rsid w:val="00D671E2"/>
    <w:rsid w:val="00D70DB5"/>
    <w:rsid w:val="00D83FA9"/>
    <w:rsid w:val="00DA0053"/>
    <w:rsid w:val="00DC6EB4"/>
    <w:rsid w:val="00DF3D2E"/>
    <w:rsid w:val="00E053B2"/>
    <w:rsid w:val="00E12E34"/>
    <w:rsid w:val="00E17D05"/>
    <w:rsid w:val="00E562A9"/>
    <w:rsid w:val="00E70AF2"/>
    <w:rsid w:val="00E72BE0"/>
    <w:rsid w:val="00EC7CAC"/>
    <w:rsid w:val="00EE1A39"/>
    <w:rsid w:val="00EF2FCE"/>
    <w:rsid w:val="00F16E71"/>
    <w:rsid w:val="00F206D5"/>
    <w:rsid w:val="00F34D9C"/>
    <w:rsid w:val="00F4240D"/>
    <w:rsid w:val="00F468AF"/>
    <w:rsid w:val="00F92DB1"/>
    <w:rsid w:val="00F93D73"/>
    <w:rsid w:val="00FA0B30"/>
    <w:rsid w:val="00FE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DB9C"/>
  <w15:chartTrackingRefBased/>
  <w15:docId w15:val="{68F6BF96-B1A0-428A-B0B8-A92784D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97"/>
    <w:pPr>
      <w:spacing w:after="0" w:line="240" w:lineRule="auto"/>
    </w:pPr>
    <w:rPr>
      <w:rFonts w:ascii="Calibri" w:hAnsi="Calibri" w:cs="Calibri"/>
    </w:rPr>
  </w:style>
  <w:style w:type="paragraph" w:styleId="Heading5">
    <w:name w:val="heading 5"/>
    <w:basedOn w:val="Normal"/>
    <w:link w:val="Heading5Char"/>
    <w:uiPriority w:val="9"/>
    <w:qFormat/>
    <w:rsid w:val="008C399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997"/>
    <w:pPr>
      <w:spacing w:before="100" w:beforeAutospacing="1" w:after="100" w:afterAutospacing="1"/>
    </w:pPr>
  </w:style>
  <w:style w:type="paragraph" w:styleId="Header">
    <w:name w:val="header"/>
    <w:basedOn w:val="Normal"/>
    <w:link w:val="HeaderChar"/>
    <w:uiPriority w:val="99"/>
    <w:unhideWhenUsed/>
    <w:rsid w:val="008C3997"/>
    <w:pPr>
      <w:tabs>
        <w:tab w:val="center" w:pos="4680"/>
        <w:tab w:val="right" w:pos="9360"/>
      </w:tabs>
    </w:pPr>
  </w:style>
  <w:style w:type="character" w:customStyle="1" w:styleId="HeaderChar">
    <w:name w:val="Header Char"/>
    <w:basedOn w:val="DefaultParagraphFont"/>
    <w:link w:val="Header"/>
    <w:uiPriority w:val="99"/>
    <w:rsid w:val="008C3997"/>
    <w:rPr>
      <w:rFonts w:ascii="Calibri" w:hAnsi="Calibri" w:cs="Calibri"/>
    </w:rPr>
  </w:style>
  <w:style w:type="paragraph" w:styleId="Footer">
    <w:name w:val="footer"/>
    <w:basedOn w:val="Normal"/>
    <w:link w:val="FooterChar"/>
    <w:uiPriority w:val="99"/>
    <w:unhideWhenUsed/>
    <w:rsid w:val="008C3997"/>
    <w:pPr>
      <w:tabs>
        <w:tab w:val="center" w:pos="4680"/>
        <w:tab w:val="right" w:pos="9360"/>
      </w:tabs>
    </w:pPr>
  </w:style>
  <w:style w:type="character" w:customStyle="1" w:styleId="FooterChar">
    <w:name w:val="Footer Char"/>
    <w:basedOn w:val="DefaultParagraphFont"/>
    <w:link w:val="Footer"/>
    <w:uiPriority w:val="99"/>
    <w:rsid w:val="008C3997"/>
    <w:rPr>
      <w:rFonts w:ascii="Calibri" w:hAnsi="Calibri" w:cs="Calibri"/>
    </w:rPr>
  </w:style>
  <w:style w:type="character" w:styleId="Hyperlink">
    <w:name w:val="Hyperlink"/>
    <w:basedOn w:val="DefaultParagraphFont"/>
    <w:uiPriority w:val="99"/>
    <w:unhideWhenUsed/>
    <w:rsid w:val="008C3997"/>
    <w:rPr>
      <w:color w:val="0563C1" w:themeColor="hyperlink"/>
      <w:u w:val="single"/>
    </w:rPr>
  </w:style>
  <w:style w:type="paragraph" w:styleId="HTMLPreformatted">
    <w:name w:val="HTML Preformatted"/>
    <w:basedOn w:val="Normal"/>
    <w:link w:val="HTMLPreformattedChar"/>
    <w:uiPriority w:val="99"/>
    <w:unhideWhenUsed/>
    <w:rsid w:val="008C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399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C3997"/>
    <w:rPr>
      <w:color w:val="605E5C"/>
      <w:shd w:val="clear" w:color="auto" w:fill="E1DFDD"/>
    </w:rPr>
  </w:style>
  <w:style w:type="character" w:customStyle="1" w:styleId="Heading5Char">
    <w:name w:val="Heading 5 Char"/>
    <w:basedOn w:val="DefaultParagraphFont"/>
    <w:link w:val="Heading5"/>
    <w:uiPriority w:val="9"/>
    <w:rsid w:val="008C3997"/>
    <w:rPr>
      <w:rFonts w:ascii="Times New Roman" w:eastAsia="Times New Roman" w:hAnsi="Times New Roman" w:cs="Times New Roman"/>
      <w:b/>
      <w:bCs/>
      <w:sz w:val="20"/>
      <w:szCs w:val="20"/>
    </w:rPr>
  </w:style>
  <w:style w:type="paragraph" w:customStyle="1" w:styleId="m-6726522910291004172xmsonormal">
    <w:name w:val="m_-6726522910291004172xmsonormal"/>
    <w:basedOn w:val="Normal"/>
    <w:uiPriority w:val="99"/>
    <w:semiHidden/>
    <w:rsid w:val="008C3997"/>
    <w:pPr>
      <w:spacing w:before="100" w:beforeAutospacing="1" w:after="100" w:afterAutospacing="1"/>
    </w:pPr>
  </w:style>
  <w:style w:type="paragraph" w:customStyle="1" w:styleId="Default">
    <w:name w:val="Default"/>
    <w:rsid w:val="00AA7D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3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2E"/>
    <w:rPr>
      <w:rFonts w:ascii="Segoe UI" w:hAnsi="Segoe UI" w:cs="Segoe UI"/>
      <w:sz w:val="18"/>
      <w:szCs w:val="18"/>
    </w:rPr>
  </w:style>
  <w:style w:type="character" w:styleId="CommentReference">
    <w:name w:val="annotation reference"/>
    <w:basedOn w:val="DefaultParagraphFont"/>
    <w:uiPriority w:val="99"/>
    <w:semiHidden/>
    <w:unhideWhenUsed/>
    <w:rsid w:val="00F92DB1"/>
    <w:rPr>
      <w:sz w:val="16"/>
      <w:szCs w:val="16"/>
    </w:rPr>
  </w:style>
  <w:style w:type="paragraph" w:styleId="CommentText">
    <w:name w:val="annotation text"/>
    <w:basedOn w:val="Normal"/>
    <w:link w:val="CommentTextChar"/>
    <w:uiPriority w:val="99"/>
    <w:semiHidden/>
    <w:unhideWhenUsed/>
    <w:rsid w:val="00F92DB1"/>
    <w:rPr>
      <w:sz w:val="20"/>
      <w:szCs w:val="20"/>
    </w:rPr>
  </w:style>
  <w:style w:type="character" w:customStyle="1" w:styleId="CommentTextChar">
    <w:name w:val="Comment Text Char"/>
    <w:basedOn w:val="DefaultParagraphFont"/>
    <w:link w:val="CommentText"/>
    <w:uiPriority w:val="99"/>
    <w:semiHidden/>
    <w:rsid w:val="00F92D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2DB1"/>
    <w:rPr>
      <w:b/>
      <w:bCs/>
    </w:rPr>
  </w:style>
  <w:style w:type="character" w:customStyle="1" w:styleId="CommentSubjectChar">
    <w:name w:val="Comment Subject Char"/>
    <w:basedOn w:val="CommentTextChar"/>
    <w:link w:val="CommentSubject"/>
    <w:uiPriority w:val="99"/>
    <w:semiHidden/>
    <w:rsid w:val="00F92D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0385">
      <w:bodyDiv w:val="1"/>
      <w:marLeft w:val="0"/>
      <w:marRight w:val="0"/>
      <w:marTop w:val="0"/>
      <w:marBottom w:val="0"/>
      <w:divBdr>
        <w:top w:val="none" w:sz="0" w:space="0" w:color="auto"/>
        <w:left w:val="none" w:sz="0" w:space="0" w:color="auto"/>
        <w:bottom w:val="none" w:sz="0" w:space="0" w:color="auto"/>
        <w:right w:val="none" w:sz="0" w:space="0" w:color="auto"/>
      </w:divBdr>
    </w:div>
    <w:div w:id="1387995944">
      <w:bodyDiv w:val="1"/>
      <w:marLeft w:val="0"/>
      <w:marRight w:val="0"/>
      <w:marTop w:val="0"/>
      <w:marBottom w:val="0"/>
      <w:divBdr>
        <w:top w:val="none" w:sz="0" w:space="0" w:color="auto"/>
        <w:left w:val="none" w:sz="0" w:space="0" w:color="auto"/>
        <w:bottom w:val="none" w:sz="0" w:space="0" w:color="auto"/>
        <w:right w:val="none" w:sz="0" w:space="0" w:color="auto"/>
      </w:divBdr>
    </w:div>
    <w:div w:id="1716808392">
      <w:bodyDiv w:val="1"/>
      <w:marLeft w:val="0"/>
      <w:marRight w:val="0"/>
      <w:marTop w:val="0"/>
      <w:marBottom w:val="0"/>
      <w:divBdr>
        <w:top w:val="none" w:sz="0" w:space="0" w:color="auto"/>
        <w:left w:val="none" w:sz="0" w:space="0" w:color="auto"/>
        <w:bottom w:val="none" w:sz="0" w:space="0" w:color="auto"/>
        <w:right w:val="none" w:sz="0" w:space="0" w:color="auto"/>
      </w:divBdr>
    </w:div>
    <w:div w:id="18724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b@peregrin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E43EB80E20C499E95764B1E5E0C8F" ma:contentTypeVersion="13" ma:contentTypeDescription="Create a new document." ma:contentTypeScope="" ma:versionID="1bf6808285ab4444cd2e9178af2f56c4">
  <xsd:schema xmlns:xsd="http://www.w3.org/2001/XMLSchema" xmlns:xs="http://www.w3.org/2001/XMLSchema" xmlns:p="http://schemas.microsoft.com/office/2006/metadata/properties" xmlns:ns3="b28ef3b9-9bb3-4a3d-8686-7ec65d5ccfe5" xmlns:ns4="87e9dafd-5f53-40c1-8dae-3270943a5be4" targetNamespace="http://schemas.microsoft.com/office/2006/metadata/properties" ma:root="true" ma:fieldsID="a1716f6905cf569c001e6acba95da1bb" ns3:_="" ns4:_="">
    <xsd:import namespace="b28ef3b9-9bb3-4a3d-8686-7ec65d5ccfe5"/>
    <xsd:import namespace="87e9dafd-5f53-40c1-8dae-3270943a5b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f3b9-9bb3-4a3d-8686-7ec65d5c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dafd-5f53-40c1-8dae-3270943a5b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EC465-1130-4434-9773-C31A3D1AEE06}">
  <ds:schemaRefs>
    <ds:schemaRef ds:uri="http://schemas.microsoft.com/sharepoint/v3/contenttype/forms"/>
  </ds:schemaRefs>
</ds:datastoreItem>
</file>

<file path=customXml/itemProps2.xml><?xml version="1.0" encoding="utf-8"?>
<ds:datastoreItem xmlns:ds="http://schemas.openxmlformats.org/officeDocument/2006/customXml" ds:itemID="{CD9E1B1F-C30C-49FA-863D-14D798AE9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FF02C-1C4B-43ED-BEC0-E0F5B4E2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f3b9-9bb3-4a3d-8686-7ec65d5ccfe5"/>
    <ds:schemaRef ds:uri="87e9dafd-5f53-40c1-8dae-3270943a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Beard</dc:creator>
  <cp:keywords/>
  <dc:description/>
  <cp:lastModifiedBy>Melanie Schwartz</cp:lastModifiedBy>
  <cp:revision>2</cp:revision>
  <dcterms:created xsi:type="dcterms:W3CDTF">2020-04-30T17:49:00Z</dcterms:created>
  <dcterms:modified xsi:type="dcterms:W3CDTF">2020-04-30T17:49:00Z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0x010100D61E43EB80E20C499E95764B1E5E0C8F</vt:lpwstr>
  </property>
</Properties>
</file>