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138" w:rsidRPr="00FF09D5" w:rsidRDefault="00B51138" w:rsidP="00B51138">
      <w:pPr>
        <w:autoSpaceDE w:val="0"/>
        <w:autoSpaceDN w:val="0"/>
        <w:adjustRightInd w:val="0"/>
        <w:spacing w:after="0" w:line="240" w:lineRule="auto"/>
        <w:jc w:val="center"/>
        <w:rPr>
          <w:rFonts w:ascii="Lucida Sans Unicode" w:hAnsi="Lucida Sans Unicode" w:cs="Lucida Sans Unicode"/>
          <w:color w:val="000000"/>
        </w:rPr>
      </w:pPr>
      <w:r w:rsidRPr="00FF09D5">
        <w:rPr>
          <w:rFonts w:ascii="Lucida Sans Unicode" w:hAnsi="Lucida Sans Unicode" w:cs="Lucida Sans Unicode"/>
          <w:color w:val="000000"/>
        </w:rPr>
        <w:t xml:space="preserve">Bank On Roanoke Valley announces next round of </w:t>
      </w:r>
    </w:p>
    <w:p w:rsidR="00B51138" w:rsidRPr="00FF09D5" w:rsidRDefault="00B51138" w:rsidP="00B51138">
      <w:pPr>
        <w:autoSpaceDE w:val="0"/>
        <w:autoSpaceDN w:val="0"/>
        <w:adjustRightInd w:val="0"/>
        <w:spacing w:after="0" w:line="240" w:lineRule="auto"/>
        <w:jc w:val="center"/>
        <w:rPr>
          <w:rFonts w:ascii="Lucida Sans Unicode" w:hAnsi="Lucida Sans Unicode" w:cs="Lucida Sans Unicode"/>
          <w:color w:val="000000"/>
        </w:rPr>
      </w:pPr>
      <w:r w:rsidRPr="00FF09D5">
        <w:rPr>
          <w:rFonts w:ascii="Lucida Sans Unicode" w:hAnsi="Lucida Sans Unicode" w:cs="Lucida Sans Unicode"/>
          <w:color w:val="000000"/>
        </w:rPr>
        <w:t xml:space="preserve">Financial Wellness Series </w:t>
      </w:r>
    </w:p>
    <w:p w:rsidR="00C9672A" w:rsidRPr="00FF09D5" w:rsidRDefault="00C9672A" w:rsidP="00C9672A">
      <w:pPr>
        <w:autoSpaceDE w:val="0"/>
        <w:autoSpaceDN w:val="0"/>
        <w:adjustRightInd w:val="0"/>
        <w:spacing w:after="0" w:line="240" w:lineRule="auto"/>
        <w:rPr>
          <w:rFonts w:ascii="Lucida Sans Unicode" w:hAnsi="Lucida Sans Unicode" w:cs="Lucida Sans Unicode"/>
          <w:b/>
          <w:bCs/>
          <w:color w:val="000000"/>
        </w:rPr>
      </w:pPr>
    </w:p>
    <w:p w:rsidR="00C9672A" w:rsidRPr="00FF09D5" w:rsidRDefault="00C9672A" w:rsidP="00C9672A">
      <w:pPr>
        <w:autoSpaceDE w:val="0"/>
        <w:autoSpaceDN w:val="0"/>
        <w:adjustRightInd w:val="0"/>
        <w:spacing w:after="0" w:line="240" w:lineRule="auto"/>
        <w:rPr>
          <w:rFonts w:ascii="Lucida Sans Unicode" w:hAnsi="Lucida Sans Unicode" w:cs="Lucida Sans Unicode"/>
          <w:color w:val="4F4F4F"/>
        </w:rPr>
      </w:pPr>
      <w:bookmarkStart w:id="0" w:name="_GoBack"/>
      <w:r w:rsidRPr="00FF09D5">
        <w:rPr>
          <w:rFonts w:ascii="Lucida Sans Unicode" w:hAnsi="Lucida Sans Unicode" w:cs="Lucida Sans Unicode"/>
          <w:color w:val="4F4F4F"/>
        </w:rPr>
        <w:t xml:space="preserve">Bank On Roanoke Valley announces the next round of its Bank On Financial Wellness Series beginning </w:t>
      </w:r>
      <w:r w:rsidR="004E4926" w:rsidRPr="00FF09D5">
        <w:rPr>
          <w:rFonts w:ascii="Lucida Sans Unicode" w:hAnsi="Lucida Sans Unicode" w:cs="Lucida Sans Unicode"/>
          <w:color w:val="4F4F4F"/>
        </w:rPr>
        <w:t>October</w:t>
      </w:r>
      <w:r w:rsidRPr="00FF09D5">
        <w:rPr>
          <w:rFonts w:ascii="Lucida Sans Unicode" w:hAnsi="Lucida Sans Unicode" w:cs="Lucida Sans Unicode"/>
          <w:color w:val="4F4F4F"/>
        </w:rPr>
        <w:t xml:space="preserve"> 2022. In this series, Bank On Roanoke Valley rewards hard work and commitment through perks that are tailored to each participant’s self-identified goals.</w:t>
      </w:r>
      <w:bookmarkEnd w:id="0"/>
      <w:r w:rsidRPr="00FF09D5">
        <w:rPr>
          <w:rFonts w:ascii="Lucida Sans Unicode" w:hAnsi="Lucida Sans Unicode" w:cs="Lucida Sans Unicode"/>
          <w:color w:val="4F4F4F"/>
        </w:rPr>
        <w:t xml:space="preserve"> In other words, they work with individuals to tune up their finances in a way that makes their money work for them. </w:t>
      </w:r>
    </w:p>
    <w:p w:rsidR="00C9672A" w:rsidRPr="00FF09D5" w:rsidRDefault="00C9672A" w:rsidP="00C9672A">
      <w:pPr>
        <w:autoSpaceDE w:val="0"/>
        <w:autoSpaceDN w:val="0"/>
        <w:adjustRightInd w:val="0"/>
        <w:spacing w:after="0" w:line="240" w:lineRule="auto"/>
        <w:rPr>
          <w:rFonts w:ascii="Lucida Sans Unicode" w:hAnsi="Lucida Sans Unicode" w:cs="Lucida Sans Unicode"/>
          <w:color w:val="4F4F4F"/>
        </w:rPr>
      </w:pPr>
    </w:p>
    <w:p w:rsidR="00C9672A" w:rsidRPr="00FF09D5" w:rsidRDefault="00C9672A" w:rsidP="00C9672A">
      <w:pPr>
        <w:autoSpaceDE w:val="0"/>
        <w:autoSpaceDN w:val="0"/>
        <w:adjustRightInd w:val="0"/>
        <w:spacing w:after="0" w:line="240" w:lineRule="auto"/>
        <w:rPr>
          <w:rFonts w:ascii="Lucida Sans Unicode" w:hAnsi="Lucida Sans Unicode" w:cs="Lucida Sans Unicode"/>
          <w:color w:val="4F4F4F"/>
        </w:rPr>
      </w:pPr>
      <w:r w:rsidRPr="00FF09D5">
        <w:rPr>
          <w:rFonts w:ascii="Lucida Sans Unicode" w:hAnsi="Lucida Sans Unicode" w:cs="Lucida Sans Unicode"/>
          <w:color w:val="4F4F4F"/>
        </w:rPr>
        <w:t>Financial professionals volunteering through the Bank On Roanoke Valley Education Network teach the workshops and help empower decision making and financial confidence through goal setting. Are you up to the challenge?</w:t>
      </w:r>
    </w:p>
    <w:p w:rsidR="00C9672A" w:rsidRPr="00FF09D5" w:rsidRDefault="00C9672A" w:rsidP="00C9672A">
      <w:pPr>
        <w:autoSpaceDE w:val="0"/>
        <w:autoSpaceDN w:val="0"/>
        <w:adjustRightInd w:val="0"/>
        <w:spacing w:after="0" w:line="240" w:lineRule="auto"/>
        <w:rPr>
          <w:rFonts w:ascii="Lucida Sans Unicode" w:hAnsi="Lucida Sans Unicode" w:cs="Lucida Sans Unicode"/>
          <w:color w:val="4F4F4F"/>
        </w:rPr>
      </w:pPr>
    </w:p>
    <w:p w:rsidR="00C9672A" w:rsidRPr="00FF09D5" w:rsidRDefault="00C9672A" w:rsidP="00C9672A">
      <w:pPr>
        <w:autoSpaceDE w:val="0"/>
        <w:autoSpaceDN w:val="0"/>
        <w:adjustRightInd w:val="0"/>
        <w:spacing w:after="0" w:line="240" w:lineRule="auto"/>
        <w:rPr>
          <w:rFonts w:ascii="Lucida Sans Unicode" w:hAnsi="Lucida Sans Unicode" w:cs="Lucida Sans Unicode"/>
          <w:color w:val="4F4F4F"/>
        </w:rPr>
      </w:pPr>
      <w:r w:rsidRPr="00FF09D5">
        <w:rPr>
          <w:rFonts w:ascii="Lucida Sans Unicode" w:hAnsi="Lucida Sans Unicode" w:cs="Lucida Sans Unicode"/>
          <w:color w:val="4F4F4F"/>
        </w:rPr>
        <w:t xml:space="preserve">The series will meet virtually on the </w:t>
      </w:r>
      <w:r w:rsidR="004E4926" w:rsidRPr="00FF09D5">
        <w:rPr>
          <w:rFonts w:ascii="Lucida Sans Unicode" w:hAnsi="Lucida Sans Unicode" w:cs="Lucida Sans Unicode"/>
          <w:color w:val="4F4F4F"/>
        </w:rPr>
        <w:t>third Thursday</w:t>
      </w:r>
      <w:r w:rsidRPr="00FF09D5">
        <w:rPr>
          <w:rFonts w:ascii="Lucida Sans Unicode" w:hAnsi="Lucida Sans Unicode" w:cs="Lucida Sans Unicode"/>
          <w:color w:val="4F4F4F"/>
        </w:rPr>
        <w:t xml:space="preserve"> of the month from 6 to 7:30 p.m. on zoom, an online meeting platform.</w:t>
      </w:r>
    </w:p>
    <w:p w:rsidR="00C9672A" w:rsidRPr="00FF09D5" w:rsidRDefault="004E4926" w:rsidP="00C9672A">
      <w:pPr>
        <w:numPr>
          <w:ilvl w:val="0"/>
          <w:numId w:val="1"/>
        </w:numPr>
        <w:autoSpaceDE w:val="0"/>
        <w:autoSpaceDN w:val="0"/>
        <w:adjustRightInd w:val="0"/>
        <w:spacing w:after="0" w:line="240" w:lineRule="auto"/>
        <w:ind w:left="720" w:hanging="360"/>
        <w:rPr>
          <w:rFonts w:ascii="Lucida Sans Unicode" w:hAnsi="Lucida Sans Unicode" w:cs="Lucida Sans Unicode"/>
          <w:color w:val="4F4F4F"/>
        </w:rPr>
      </w:pPr>
      <w:r w:rsidRPr="00FF09D5">
        <w:rPr>
          <w:rFonts w:ascii="Lucida Sans Unicode" w:hAnsi="Lucida Sans Unicode" w:cs="Lucida Sans Unicode"/>
          <w:color w:val="4F4F4F"/>
        </w:rPr>
        <w:t>October 20</w:t>
      </w:r>
      <w:r w:rsidR="00C9672A" w:rsidRPr="00FF09D5">
        <w:rPr>
          <w:rFonts w:ascii="Lucida Sans Unicode" w:hAnsi="Lucida Sans Unicode" w:cs="Lucida Sans Unicode"/>
          <w:color w:val="4F4F4F"/>
        </w:rPr>
        <w:t>, 2022 – The Future Looks Bright: Goal Setting, Credit Intro, and Banking Refresher</w:t>
      </w:r>
    </w:p>
    <w:p w:rsidR="00C9672A" w:rsidRPr="00FF09D5" w:rsidRDefault="004E4926" w:rsidP="00C9672A">
      <w:pPr>
        <w:numPr>
          <w:ilvl w:val="0"/>
          <w:numId w:val="1"/>
        </w:numPr>
        <w:autoSpaceDE w:val="0"/>
        <w:autoSpaceDN w:val="0"/>
        <w:adjustRightInd w:val="0"/>
        <w:spacing w:after="0" w:line="240" w:lineRule="auto"/>
        <w:ind w:left="720" w:hanging="360"/>
        <w:rPr>
          <w:rFonts w:ascii="Lucida Sans Unicode" w:hAnsi="Lucida Sans Unicode" w:cs="Lucida Sans Unicode"/>
          <w:color w:val="4F4F4F"/>
        </w:rPr>
      </w:pPr>
      <w:r w:rsidRPr="00FF09D5">
        <w:rPr>
          <w:rFonts w:ascii="Lucida Sans Unicode" w:hAnsi="Lucida Sans Unicode" w:cs="Lucida Sans Unicode"/>
          <w:color w:val="4F4F4F"/>
        </w:rPr>
        <w:t>November 17</w:t>
      </w:r>
      <w:r w:rsidR="00C9672A" w:rsidRPr="00FF09D5">
        <w:rPr>
          <w:rFonts w:ascii="Lucida Sans Unicode" w:hAnsi="Lucida Sans Unicode" w:cs="Lucida Sans Unicode"/>
          <w:color w:val="4F4F4F"/>
        </w:rPr>
        <w:t>, 2022 – Make It Work: Create a Spending Plan, Reduce Spending, and Increase Income</w:t>
      </w:r>
    </w:p>
    <w:p w:rsidR="00C9672A" w:rsidRPr="00FF09D5" w:rsidRDefault="004E4926" w:rsidP="00C9672A">
      <w:pPr>
        <w:numPr>
          <w:ilvl w:val="0"/>
          <w:numId w:val="1"/>
        </w:numPr>
        <w:autoSpaceDE w:val="0"/>
        <w:autoSpaceDN w:val="0"/>
        <w:adjustRightInd w:val="0"/>
        <w:spacing w:after="0" w:line="240" w:lineRule="auto"/>
        <w:ind w:left="720" w:hanging="360"/>
        <w:rPr>
          <w:rFonts w:ascii="Lucida Sans Unicode" w:hAnsi="Lucida Sans Unicode" w:cs="Lucida Sans Unicode"/>
          <w:color w:val="4F4F4F"/>
        </w:rPr>
      </w:pPr>
      <w:r w:rsidRPr="00FF09D5">
        <w:rPr>
          <w:rFonts w:ascii="Lucida Sans Unicode" w:hAnsi="Lucida Sans Unicode" w:cs="Lucida Sans Unicode"/>
          <w:color w:val="4F4F4F"/>
        </w:rPr>
        <w:t>December 15</w:t>
      </w:r>
      <w:r w:rsidR="00C9672A" w:rsidRPr="00FF09D5">
        <w:rPr>
          <w:rFonts w:ascii="Lucida Sans Unicode" w:hAnsi="Lucida Sans Unicode" w:cs="Lucida Sans Unicode"/>
          <w:color w:val="4F4F4F"/>
        </w:rPr>
        <w:t>, 2022 – The Dreaded “D” Word: Discuss and Conquer your Debt!</w:t>
      </w:r>
    </w:p>
    <w:p w:rsidR="00C9672A" w:rsidRPr="00FF09D5" w:rsidRDefault="004E4926" w:rsidP="00C9672A">
      <w:pPr>
        <w:numPr>
          <w:ilvl w:val="0"/>
          <w:numId w:val="1"/>
        </w:numPr>
        <w:autoSpaceDE w:val="0"/>
        <w:autoSpaceDN w:val="0"/>
        <w:adjustRightInd w:val="0"/>
        <w:spacing w:after="0" w:line="240" w:lineRule="auto"/>
        <w:ind w:left="720" w:hanging="360"/>
        <w:rPr>
          <w:rFonts w:ascii="Lucida Sans Unicode" w:hAnsi="Lucida Sans Unicode" w:cs="Lucida Sans Unicode"/>
          <w:color w:val="4F4F4F"/>
        </w:rPr>
      </w:pPr>
      <w:r w:rsidRPr="00FF09D5">
        <w:rPr>
          <w:rFonts w:ascii="Lucida Sans Unicode" w:hAnsi="Lucida Sans Unicode" w:cs="Lucida Sans Unicode"/>
          <w:color w:val="4F4F4F"/>
        </w:rPr>
        <w:t>January 19, 2023</w:t>
      </w:r>
      <w:r w:rsidR="00C9672A" w:rsidRPr="00FF09D5">
        <w:rPr>
          <w:rFonts w:ascii="Lucida Sans Unicode" w:hAnsi="Lucida Sans Unicode" w:cs="Lucida Sans Unicode"/>
          <w:color w:val="4F4F4F"/>
        </w:rPr>
        <w:t xml:space="preserve"> – Just Charge It: Smart Borrowing and Credit Building</w:t>
      </w:r>
    </w:p>
    <w:p w:rsidR="00C9672A" w:rsidRPr="00FF09D5" w:rsidRDefault="004E4926" w:rsidP="00C9672A">
      <w:pPr>
        <w:numPr>
          <w:ilvl w:val="0"/>
          <w:numId w:val="1"/>
        </w:numPr>
        <w:autoSpaceDE w:val="0"/>
        <w:autoSpaceDN w:val="0"/>
        <w:adjustRightInd w:val="0"/>
        <w:spacing w:after="0" w:line="240" w:lineRule="auto"/>
        <w:ind w:left="720" w:hanging="360"/>
        <w:rPr>
          <w:rFonts w:ascii="Lucida Sans Unicode" w:hAnsi="Lucida Sans Unicode" w:cs="Lucida Sans Unicode"/>
          <w:color w:val="4F4F4F"/>
        </w:rPr>
      </w:pPr>
      <w:r w:rsidRPr="00FF09D5">
        <w:rPr>
          <w:rFonts w:ascii="Lucida Sans Unicode" w:hAnsi="Lucida Sans Unicode" w:cs="Lucida Sans Unicode"/>
          <w:color w:val="4F4F4F"/>
        </w:rPr>
        <w:t>February 16, 2023</w:t>
      </w:r>
      <w:r w:rsidR="00C9672A" w:rsidRPr="00FF09D5">
        <w:rPr>
          <w:rFonts w:ascii="Lucida Sans Unicode" w:hAnsi="Lucida Sans Unicode" w:cs="Lucida Sans Unicode"/>
          <w:color w:val="4F4F4F"/>
        </w:rPr>
        <w:t xml:space="preserve"> – Bank It, Plan It: Savings and Future Planning</w:t>
      </w:r>
    </w:p>
    <w:p w:rsidR="00C9672A" w:rsidRPr="00FF09D5" w:rsidRDefault="004E4926" w:rsidP="00C9672A">
      <w:pPr>
        <w:numPr>
          <w:ilvl w:val="0"/>
          <w:numId w:val="1"/>
        </w:numPr>
        <w:autoSpaceDE w:val="0"/>
        <w:autoSpaceDN w:val="0"/>
        <w:adjustRightInd w:val="0"/>
        <w:spacing w:after="0" w:line="240" w:lineRule="auto"/>
        <w:ind w:left="720" w:hanging="360"/>
        <w:rPr>
          <w:rFonts w:ascii="Lucida Sans Unicode" w:hAnsi="Lucida Sans Unicode" w:cs="Lucida Sans Unicode"/>
          <w:color w:val="4F4F4F"/>
        </w:rPr>
      </w:pPr>
      <w:r w:rsidRPr="00FF09D5">
        <w:rPr>
          <w:rFonts w:ascii="Lucida Sans Unicode" w:hAnsi="Lucida Sans Unicode" w:cs="Lucida Sans Unicode"/>
          <w:color w:val="4F4F4F"/>
        </w:rPr>
        <w:t>March 16, 2023</w:t>
      </w:r>
      <w:r w:rsidR="00C9672A" w:rsidRPr="00FF09D5">
        <w:rPr>
          <w:rFonts w:ascii="Lucida Sans Unicode" w:hAnsi="Lucida Sans Unicode" w:cs="Lucida Sans Unicode"/>
          <w:color w:val="4F4F4F"/>
        </w:rPr>
        <w:t xml:space="preserve"> – Let’s Celebrate: Graduation! Expert Panel Q &amp; A</w:t>
      </w:r>
    </w:p>
    <w:p w:rsidR="00C9672A" w:rsidRPr="00FF09D5" w:rsidRDefault="00C9672A" w:rsidP="00C9672A">
      <w:pPr>
        <w:autoSpaceDE w:val="0"/>
        <w:autoSpaceDN w:val="0"/>
        <w:adjustRightInd w:val="0"/>
        <w:spacing w:after="0" w:line="240" w:lineRule="auto"/>
        <w:rPr>
          <w:rFonts w:ascii="Lucida Sans Unicode" w:hAnsi="Lucida Sans Unicode" w:cs="Lucida Sans Unicode"/>
          <w:color w:val="4F4F4F"/>
        </w:rPr>
      </w:pPr>
      <w:r w:rsidRPr="00FF09D5">
        <w:rPr>
          <w:rFonts w:ascii="Lucida Sans Unicode" w:hAnsi="Lucida Sans Unicode" w:cs="Lucida Sans Unicode"/>
          <w:color w:val="4F4F4F"/>
        </w:rPr>
        <w:t xml:space="preserve">*You must enroll in advance to attend. Application deadline: </w:t>
      </w:r>
      <w:r w:rsidR="004E4926" w:rsidRPr="00FF09D5">
        <w:rPr>
          <w:rFonts w:ascii="Lucida Sans Unicode" w:hAnsi="Lucida Sans Unicode" w:cs="Lucida Sans Unicode"/>
          <w:color w:val="4F4F4F"/>
        </w:rPr>
        <w:t>October 18</w:t>
      </w:r>
      <w:r w:rsidRPr="00FF09D5">
        <w:rPr>
          <w:rFonts w:ascii="Lucida Sans Unicode" w:hAnsi="Lucida Sans Unicode" w:cs="Lucida Sans Unicode"/>
          <w:color w:val="4F4F4F"/>
        </w:rPr>
        <w:t>, 2022 at 5 PM</w:t>
      </w:r>
    </w:p>
    <w:p w:rsidR="00C9672A" w:rsidRPr="00FF09D5" w:rsidRDefault="00C9672A" w:rsidP="00C9672A">
      <w:pPr>
        <w:autoSpaceDE w:val="0"/>
        <w:autoSpaceDN w:val="0"/>
        <w:adjustRightInd w:val="0"/>
        <w:spacing w:after="0" w:line="240" w:lineRule="auto"/>
        <w:rPr>
          <w:rFonts w:ascii="Lucida Sans Unicode" w:hAnsi="Lucida Sans Unicode" w:cs="Lucida Sans Unicode"/>
          <w:color w:val="4F4F4F"/>
        </w:rPr>
      </w:pPr>
      <w:r w:rsidRPr="00FF09D5">
        <w:rPr>
          <w:rFonts w:ascii="Lucida Sans Unicode" w:hAnsi="Lucida Sans Unicode" w:cs="Lucida Sans Unicode"/>
          <w:color w:val="4F4F4F"/>
        </w:rPr>
        <w:t xml:space="preserve">**You must attend all classes to receive any rewards or incentives. </w:t>
      </w:r>
    </w:p>
    <w:p w:rsidR="00C9672A" w:rsidRPr="00FF09D5" w:rsidRDefault="00C9672A" w:rsidP="00C9672A">
      <w:pPr>
        <w:autoSpaceDE w:val="0"/>
        <w:autoSpaceDN w:val="0"/>
        <w:adjustRightInd w:val="0"/>
        <w:spacing w:after="0" w:line="240" w:lineRule="auto"/>
        <w:rPr>
          <w:rFonts w:ascii="Lucida Sans Unicode" w:hAnsi="Lucida Sans Unicode" w:cs="Lucida Sans Unicode"/>
          <w:color w:val="4F4F4F"/>
        </w:rPr>
      </w:pPr>
    </w:p>
    <w:p w:rsidR="00C9672A" w:rsidRPr="00FF09D5" w:rsidRDefault="004E4926" w:rsidP="00C9672A">
      <w:pPr>
        <w:autoSpaceDE w:val="0"/>
        <w:autoSpaceDN w:val="0"/>
        <w:adjustRightInd w:val="0"/>
        <w:spacing w:after="0" w:line="240" w:lineRule="auto"/>
        <w:rPr>
          <w:rFonts w:ascii="Lucida Sans Unicode" w:hAnsi="Lucida Sans Unicode" w:cs="Lucida Sans Unicode"/>
          <w:color w:val="4F4F4F"/>
        </w:rPr>
      </w:pPr>
      <w:r w:rsidRPr="00FF09D5">
        <w:rPr>
          <w:rFonts w:ascii="Lucida Sans Unicode" w:hAnsi="Lucida Sans Unicode" w:cs="Lucida Sans Unicode"/>
          <w:color w:val="4F4F4F"/>
        </w:rPr>
        <w:t>This series will run from October</w:t>
      </w:r>
      <w:r w:rsidR="00C9672A" w:rsidRPr="00FF09D5">
        <w:rPr>
          <w:rFonts w:ascii="Lucida Sans Unicode" w:hAnsi="Lucida Sans Unicode" w:cs="Lucida Sans Unicode"/>
          <w:color w:val="4F4F4F"/>
        </w:rPr>
        <w:t xml:space="preserve"> 2022 through </w:t>
      </w:r>
      <w:r w:rsidRPr="00FF09D5">
        <w:rPr>
          <w:rFonts w:ascii="Lucida Sans Unicode" w:hAnsi="Lucida Sans Unicode" w:cs="Lucida Sans Unicode"/>
          <w:color w:val="4F4F4F"/>
        </w:rPr>
        <w:t>March 2023</w:t>
      </w:r>
      <w:r w:rsidR="00C9672A" w:rsidRPr="00FF09D5">
        <w:rPr>
          <w:rFonts w:ascii="Lucida Sans Unicode" w:hAnsi="Lucida Sans Unicode" w:cs="Lucida Sans Unicode"/>
          <w:color w:val="4F4F4F"/>
        </w:rPr>
        <w:t>. There is one required workshop every month to be eligible to receive rewards and incentives. Classes are limited to 15 participants each, and seats are filled on a first-come, first-served basis. Please call or e-mail as soon as possible.</w:t>
      </w:r>
    </w:p>
    <w:p w:rsidR="00C9672A" w:rsidRPr="00FF09D5" w:rsidRDefault="00C9672A" w:rsidP="00C9672A">
      <w:pPr>
        <w:autoSpaceDE w:val="0"/>
        <w:autoSpaceDN w:val="0"/>
        <w:adjustRightInd w:val="0"/>
        <w:spacing w:after="0" w:line="240" w:lineRule="auto"/>
        <w:rPr>
          <w:rFonts w:ascii="Lucida Sans Unicode" w:hAnsi="Lucida Sans Unicode" w:cs="Lucida Sans Unicode"/>
          <w:color w:val="4F4F4F"/>
        </w:rPr>
      </w:pPr>
    </w:p>
    <w:p w:rsidR="00C9672A" w:rsidRPr="00FF09D5" w:rsidRDefault="00C9672A" w:rsidP="00C9672A">
      <w:pPr>
        <w:autoSpaceDE w:val="0"/>
        <w:autoSpaceDN w:val="0"/>
        <w:adjustRightInd w:val="0"/>
        <w:spacing w:after="0" w:line="240" w:lineRule="auto"/>
        <w:rPr>
          <w:rFonts w:ascii="Lucida Sans Unicode" w:hAnsi="Lucida Sans Unicode" w:cs="Lucida Sans Unicode"/>
          <w:color w:val="4F4F4F"/>
        </w:rPr>
      </w:pPr>
      <w:r w:rsidRPr="00FF09D5">
        <w:rPr>
          <w:rFonts w:ascii="Lucida Sans Unicode" w:hAnsi="Lucida Sans Unicode" w:cs="Lucida Sans Unicode"/>
          <w:color w:val="4F4F4F"/>
        </w:rPr>
        <w:t>Contact Financial Stability Specialist Brandon Meginley at </w:t>
      </w:r>
      <w:hyperlink r:id="rId5" w:history="1">
        <w:r w:rsidRPr="00FF09D5">
          <w:rPr>
            <w:rFonts w:ascii="Lucida Sans Unicode" w:hAnsi="Lucida Sans Unicode" w:cs="Lucida Sans Unicode"/>
            <w:color w:val="808000"/>
            <w:u w:val="single"/>
          </w:rPr>
          <w:t>brandon.meginley@roanokeva.gov</w:t>
        </w:r>
      </w:hyperlink>
      <w:r w:rsidRPr="00FF09D5">
        <w:rPr>
          <w:rFonts w:ascii="Lucida Sans Unicode" w:hAnsi="Lucida Sans Unicode" w:cs="Lucida Sans Unicode"/>
          <w:color w:val="4F4F4F"/>
        </w:rPr>
        <w:t> or 540-853-1120 for more information, or to learn how to enroll.</w:t>
      </w:r>
    </w:p>
    <w:p w:rsidR="00C9672A" w:rsidRPr="00FF09D5" w:rsidRDefault="00C9672A" w:rsidP="00C9672A">
      <w:pPr>
        <w:autoSpaceDE w:val="0"/>
        <w:autoSpaceDN w:val="0"/>
        <w:adjustRightInd w:val="0"/>
        <w:spacing w:after="0" w:line="240" w:lineRule="auto"/>
        <w:rPr>
          <w:rFonts w:ascii="Lucida Sans Unicode" w:hAnsi="Lucida Sans Unicode" w:cs="Lucida Sans Unicode"/>
          <w:color w:val="4F4F4F"/>
        </w:rPr>
      </w:pPr>
    </w:p>
    <w:p w:rsidR="00966678" w:rsidRPr="00FF09D5" w:rsidRDefault="00966678" w:rsidP="00C9672A">
      <w:pPr>
        <w:autoSpaceDE w:val="0"/>
        <w:autoSpaceDN w:val="0"/>
        <w:adjustRightInd w:val="0"/>
        <w:spacing w:after="0" w:line="240" w:lineRule="auto"/>
        <w:rPr>
          <w:rFonts w:ascii="Lucida Sans Unicode" w:hAnsi="Lucida Sans Unicode" w:cs="Lucida Sans Unicode"/>
        </w:rPr>
      </w:pPr>
    </w:p>
    <w:sectPr w:rsidR="00966678" w:rsidRPr="00FF09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0A8F0D0"/>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138"/>
    <w:rsid w:val="004E4926"/>
    <w:rsid w:val="00966678"/>
    <w:rsid w:val="00AC472E"/>
    <w:rsid w:val="00B51138"/>
    <w:rsid w:val="00C9672A"/>
    <w:rsid w:val="00D36A07"/>
    <w:rsid w:val="00FD4D1F"/>
    <w:rsid w:val="00FF0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F0979E-BD2E-414F-AF48-1CFDA1E19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randon.meginley@roanokev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City of Roanoke</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H. Meginley</dc:creator>
  <cp:keywords/>
  <dc:description/>
  <cp:lastModifiedBy>Brady Woolwine</cp:lastModifiedBy>
  <cp:revision>2</cp:revision>
  <dcterms:created xsi:type="dcterms:W3CDTF">2022-09-28T19:48:00Z</dcterms:created>
  <dcterms:modified xsi:type="dcterms:W3CDTF">2022-09-28T19:48:00Z</dcterms:modified>
</cp:coreProperties>
</file>