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F8C9E" w14:textId="77777777" w:rsidR="00EA7F2E" w:rsidRPr="00537E45" w:rsidRDefault="00EA7F2E" w:rsidP="00764438">
      <w:pPr>
        <w:jc w:val="center"/>
        <w:rPr>
          <w:rFonts w:ascii="Helvetica" w:hAnsi="Helvetica"/>
          <w:b/>
          <w:bCs/>
        </w:rPr>
      </w:pPr>
    </w:p>
    <w:p w14:paraId="1E53C345" w14:textId="77777777" w:rsidR="00EA7F2E" w:rsidRPr="00537E45" w:rsidRDefault="00EA7F2E" w:rsidP="00764438">
      <w:pPr>
        <w:jc w:val="center"/>
        <w:rPr>
          <w:rFonts w:ascii="Helvetica" w:hAnsi="Helvetica"/>
          <w:b/>
          <w:bCs/>
        </w:rPr>
      </w:pPr>
    </w:p>
    <w:p w14:paraId="28F646DC" w14:textId="201E5AA8" w:rsidR="00791A99" w:rsidRPr="00125152" w:rsidRDefault="00791A99" w:rsidP="008D692D">
      <w:pPr>
        <w:rPr>
          <w:rFonts w:ascii="Helvetica" w:hAnsi="Helvetica"/>
        </w:rPr>
      </w:pPr>
      <w:r w:rsidRPr="00125152">
        <w:rPr>
          <w:rFonts w:ascii="Helvetica" w:hAnsi="Helvetica"/>
        </w:rPr>
        <w:t>Need Parking at Mission Bay?</w:t>
      </w:r>
    </w:p>
    <w:p w14:paraId="4788A5EA" w14:textId="77777777" w:rsidR="008D692D" w:rsidRPr="008D692D" w:rsidRDefault="008D692D" w:rsidP="008D692D">
      <w:pPr>
        <w:rPr>
          <w:rFonts w:ascii="Helvetica" w:hAnsi="Helvetica"/>
        </w:rPr>
      </w:pPr>
    </w:p>
    <w:p w14:paraId="014FBFA5" w14:textId="08C3229E" w:rsidR="005E673A" w:rsidRDefault="00786739">
      <w:pPr>
        <w:rPr>
          <w:rFonts w:ascii="Helvetica" w:hAnsi="Helvetica"/>
        </w:rPr>
      </w:pPr>
      <w:r>
        <w:rPr>
          <w:rFonts w:ascii="Helvetica" w:hAnsi="Helvetica"/>
        </w:rPr>
        <w:t xml:space="preserve">To provide additional parking capacity, </w:t>
      </w:r>
      <w:r w:rsidR="00DF316B">
        <w:rPr>
          <w:rFonts w:ascii="Helvetica" w:hAnsi="Helvetica"/>
        </w:rPr>
        <w:t xml:space="preserve">UCSF recently opened two new </w:t>
      </w:r>
      <w:r w:rsidR="00F70FCF">
        <w:rPr>
          <w:rFonts w:ascii="Helvetica" w:hAnsi="Helvetica"/>
        </w:rPr>
        <w:t xml:space="preserve">parking </w:t>
      </w:r>
      <w:r w:rsidR="00DF316B">
        <w:rPr>
          <w:rFonts w:ascii="Helvetica" w:hAnsi="Helvetica"/>
        </w:rPr>
        <w:t xml:space="preserve">garages </w:t>
      </w:r>
      <w:r w:rsidR="00791A99" w:rsidRPr="00791A99">
        <w:rPr>
          <w:rFonts w:ascii="Helvetica" w:hAnsi="Helvetica"/>
        </w:rPr>
        <w:t xml:space="preserve">one block south </w:t>
      </w:r>
      <w:r w:rsidR="00791A99" w:rsidRPr="00125152">
        <w:rPr>
          <w:rFonts w:ascii="Helvetica" w:hAnsi="Helvetica"/>
        </w:rPr>
        <w:t>of</w:t>
      </w:r>
      <w:r w:rsidR="00791A99" w:rsidRPr="00791A99">
        <w:rPr>
          <w:rFonts w:ascii="Helvetica" w:hAnsi="Helvetica"/>
        </w:rPr>
        <w:t xml:space="preserve"> the </w:t>
      </w:r>
      <w:r w:rsidR="00791A99" w:rsidRPr="00125152">
        <w:rPr>
          <w:rFonts w:ascii="Helvetica" w:hAnsi="Helvetica"/>
        </w:rPr>
        <w:t xml:space="preserve">UCSF Medical Center at </w:t>
      </w:r>
      <w:r w:rsidR="00791A99" w:rsidRPr="00791A99">
        <w:rPr>
          <w:rFonts w:ascii="Helvetica" w:hAnsi="Helvetica"/>
        </w:rPr>
        <w:t>Mission Ba</w:t>
      </w:r>
      <w:r w:rsidR="00791A99" w:rsidRPr="00125152">
        <w:rPr>
          <w:rFonts w:ascii="Helvetica" w:hAnsi="Helvetica"/>
        </w:rPr>
        <w:t>y</w:t>
      </w:r>
      <w:r w:rsidR="00DF316B">
        <w:rPr>
          <w:rFonts w:ascii="Helvetica" w:hAnsi="Helvetica"/>
        </w:rPr>
        <w:t xml:space="preserve">. </w:t>
      </w:r>
      <w:r w:rsidR="005E673A"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Garage entrances </w:t>
      </w:r>
      <w:r w:rsidR="005E673A">
        <w:rPr>
          <w:rFonts w:ascii="Helvetica" w:hAnsi="Helvetica"/>
        </w:rPr>
        <w:t xml:space="preserve">are </w:t>
      </w:r>
      <w:r>
        <w:rPr>
          <w:rFonts w:ascii="Helvetica" w:hAnsi="Helvetica"/>
        </w:rPr>
        <w:t xml:space="preserve">on Indiana Street </w:t>
      </w:r>
      <w:r w:rsidR="005E673A">
        <w:rPr>
          <w:rFonts w:ascii="Helvetica" w:hAnsi="Helvetica"/>
        </w:rPr>
        <w:t xml:space="preserve">and located in the basement level of </w:t>
      </w:r>
      <w:r>
        <w:rPr>
          <w:rFonts w:ascii="Helvetica" w:hAnsi="Helvetica"/>
        </w:rPr>
        <w:t>UCSF’s new housing complex</w:t>
      </w:r>
      <w:r w:rsidR="00CE548C">
        <w:rPr>
          <w:rFonts w:ascii="Helvetica" w:hAnsi="Helvetica"/>
        </w:rPr>
        <w:t xml:space="preserve"> (“The Tidelands”)</w:t>
      </w:r>
      <w:r>
        <w:rPr>
          <w:rFonts w:ascii="Helvetica" w:hAnsi="Helvetica"/>
        </w:rPr>
        <w:t xml:space="preserve"> at 590 and 600 Minnesota Street</w:t>
      </w:r>
      <w:r w:rsidR="005E673A">
        <w:rPr>
          <w:rFonts w:ascii="Helvetica" w:hAnsi="Helvetica"/>
        </w:rPr>
        <w:t xml:space="preserve">.  </w:t>
      </w:r>
    </w:p>
    <w:p w14:paraId="70F32E7A" w14:textId="77777777" w:rsidR="005E673A" w:rsidRDefault="005E673A">
      <w:pPr>
        <w:rPr>
          <w:rFonts w:ascii="Helvetica" w:hAnsi="Helvetica"/>
        </w:rPr>
      </w:pPr>
    </w:p>
    <w:p w14:paraId="0BE7A566" w14:textId="0851B5D4" w:rsidR="00F04A4E" w:rsidRDefault="005E673A">
      <w:pPr>
        <w:rPr>
          <w:rFonts w:ascii="Helvetica" w:hAnsi="Helvetica"/>
        </w:rPr>
      </w:pPr>
      <w:r>
        <w:rPr>
          <w:rFonts w:ascii="Helvetica" w:hAnsi="Helvetica"/>
        </w:rPr>
        <w:t xml:space="preserve">UCSF permit holders accessing the UCSF Medical Center will find these garages particularly convenient, especially </w:t>
      </w:r>
      <w:r w:rsidR="00CE548C">
        <w:rPr>
          <w:rFonts w:ascii="Helvetica" w:hAnsi="Helvetica"/>
        </w:rPr>
        <w:t>for drivers who use</w:t>
      </w:r>
      <w:r>
        <w:rPr>
          <w:rFonts w:ascii="Helvetica" w:hAnsi="Helvetica"/>
        </w:rPr>
        <w:t xml:space="preserve"> the 280 Freeway.</w:t>
      </w:r>
    </w:p>
    <w:p w14:paraId="16A46C37" w14:textId="5FB05DC4" w:rsidR="005E673A" w:rsidRDefault="005E673A">
      <w:pPr>
        <w:rPr>
          <w:rFonts w:ascii="Helvetica" w:hAnsi="Helvetica"/>
        </w:rPr>
      </w:pPr>
    </w:p>
    <w:p w14:paraId="2D30E07E" w14:textId="2191DA31" w:rsidR="009E6642" w:rsidRDefault="005E673A" w:rsidP="009E6642">
      <w:pPr>
        <w:rPr>
          <w:rFonts w:ascii="Helvetica" w:eastAsia="Times New Roman" w:hAnsi="Helvetica" w:cs="Calibri"/>
          <w:color w:val="000000"/>
        </w:rPr>
      </w:pPr>
      <w:r>
        <w:rPr>
          <w:rFonts w:ascii="Helvetica" w:hAnsi="Helvetica"/>
        </w:rPr>
        <w:t xml:space="preserve">Permit holders who </w:t>
      </w:r>
      <w:r w:rsidR="009E6642">
        <w:rPr>
          <w:rFonts w:ascii="Helvetica" w:hAnsi="Helvetica"/>
        </w:rPr>
        <w:t xml:space="preserve">wish to take advantage of these new parking garages </w:t>
      </w:r>
      <w:r w:rsidR="00CE548C">
        <w:rPr>
          <w:rFonts w:ascii="Helvetica" w:hAnsi="Helvetica"/>
        </w:rPr>
        <w:t xml:space="preserve">will </w:t>
      </w:r>
      <w:r w:rsidR="009E6642">
        <w:rPr>
          <w:rFonts w:ascii="Helvetica" w:hAnsi="Helvetica"/>
        </w:rPr>
        <w:t xml:space="preserve">continue to </w:t>
      </w:r>
      <w:r w:rsidR="00CE548C">
        <w:rPr>
          <w:rFonts w:ascii="Helvetica" w:hAnsi="Helvetica"/>
        </w:rPr>
        <w:t>benefit from t</w:t>
      </w:r>
      <w:r>
        <w:rPr>
          <w:rFonts w:ascii="Helvetica" w:hAnsi="Helvetica"/>
        </w:rPr>
        <w:t>he same reciprocity</w:t>
      </w:r>
      <w:r w:rsidR="00514AAB">
        <w:rPr>
          <w:rFonts w:ascii="Helvetica" w:hAnsi="Helvetica"/>
        </w:rPr>
        <w:t xml:space="preserve"> as</w:t>
      </w:r>
      <w:r w:rsidR="009E6642">
        <w:rPr>
          <w:rFonts w:ascii="Helvetica" w:hAnsi="Helvetica"/>
        </w:rPr>
        <w:t xml:space="preserve"> </w:t>
      </w:r>
      <w:r>
        <w:rPr>
          <w:rFonts w:ascii="Helvetica" w:hAnsi="Helvetica"/>
        </w:rPr>
        <w:t>their current permit</w:t>
      </w:r>
      <w:r w:rsidR="009E6642">
        <w:rPr>
          <w:rFonts w:ascii="Helvetica" w:hAnsi="Helvetica"/>
        </w:rPr>
        <w:t xml:space="preserve">s; however, </w:t>
      </w:r>
      <w:r w:rsidR="00514AAB">
        <w:rPr>
          <w:rFonts w:ascii="Helvetica" w:hAnsi="Helvetica"/>
        </w:rPr>
        <w:t xml:space="preserve">because of the proximity to the Mission Bay Medical Center, </w:t>
      </w:r>
      <w:r w:rsidR="009E6642">
        <w:rPr>
          <w:rFonts w:ascii="Helvetica" w:hAnsi="Helvetica"/>
        </w:rPr>
        <w:t xml:space="preserve">the Tidelands permit </w:t>
      </w:r>
      <w:r w:rsidR="009E6642">
        <w:rPr>
          <w:rFonts w:ascii="Helvetica" w:eastAsia="Times New Roman" w:hAnsi="Helvetica" w:cs="Calibri"/>
          <w:color w:val="000000"/>
        </w:rPr>
        <w:t xml:space="preserve">does not allow </w:t>
      </w:r>
      <w:r w:rsidR="009E6642">
        <w:rPr>
          <w:rFonts w:ascii="Helvetica" w:eastAsia="Times New Roman" w:hAnsi="Helvetica" w:cs="Calibri"/>
          <w:b/>
          <w:bCs/>
          <w:color w:val="000000"/>
        </w:rPr>
        <w:t xml:space="preserve">daytime parking at the </w:t>
      </w:r>
      <w:r w:rsidR="009E6642" w:rsidRPr="00426BF5">
        <w:rPr>
          <w:rFonts w:ascii="Helvetica" w:eastAsia="Times New Roman" w:hAnsi="Helvetica" w:cs="Calibri"/>
          <w:b/>
          <w:bCs/>
          <w:color w:val="000000"/>
        </w:rPr>
        <w:t>MB Hospital garage and lot</w:t>
      </w:r>
      <w:r w:rsidR="009E6642">
        <w:rPr>
          <w:rFonts w:ascii="Helvetica" w:eastAsia="Times New Roman" w:hAnsi="Helvetica" w:cs="Calibri"/>
          <w:color w:val="000000"/>
        </w:rPr>
        <w:t>.</w:t>
      </w:r>
      <w:r w:rsidR="00514AAB">
        <w:rPr>
          <w:rFonts w:ascii="Helvetica" w:eastAsia="Times New Roman" w:hAnsi="Helvetica" w:cs="Calibri"/>
          <w:color w:val="000000"/>
        </w:rPr>
        <w:t xml:space="preserve">  </w:t>
      </w:r>
    </w:p>
    <w:p w14:paraId="2E2F4B95" w14:textId="677357D6" w:rsidR="009E6642" w:rsidRDefault="009E6642" w:rsidP="009E6642">
      <w:pPr>
        <w:rPr>
          <w:rFonts w:ascii="Helvetica" w:eastAsia="Times New Roman" w:hAnsi="Helvetica" w:cs="Calibri"/>
          <w:color w:val="000000"/>
        </w:rPr>
      </w:pPr>
    </w:p>
    <w:p w14:paraId="0C0A0F75" w14:textId="41B9330C" w:rsidR="005E673A" w:rsidRPr="009E6642" w:rsidRDefault="009E6642">
      <w:pPr>
        <w:rPr>
          <w:rFonts w:ascii="Helvetica" w:eastAsia="Times New Roman" w:hAnsi="Helvetica" w:cs="Calibri"/>
          <w:color w:val="000000"/>
        </w:rPr>
      </w:pPr>
      <w:r>
        <w:rPr>
          <w:rFonts w:ascii="Helvetica" w:eastAsia="Times New Roman" w:hAnsi="Helvetica" w:cs="Calibri"/>
          <w:color w:val="000000"/>
        </w:rPr>
        <w:t>More information about parking at the Tidelands is listed below</w:t>
      </w:r>
      <w:r w:rsidR="00CE548C">
        <w:rPr>
          <w:rFonts w:ascii="Helvetica" w:eastAsia="Times New Roman" w:hAnsi="Helvetica" w:cs="Calibri"/>
          <w:color w:val="000000"/>
        </w:rPr>
        <w:t>:</w:t>
      </w:r>
    </w:p>
    <w:p w14:paraId="2AA9F1A7" w14:textId="77777777" w:rsidR="00786739" w:rsidRDefault="00786739">
      <w:pPr>
        <w:rPr>
          <w:rFonts w:ascii="Helvetica" w:hAnsi="Helvetica"/>
        </w:rPr>
      </w:pPr>
    </w:p>
    <w:p w14:paraId="7E41E674" w14:textId="2305126F" w:rsidR="00B2378A" w:rsidRDefault="009E6642" w:rsidP="00B2378A">
      <w:pPr>
        <w:pStyle w:val="ListParagraph"/>
        <w:numPr>
          <w:ilvl w:val="0"/>
          <w:numId w:val="9"/>
        </w:numPr>
        <w:rPr>
          <w:rFonts w:ascii="Helvetica" w:hAnsi="Helvetica"/>
        </w:rPr>
      </w:pPr>
      <w:r>
        <w:rPr>
          <w:rFonts w:ascii="Helvetica" w:hAnsi="Helvetica"/>
        </w:rPr>
        <w:t>S</w:t>
      </w:r>
      <w:r w:rsidR="002F7AC7">
        <w:rPr>
          <w:rFonts w:ascii="Helvetica" w:hAnsi="Helvetica"/>
        </w:rPr>
        <w:t xml:space="preserve">ecure </w:t>
      </w:r>
      <w:r w:rsidR="00211653">
        <w:rPr>
          <w:rFonts w:ascii="Helvetica" w:hAnsi="Helvetica"/>
        </w:rPr>
        <w:t xml:space="preserve">access </w:t>
      </w:r>
      <w:r w:rsidR="00426BF5">
        <w:rPr>
          <w:rFonts w:ascii="Helvetica" w:hAnsi="Helvetica"/>
        </w:rPr>
        <w:t xml:space="preserve">24/7 </w:t>
      </w:r>
      <w:r w:rsidR="002F7AC7">
        <w:rPr>
          <w:rFonts w:ascii="Helvetica" w:hAnsi="Helvetica"/>
        </w:rPr>
        <w:t xml:space="preserve">to </w:t>
      </w:r>
      <w:r w:rsidR="00514AAB">
        <w:rPr>
          <w:rFonts w:ascii="Helvetica" w:hAnsi="Helvetica"/>
        </w:rPr>
        <w:t xml:space="preserve">two </w:t>
      </w:r>
      <w:r w:rsidR="002F7AC7">
        <w:rPr>
          <w:rFonts w:ascii="Helvetica" w:hAnsi="Helvetica"/>
        </w:rPr>
        <w:t xml:space="preserve">indoor parking </w:t>
      </w:r>
      <w:r>
        <w:rPr>
          <w:rFonts w:ascii="Helvetica" w:hAnsi="Helvetica"/>
        </w:rPr>
        <w:t>garage</w:t>
      </w:r>
      <w:r w:rsidR="00514AAB">
        <w:rPr>
          <w:rFonts w:ascii="Helvetica" w:hAnsi="Helvetica"/>
        </w:rPr>
        <w:t>s with gat</w:t>
      </w:r>
      <w:r w:rsidR="00CE548C">
        <w:rPr>
          <w:rFonts w:ascii="Helvetica" w:hAnsi="Helvetica"/>
        </w:rPr>
        <w:t>ed entrances</w:t>
      </w:r>
      <w:r w:rsidR="00514AAB">
        <w:rPr>
          <w:rFonts w:ascii="Helvetica" w:hAnsi="Helvetica"/>
        </w:rPr>
        <w:t xml:space="preserve"> on Indiana Street (map below);</w:t>
      </w:r>
    </w:p>
    <w:p w14:paraId="6433690F" w14:textId="3220FE94" w:rsidR="00426BF5" w:rsidRPr="00514AAB" w:rsidRDefault="00426BF5" w:rsidP="002F7AC7">
      <w:pPr>
        <w:pStyle w:val="ListParagraph"/>
        <w:numPr>
          <w:ilvl w:val="0"/>
          <w:numId w:val="9"/>
        </w:numPr>
        <w:rPr>
          <w:rFonts w:ascii="Helvetica" w:hAnsi="Helvetica"/>
        </w:rPr>
      </w:pPr>
      <w:r w:rsidRPr="002F7AC7">
        <w:rPr>
          <w:rFonts w:ascii="Helvetica" w:eastAsia="Times New Roman" w:hAnsi="Helvetica" w:cs="Calibri"/>
          <w:color w:val="000000"/>
        </w:rPr>
        <w:t xml:space="preserve">Same </w:t>
      </w:r>
      <w:r w:rsidR="002F7AC7">
        <w:rPr>
          <w:rFonts w:ascii="Helvetica" w:eastAsia="Times New Roman" w:hAnsi="Helvetica" w:cs="Calibri"/>
          <w:color w:val="000000"/>
        </w:rPr>
        <w:t xml:space="preserve">monthly </w:t>
      </w:r>
      <w:r w:rsidRPr="002F7AC7">
        <w:rPr>
          <w:rFonts w:ascii="Helvetica" w:eastAsia="Times New Roman" w:hAnsi="Helvetica" w:cs="Calibri"/>
          <w:color w:val="000000"/>
        </w:rPr>
        <w:t xml:space="preserve">rate </w:t>
      </w:r>
      <w:r w:rsidR="009E6642">
        <w:rPr>
          <w:rFonts w:ascii="Helvetica" w:eastAsia="Times New Roman" w:hAnsi="Helvetica" w:cs="Calibri"/>
          <w:color w:val="000000"/>
        </w:rPr>
        <w:t>as other Mission Bay parking facilities</w:t>
      </w:r>
      <w:r w:rsidR="00514AAB">
        <w:rPr>
          <w:rFonts w:ascii="Helvetica" w:eastAsia="Times New Roman" w:hAnsi="Helvetica" w:cs="Calibri"/>
          <w:color w:val="000000"/>
        </w:rPr>
        <w:t>;</w:t>
      </w:r>
    </w:p>
    <w:p w14:paraId="36D33FBE" w14:textId="4E622760" w:rsidR="00514AAB" w:rsidRPr="00CC3869" w:rsidRDefault="00514AAB" w:rsidP="002F7AC7">
      <w:pPr>
        <w:pStyle w:val="ListParagraph"/>
        <w:numPr>
          <w:ilvl w:val="0"/>
          <w:numId w:val="9"/>
        </w:numPr>
        <w:rPr>
          <w:rFonts w:ascii="Helvetica" w:hAnsi="Helvetica"/>
        </w:rPr>
      </w:pPr>
      <w:r>
        <w:rPr>
          <w:rFonts w:ascii="Helvetica" w:eastAsia="Times New Roman" w:hAnsi="Helvetica" w:cs="Calibri"/>
          <w:color w:val="000000"/>
        </w:rPr>
        <w:t>Ideal for compact cars;</w:t>
      </w:r>
    </w:p>
    <w:p w14:paraId="268D8038" w14:textId="05310FFC" w:rsidR="00CC3869" w:rsidRPr="002F7AC7" w:rsidRDefault="00CC3869" w:rsidP="002F7AC7">
      <w:pPr>
        <w:pStyle w:val="ListParagraph"/>
        <w:numPr>
          <w:ilvl w:val="0"/>
          <w:numId w:val="9"/>
        </w:numPr>
        <w:rPr>
          <w:rFonts w:ascii="Helvetica" w:hAnsi="Helvetica"/>
        </w:rPr>
      </w:pPr>
      <w:r>
        <w:rPr>
          <w:rFonts w:ascii="Helvetica" w:eastAsia="Times New Roman" w:hAnsi="Helvetica" w:cs="Calibri"/>
          <w:color w:val="000000"/>
        </w:rPr>
        <w:t>Includes E/V charging stations;</w:t>
      </w:r>
      <w:bookmarkStart w:id="0" w:name="_GoBack"/>
      <w:bookmarkEnd w:id="0"/>
    </w:p>
    <w:p w14:paraId="31356C91" w14:textId="174E9D07" w:rsidR="00E13F38" w:rsidRPr="00426BF5" w:rsidRDefault="00E13F38" w:rsidP="00E13F38">
      <w:pPr>
        <w:numPr>
          <w:ilvl w:val="0"/>
          <w:numId w:val="11"/>
        </w:numPr>
        <w:rPr>
          <w:rFonts w:ascii="Helvetica" w:eastAsia="Times New Roman" w:hAnsi="Helvetica" w:cs="Calibri"/>
          <w:color w:val="000000"/>
        </w:rPr>
      </w:pPr>
      <w:r w:rsidRPr="00426BF5">
        <w:rPr>
          <w:rFonts w:ascii="Helvetica" w:eastAsia="Times New Roman" w:hAnsi="Helvetica" w:cs="Calibri"/>
          <w:color w:val="000000"/>
        </w:rPr>
        <w:t xml:space="preserve">Allows reciprocal access to </w:t>
      </w:r>
      <w:r>
        <w:rPr>
          <w:rFonts w:ascii="Helvetica" w:eastAsia="Times New Roman" w:hAnsi="Helvetica" w:cs="Calibri"/>
          <w:color w:val="000000"/>
        </w:rPr>
        <w:t xml:space="preserve">MB Hospital garage and lot </w:t>
      </w:r>
      <w:r w:rsidRPr="00426BF5">
        <w:rPr>
          <w:rFonts w:ascii="Helvetica" w:eastAsia="Times New Roman" w:hAnsi="Helvetica" w:cs="Calibri"/>
          <w:color w:val="000000"/>
        </w:rPr>
        <w:t>after 4:45pm M-F, and all day on weekends and UC holidays</w:t>
      </w:r>
      <w:r>
        <w:rPr>
          <w:rFonts w:ascii="Helvetica" w:eastAsia="Times New Roman" w:hAnsi="Helvetica" w:cs="Calibri"/>
          <w:color w:val="000000"/>
        </w:rPr>
        <w:t>.</w:t>
      </w:r>
    </w:p>
    <w:p w14:paraId="7647F2CB" w14:textId="77777777" w:rsidR="00E13F38" w:rsidRDefault="00E13F38">
      <w:pPr>
        <w:rPr>
          <w:rFonts w:ascii="Helvetica" w:eastAsia="Times New Roman" w:hAnsi="Helvetica" w:cs="Calibri"/>
          <w:color w:val="000000"/>
        </w:rPr>
      </w:pPr>
    </w:p>
    <w:p w14:paraId="2C3CB8C2" w14:textId="39322875" w:rsidR="00764438" w:rsidRPr="00426BF5" w:rsidRDefault="00426BF5">
      <w:pPr>
        <w:rPr>
          <w:rFonts w:ascii="Helvetica" w:hAnsi="Helvetica"/>
        </w:rPr>
      </w:pPr>
      <w:r>
        <w:rPr>
          <w:rFonts w:ascii="Helvetica" w:hAnsi="Helvetica"/>
        </w:rPr>
        <w:t xml:space="preserve">Space </w:t>
      </w:r>
      <w:r w:rsidR="00CE548C">
        <w:rPr>
          <w:rFonts w:ascii="Helvetica" w:hAnsi="Helvetica"/>
        </w:rPr>
        <w:t xml:space="preserve">in Tidelands </w:t>
      </w:r>
      <w:r>
        <w:rPr>
          <w:rFonts w:ascii="Helvetica" w:hAnsi="Helvetica"/>
        </w:rPr>
        <w:t>is limited, and</w:t>
      </w:r>
      <w:r w:rsidR="00CE548C">
        <w:rPr>
          <w:rFonts w:ascii="Helvetica" w:hAnsi="Helvetica"/>
        </w:rPr>
        <w:t xml:space="preserve"> Tidelands</w:t>
      </w:r>
      <w:r>
        <w:rPr>
          <w:rFonts w:ascii="Helvetica" w:hAnsi="Helvetica"/>
        </w:rPr>
        <w:t xml:space="preserve"> permits are available on a first-come, first-served basis. To switch </w:t>
      </w:r>
      <w:r>
        <w:rPr>
          <w:rFonts w:ascii="Helvetica" w:eastAsia="Times New Roman" w:hAnsi="Helvetica" w:cs="Calibri"/>
          <w:color w:val="000000"/>
        </w:rPr>
        <w:t xml:space="preserve">to a Tidelands permit, or to learn more, </w:t>
      </w:r>
      <w:r w:rsidR="008D692D" w:rsidRPr="00537E45">
        <w:rPr>
          <w:rFonts w:ascii="Helvetica" w:eastAsia="Times New Roman" w:hAnsi="Helvetica" w:cs="Calibri"/>
          <w:color w:val="000000"/>
        </w:rPr>
        <w:t xml:space="preserve">please </w:t>
      </w:r>
      <w:r w:rsidR="008D692D">
        <w:rPr>
          <w:rFonts w:ascii="Helvetica" w:eastAsia="Times New Roman" w:hAnsi="Helvetica" w:cs="Calibri"/>
          <w:color w:val="000000"/>
        </w:rPr>
        <w:t>contact:</w:t>
      </w:r>
      <w:r w:rsidR="008D692D" w:rsidRPr="00537E45">
        <w:rPr>
          <w:rFonts w:ascii="Helvetica" w:eastAsia="Times New Roman" w:hAnsi="Helvetica" w:cs="Calibri"/>
          <w:color w:val="000000"/>
        </w:rPr>
        <w:t> </w:t>
      </w:r>
    </w:p>
    <w:p w14:paraId="455B6162" w14:textId="5DB3B80E" w:rsidR="00211653" w:rsidRDefault="00211653">
      <w:pPr>
        <w:rPr>
          <w:rFonts w:ascii="Helvetica" w:eastAsia="Times New Roman" w:hAnsi="Helvetica" w:cs="Calibri"/>
          <w:color w:val="000000"/>
        </w:rPr>
      </w:pPr>
    </w:p>
    <w:p w14:paraId="52A8C78D" w14:textId="108DDED6" w:rsidR="00211653" w:rsidRDefault="00211653" w:rsidP="00211653">
      <w:pPr>
        <w:ind w:firstLine="720"/>
        <w:rPr>
          <w:rFonts w:ascii="Helvetica" w:eastAsia="Times New Roman" w:hAnsi="Helvetica" w:cs="Calibri"/>
          <w:color w:val="000000"/>
        </w:rPr>
      </w:pPr>
      <w:r>
        <w:rPr>
          <w:rFonts w:ascii="Helvetica" w:eastAsia="Times New Roman" w:hAnsi="Helvetica" w:cs="Calibri"/>
          <w:color w:val="000000"/>
        </w:rPr>
        <w:t>Transportation Services, Mission Bay Parking Office</w:t>
      </w:r>
    </w:p>
    <w:p w14:paraId="2DAA66F3" w14:textId="28066DAE" w:rsidR="00211653" w:rsidRDefault="00211653" w:rsidP="00211653">
      <w:pPr>
        <w:ind w:firstLine="720"/>
        <w:rPr>
          <w:rFonts w:ascii="Helvetica" w:hAnsi="Helvetica"/>
        </w:rPr>
      </w:pPr>
      <w:r>
        <w:rPr>
          <w:rFonts w:ascii="Helvetica" w:eastAsia="Times New Roman" w:hAnsi="Helvetica" w:cs="Calibri"/>
          <w:color w:val="000000"/>
        </w:rPr>
        <w:t>415.476.1511</w:t>
      </w:r>
    </w:p>
    <w:p w14:paraId="5C71D3E4" w14:textId="0D928F33" w:rsidR="008D692D" w:rsidRDefault="008D692D">
      <w:pPr>
        <w:rPr>
          <w:rFonts w:ascii="Helvetica" w:hAnsi="Helvetica"/>
        </w:rPr>
      </w:pPr>
    </w:p>
    <w:p w14:paraId="4A8C5618" w14:textId="02F0DF4C" w:rsidR="00514AAB" w:rsidRDefault="00514AAB">
      <w:pPr>
        <w:rPr>
          <w:rFonts w:ascii="Helvetica" w:hAnsi="Helvetica"/>
        </w:rPr>
      </w:pPr>
    </w:p>
    <w:p w14:paraId="6DB325C5" w14:textId="0CBCFB7F" w:rsidR="002C134C" w:rsidRDefault="002C134C">
      <w:pPr>
        <w:rPr>
          <w:rFonts w:ascii="Helvetica" w:hAnsi="Helvetica"/>
        </w:rPr>
      </w:pPr>
    </w:p>
    <w:p w14:paraId="4908E42B" w14:textId="752625D3" w:rsidR="002C134C" w:rsidRDefault="002C134C">
      <w:pPr>
        <w:rPr>
          <w:rFonts w:ascii="Helvetica" w:hAnsi="Helvetica"/>
        </w:rPr>
      </w:pPr>
    </w:p>
    <w:p w14:paraId="5386188C" w14:textId="5A68874D" w:rsidR="002C134C" w:rsidRDefault="002C134C">
      <w:pPr>
        <w:rPr>
          <w:rFonts w:ascii="Helvetica" w:hAnsi="Helvetica"/>
        </w:rPr>
      </w:pPr>
    </w:p>
    <w:p w14:paraId="771B8A02" w14:textId="768A6449" w:rsidR="002C134C" w:rsidRDefault="002C134C">
      <w:pPr>
        <w:rPr>
          <w:rFonts w:ascii="Helvetica" w:hAnsi="Helvetica"/>
        </w:rPr>
      </w:pPr>
    </w:p>
    <w:p w14:paraId="36364493" w14:textId="5AF17F36" w:rsidR="002C134C" w:rsidRDefault="002C134C">
      <w:pPr>
        <w:rPr>
          <w:rFonts w:ascii="Helvetica" w:hAnsi="Helvetica"/>
        </w:rPr>
      </w:pPr>
    </w:p>
    <w:p w14:paraId="7DAA2337" w14:textId="0315E4B4" w:rsidR="002C134C" w:rsidRDefault="002C134C">
      <w:pPr>
        <w:rPr>
          <w:rFonts w:ascii="Helvetica" w:hAnsi="Helvetica"/>
        </w:rPr>
      </w:pPr>
    </w:p>
    <w:p w14:paraId="79F37A45" w14:textId="0CA6A1B5" w:rsidR="002C134C" w:rsidRDefault="002C134C">
      <w:pPr>
        <w:rPr>
          <w:rFonts w:ascii="Helvetica" w:hAnsi="Helvetica"/>
        </w:rPr>
      </w:pPr>
    </w:p>
    <w:p w14:paraId="6F9651E0" w14:textId="74CFF642" w:rsidR="002C134C" w:rsidRDefault="002C134C">
      <w:pPr>
        <w:rPr>
          <w:rFonts w:ascii="Helvetica" w:hAnsi="Helvetica"/>
        </w:rPr>
      </w:pPr>
    </w:p>
    <w:p w14:paraId="692733CA" w14:textId="1FFAC94A" w:rsidR="002C134C" w:rsidRDefault="002C134C">
      <w:pPr>
        <w:rPr>
          <w:rFonts w:ascii="Helvetica" w:hAnsi="Helvetica"/>
        </w:rPr>
      </w:pPr>
    </w:p>
    <w:p w14:paraId="7308EDDA" w14:textId="3899B975" w:rsidR="002C134C" w:rsidRDefault="002C134C">
      <w:pPr>
        <w:rPr>
          <w:rFonts w:ascii="Helvetica" w:hAnsi="Helvetica"/>
        </w:rPr>
      </w:pPr>
    </w:p>
    <w:p w14:paraId="7C6CA1AE" w14:textId="6E838ACB" w:rsidR="002C134C" w:rsidRDefault="002C134C">
      <w:pPr>
        <w:rPr>
          <w:rFonts w:ascii="Helvetica" w:hAnsi="Helvetica"/>
        </w:rPr>
      </w:pPr>
    </w:p>
    <w:p w14:paraId="47706DE1" w14:textId="3F342C60" w:rsidR="002C134C" w:rsidRDefault="002C134C">
      <w:pPr>
        <w:rPr>
          <w:rFonts w:ascii="Helvetica" w:hAnsi="Helvetica"/>
        </w:rPr>
      </w:pPr>
    </w:p>
    <w:p w14:paraId="4F973E55" w14:textId="77777777" w:rsidR="002C134C" w:rsidRDefault="002C134C">
      <w:pPr>
        <w:rPr>
          <w:rFonts w:ascii="Helvetica" w:hAnsi="Helvetica"/>
        </w:rPr>
      </w:pPr>
    </w:p>
    <w:p w14:paraId="2CCF657B" w14:textId="7A71EAB7" w:rsidR="00514AAB" w:rsidRDefault="00D574D2">
      <w:pPr>
        <w:rPr>
          <w:rFonts w:ascii="Helvetica" w:hAnsi="Helvetica"/>
        </w:rPr>
      </w:pPr>
      <w:r w:rsidRPr="00D574D2">
        <w:rPr>
          <w:rFonts w:ascii="Helvetica" w:hAnsi="Helvetica"/>
        </w:rPr>
        <w:drawing>
          <wp:inline distT="0" distB="0" distL="0" distR="0" wp14:anchorId="7F4664DD" wp14:editId="16E5CB2D">
            <wp:extent cx="5342021" cy="4553661"/>
            <wp:effectExtent l="0" t="0" r="5080" b="5715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506" t="37572" r="35220" b="8863"/>
                    <a:stretch/>
                  </pic:blipFill>
                  <pic:spPr bwMode="auto">
                    <a:xfrm>
                      <a:off x="0" y="0"/>
                      <a:ext cx="5355030" cy="456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4AAB" w:rsidSect="00592947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C8E9C0" w14:textId="77777777" w:rsidR="006C0D74" w:rsidRDefault="006C0D74" w:rsidP="00EA7F2E">
      <w:r>
        <w:separator/>
      </w:r>
    </w:p>
  </w:endnote>
  <w:endnote w:type="continuationSeparator" w:id="0">
    <w:p w14:paraId="632D2BB3" w14:textId="77777777" w:rsidR="006C0D74" w:rsidRDefault="006C0D74" w:rsidP="00EA7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BFCB7A" w14:textId="77777777" w:rsidR="006C0D74" w:rsidRDefault="006C0D74" w:rsidP="00EA7F2E">
      <w:r>
        <w:separator/>
      </w:r>
    </w:p>
  </w:footnote>
  <w:footnote w:type="continuationSeparator" w:id="0">
    <w:p w14:paraId="1F4B0367" w14:textId="77777777" w:rsidR="006C0D74" w:rsidRDefault="006C0D74" w:rsidP="00EA7F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86791" w14:textId="62603002" w:rsidR="00EA7F2E" w:rsidRDefault="00EA7F2E" w:rsidP="00537E45">
    <w:pPr>
      <w:pStyle w:val="Header"/>
      <w:jc w:val="right"/>
    </w:pPr>
    <w:r w:rsidRPr="00EA7F2E">
      <w:rPr>
        <w:noProof/>
      </w:rPr>
      <w:drawing>
        <wp:inline distT="0" distB="0" distL="0" distR="0" wp14:anchorId="23CD848B" wp14:editId="7F5F3EC0">
          <wp:extent cx="1442973" cy="297455"/>
          <wp:effectExtent l="0" t="0" r="508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CSF_Transportation_CLS_navy_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122" cy="3086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1E9D9C" w14:textId="42251193" w:rsidR="00EA7F2E" w:rsidRPr="00EA7F2E" w:rsidRDefault="00EA7F2E" w:rsidP="00EA7F2E">
    <w:pPr>
      <w:pStyle w:val="Header"/>
    </w:pPr>
    <w:r>
      <w:t>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879D5"/>
    <w:multiLevelType w:val="hybridMultilevel"/>
    <w:tmpl w:val="7DC45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D360D"/>
    <w:multiLevelType w:val="multilevel"/>
    <w:tmpl w:val="7E8AE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0A22B2E"/>
    <w:multiLevelType w:val="hybridMultilevel"/>
    <w:tmpl w:val="28A6B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87579A"/>
    <w:multiLevelType w:val="multilevel"/>
    <w:tmpl w:val="1126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0476159"/>
    <w:multiLevelType w:val="hybridMultilevel"/>
    <w:tmpl w:val="C1AC7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D0312"/>
    <w:multiLevelType w:val="hybridMultilevel"/>
    <w:tmpl w:val="33521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0C3210"/>
    <w:multiLevelType w:val="hybridMultilevel"/>
    <w:tmpl w:val="9EC0B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3332EE"/>
    <w:multiLevelType w:val="hybridMultilevel"/>
    <w:tmpl w:val="44865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64A58"/>
    <w:multiLevelType w:val="hybridMultilevel"/>
    <w:tmpl w:val="CC1A8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1F0281"/>
    <w:multiLevelType w:val="hybridMultilevel"/>
    <w:tmpl w:val="59C8C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865082"/>
    <w:multiLevelType w:val="hybridMultilevel"/>
    <w:tmpl w:val="9CC6C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9"/>
  </w:num>
  <w:num w:numId="5">
    <w:abstractNumId w:val="6"/>
  </w:num>
  <w:num w:numId="6">
    <w:abstractNumId w:val="5"/>
  </w:num>
  <w:num w:numId="7">
    <w:abstractNumId w:val="0"/>
  </w:num>
  <w:num w:numId="8">
    <w:abstractNumId w:val="1"/>
  </w:num>
  <w:num w:numId="9">
    <w:abstractNumId w:val="10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F69"/>
    <w:rsid w:val="00021A55"/>
    <w:rsid w:val="00125152"/>
    <w:rsid w:val="00147190"/>
    <w:rsid w:val="00174D67"/>
    <w:rsid w:val="00211653"/>
    <w:rsid w:val="00273130"/>
    <w:rsid w:val="002C10CD"/>
    <w:rsid w:val="002C134C"/>
    <w:rsid w:val="002E5E44"/>
    <w:rsid w:val="002F5F69"/>
    <w:rsid w:val="002F7AC7"/>
    <w:rsid w:val="003441C1"/>
    <w:rsid w:val="003528BD"/>
    <w:rsid w:val="0036273B"/>
    <w:rsid w:val="003960C7"/>
    <w:rsid w:val="003A642F"/>
    <w:rsid w:val="003B5866"/>
    <w:rsid w:val="00415874"/>
    <w:rsid w:val="00426BF5"/>
    <w:rsid w:val="00513583"/>
    <w:rsid w:val="00514AAB"/>
    <w:rsid w:val="00537E45"/>
    <w:rsid w:val="00592947"/>
    <w:rsid w:val="005C5495"/>
    <w:rsid w:val="005E673A"/>
    <w:rsid w:val="00637E70"/>
    <w:rsid w:val="006C0D74"/>
    <w:rsid w:val="006D489A"/>
    <w:rsid w:val="00722B8D"/>
    <w:rsid w:val="00764438"/>
    <w:rsid w:val="00767094"/>
    <w:rsid w:val="0076778C"/>
    <w:rsid w:val="00786739"/>
    <w:rsid w:val="00791A99"/>
    <w:rsid w:val="007F44BD"/>
    <w:rsid w:val="008D692D"/>
    <w:rsid w:val="009510FD"/>
    <w:rsid w:val="00986B6F"/>
    <w:rsid w:val="009C24EC"/>
    <w:rsid w:val="009E6642"/>
    <w:rsid w:val="009F790F"/>
    <w:rsid w:val="00A0129A"/>
    <w:rsid w:val="00A118E0"/>
    <w:rsid w:val="00A63A71"/>
    <w:rsid w:val="00AF7578"/>
    <w:rsid w:val="00B2378A"/>
    <w:rsid w:val="00C1733F"/>
    <w:rsid w:val="00C2400C"/>
    <w:rsid w:val="00C61001"/>
    <w:rsid w:val="00CC3869"/>
    <w:rsid w:val="00CC6B3F"/>
    <w:rsid w:val="00CE548C"/>
    <w:rsid w:val="00D4649C"/>
    <w:rsid w:val="00D574D2"/>
    <w:rsid w:val="00DA4710"/>
    <w:rsid w:val="00DD4973"/>
    <w:rsid w:val="00DF316B"/>
    <w:rsid w:val="00E13F38"/>
    <w:rsid w:val="00E25136"/>
    <w:rsid w:val="00E750AB"/>
    <w:rsid w:val="00EA7F2E"/>
    <w:rsid w:val="00EB5365"/>
    <w:rsid w:val="00F04A4E"/>
    <w:rsid w:val="00F14405"/>
    <w:rsid w:val="00F6473E"/>
    <w:rsid w:val="00F70FCF"/>
    <w:rsid w:val="00FC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6AAFF"/>
  <w15:chartTrackingRefBased/>
  <w15:docId w15:val="{62702570-6EF1-9041-97D9-8BCD5CDFF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5F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7F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7F2E"/>
  </w:style>
  <w:style w:type="paragraph" w:styleId="Footer">
    <w:name w:val="footer"/>
    <w:basedOn w:val="Normal"/>
    <w:link w:val="FooterChar"/>
    <w:uiPriority w:val="99"/>
    <w:unhideWhenUsed/>
    <w:rsid w:val="00EA7F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7F2E"/>
  </w:style>
  <w:style w:type="character" w:styleId="Hyperlink">
    <w:name w:val="Hyperlink"/>
    <w:basedOn w:val="DefaultParagraphFont"/>
    <w:uiPriority w:val="99"/>
    <w:unhideWhenUsed/>
    <w:rsid w:val="00DD49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49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5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Bandarrae, Arleen C</dc:creator>
  <cp:keywords/>
  <dc:description/>
  <cp:lastModifiedBy>Shinnerl, Clare</cp:lastModifiedBy>
  <cp:revision>8</cp:revision>
  <cp:lastPrinted>2019-12-12T20:10:00Z</cp:lastPrinted>
  <dcterms:created xsi:type="dcterms:W3CDTF">2020-01-20T15:32:00Z</dcterms:created>
  <dcterms:modified xsi:type="dcterms:W3CDTF">2020-01-20T16:22:00Z</dcterms:modified>
</cp:coreProperties>
</file>