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83" w:rsidRPr="006F418E" w:rsidRDefault="00FB2F2F" w:rsidP="00050264">
      <w:pPr>
        <w:pStyle w:val="BodyText2"/>
        <w:rPr>
          <w:b/>
        </w:rPr>
      </w:pPr>
      <w:r>
        <w:rPr>
          <w:b/>
          <w:noProof/>
        </w:rPr>
        <w:drawing>
          <wp:anchor distT="0" distB="0" distL="114300" distR="114300" simplePos="0" relativeHeight="251658240" behindDoc="0" locked="0" layoutInCell="1" allowOverlap="1">
            <wp:simplePos x="1143000" y="914400"/>
            <wp:positionH relativeFrom="margin">
              <wp:align>left</wp:align>
            </wp:positionH>
            <wp:positionV relativeFrom="margin">
              <wp:align>top</wp:align>
            </wp:positionV>
            <wp:extent cx="11430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296" cy="1720944"/>
                    </a:xfrm>
                    <a:prstGeom prst="rect">
                      <a:avLst/>
                    </a:prstGeom>
                  </pic:spPr>
                </pic:pic>
              </a:graphicData>
            </a:graphic>
            <wp14:sizeRelH relativeFrom="margin">
              <wp14:pctWidth>0</wp14:pctWidth>
            </wp14:sizeRelH>
            <wp14:sizeRelV relativeFrom="margin">
              <wp14:pctHeight>0</wp14:pctHeight>
            </wp14:sizeRelV>
          </wp:anchor>
        </w:drawing>
      </w:r>
      <w:r w:rsidR="00C01783" w:rsidRPr="006F418E">
        <w:rPr>
          <w:b/>
        </w:rPr>
        <w:t xml:space="preserve">Biographical information on Mark Brooks </w:t>
      </w:r>
    </w:p>
    <w:p w:rsidR="00C01783" w:rsidRPr="00A33925" w:rsidRDefault="00C01783" w:rsidP="00050264">
      <w:pPr>
        <w:pStyle w:val="BodyText2"/>
      </w:pPr>
    </w:p>
    <w:p w:rsidR="006F418E" w:rsidRPr="00FB2F2F" w:rsidRDefault="006F418E" w:rsidP="006F418E">
      <w:pPr>
        <w:rPr>
          <w:sz w:val="22"/>
          <w:szCs w:val="22"/>
        </w:rPr>
      </w:pPr>
      <w:r w:rsidRPr="00FB2F2F">
        <w:rPr>
          <w:sz w:val="22"/>
          <w:szCs w:val="22"/>
        </w:rPr>
        <w:t xml:space="preserve">Few people in America know the current state of giving to the church like Mark Brooks.  There are certainly not many that have written as extensively as Mark known as, “The Stewardship Coach.”  From blog posts, a weekly newsletter called, “The Stewardship Coach,” books and articles he is one of the premier experts on the state of giving to the church.  </w:t>
      </w:r>
    </w:p>
    <w:p w:rsidR="006F418E" w:rsidRPr="00FB2F2F" w:rsidRDefault="006F418E" w:rsidP="006F418E">
      <w:pPr>
        <w:rPr>
          <w:sz w:val="22"/>
          <w:szCs w:val="22"/>
        </w:rPr>
      </w:pPr>
    </w:p>
    <w:p w:rsidR="006F418E" w:rsidRPr="00FB2F2F" w:rsidRDefault="006F418E" w:rsidP="006F418E">
      <w:pPr>
        <w:rPr>
          <w:sz w:val="22"/>
          <w:szCs w:val="22"/>
        </w:rPr>
      </w:pPr>
      <w:r w:rsidRPr="00FB2F2F">
        <w:rPr>
          <w:sz w:val="22"/>
          <w:szCs w:val="22"/>
        </w:rPr>
        <w:t xml:space="preserve">Mark not only knows giving trends but how to build successful giving plans.  He has worked with many of the nation’s top pastors like Ronnie </w:t>
      </w:r>
      <w:bookmarkStart w:id="0" w:name="_GoBack"/>
      <w:bookmarkEnd w:id="0"/>
      <w:r w:rsidRPr="00FB2F2F">
        <w:rPr>
          <w:sz w:val="22"/>
          <w:szCs w:val="22"/>
        </w:rPr>
        <w:t>Floyd, Joel Osteen, David Hughes, Craig Oliver and others either in capital campaigns or in increasing their regular giving.  His out of the box thinking and plans are revolutionizing the stewardship industry.  He now has twenty years of experience in the stewardship field after spending twenty years as a Senior Pastor.  You can follow him on Twitter at @StewardshipMan.</w:t>
      </w:r>
    </w:p>
    <w:p w:rsidR="006F418E" w:rsidRPr="00FB2F2F" w:rsidRDefault="006F418E" w:rsidP="00050264">
      <w:pPr>
        <w:pStyle w:val="BodyText2"/>
        <w:rPr>
          <w:sz w:val="22"/>
          <w:szCs w:val="22"/>
        </w:rPr>
      </w:pPr>
    </w:p>
    <w:p w:rsidR="006F418E" w:rsidRPr="00FB2F2F" w:rsidRDefault="006F418E" w:rsidP="006F418E">
      <w:pPr>
        <w:jc w:val="both"/>
        <w:rPr>
          <w:sz w:val="22"/>
          <w:szCs w:val="22"/>
        </w:rPr>
      </w:pPr>
      <w:r w:rsidRPr="00FB2F2F">
        <w:rPr>
          <w:sz w:val="22"/>
          <w:szCs w:val="22"/>
        </w:rPr>
        <w:t>With over twenty years of pastoral experience in a wide variety of church settings, Mark has been in about every church environment imaginable.  In addition to pastoral ministry, Mark has also served in many state and national positions.</w:t>
      </w:r>
    </w:p>
    <w:p w:rsidR="006F418E" w:rsidRPr="00FB2F2F" w:rsidRDefault="006F418E" w:rsidP="00050264">
      <w:pPr>
        <w:pStyle w:val="BodyText2"/>
        <w:rPr>
          <w:sz w:val="22"/>
          <w:szCs w:val="22"/>
        </w:rPr>
      </w:pPr>
    </w:p>
    <w:p w:rsidR="00C01783" w:rsidRPr="00FB2F2F" w:rsidRDefault="006F418E" w:rsidP="006F418E">
      <w:pPr>
        <w:pStyle w:val="BodyText"/>
        <w:jc w:val="both"/>
        <w:rPr>
          <w:rFonts w:ascii="Times New Roman" w:hAnsi="Times New Roman"/>
          <w:sz w:val="22"/>
          <w:szCs w:val="22"/>
        </w:rPr>
      </w:pPr>
      <w:r w:rsidRPr="00FB2F2F">
        <w:rPr>
          <w:rFonts w:ascii="Times New Roman" w:hAnsi="Times New Roman"/>
          <w:sz w:val="22"/>
          <w:szCs w:val="22"/>
        </w:rPr>
        <w:t xml:space="preserve">In 1998 Mark left the pastorate to enter into the stewardship field working for Injoy Stewardship.  Before he left he had risen to the level of Vice President.  Mark left Injoy in 2006 to start his own stewardship firm called, The Charis Group.  After eleven years of successfully helping multiple churches he sold </w:t>
      </w:r>
      <w:r w:rsidR="003903E8">
        <w:rPr>
          <w:rFonts w:ascii="Times New Roman" w:hAnsi="Times New Roman"/>
          <w:sz w:val="22"/>
          <w:szCs w:val="22"/>
        </w:rPr>
        <w:t>that</w:t>
      </w:r>
      <w:r w:rsidRPr="00FB2F2F">
        <w:rPr>
          <w:rFonts w:ascii="Times New Roman" w:hAnsi="Times New Roman"/>
          <w:sz w:val="22"/>
          <w:szCs w:val="22"/>
        </w:rPr>
        <w:t xml:space="preserve"> company to Horizons Stewardship.  </w:t>
      </w:r>
      <w:r w:rsidR="003903E8">
        <w:rPr>
          <w:rFonts w:ascii="Times New Roman" w:hAnsi="Times New Roman"/>
          <w:sz w:val="22"/>
          <w:szCs w:val="22"/>
        </w:rPr>
        <w:t xml:space="preserve">Since then Mark has started a new generosity company called, Acts 17 Generosity, </w:t>
      </w:r>
      <w:hyperlink r:id="rId7" w:history="1">
        <w:r w:rsidR="003903E8" w:rsidRPr="00F6127D">
          <w:rPr>
            <w:rStyle w:val="Hyperlink"/>
            <w:rFonts w:ascii="Times New Roman" w:hAnsi="Times New Roman"/>
            <w:sz w:val="22"/>
            <w:szCs w:val="22"/>
          </w:rPr>
          <w:t>https://acts17generosity.com</w:t>
        </w:r>
      </w:hyperlink>
      <w:r w:rsidR="003903E8">
        <w:rPr>
          <w:rFonts w:ascii="Times New Roman" w:hAnsi="Times New Roman"/>
          <w:sz w:val="22"/>
          <w:szCs w:val="22"/>
        </w:rPr>
        <w:t xml:space="preserve"> </w:t>
      </w:r>
    </w:p>
    <w:p w:rsidR="006F418E" w:rsidRPr="00FB2F2F" w:rsidRDefault="006F418E" w:rsidP="006F418E">
      <w:pPr>
        <w:pStyle w:val="BodyText"/>
        <w:jc w:val="both"/>
        <w:rPr>
          <w:rFonts w:ascii="Times New Roman" w:hAnsi="Times New Roman"/>
          <w:sz w:val="22"/>
          <w:szCs w:val="22"/>
        </w:rPr>
      </w:pPr>
    </w:p>
    <w:p w:rsidR="006F418E" w:rsidRPr="00FB2F2F" w:rsidRDefault="006F418E" w:rsidP="006F418E">
      <w:pPr>
        <w:pStyle w:val="BodyText"/>
        <w:jc w:val="both"/>
        <w:rPr>
          <w:rFonts w:ascii="Times New Roman" w:hAnsi="Times New Roman"/>
          <w:sz w:val="22"/>
          <w:szCs w:val="22"/>
        </w:rPr>
      </w:pPr>
      <w:r w:rsidRPr="00FB2F2F">
        <w:rPr>
          <w:rFonts w:ascii="Times New Roman" w:hAnsi="Times New Roman"/>
          <w:sz w:val="22"/>
          <w:szCs w:val="22"/>
        </w:rPr>
        <w:t>Mark has worked in a cross section of churches across the nation.  He has experience in virtually every type of church setting from small to large, from main line denominations to seeker sensitive settings.  He has worked in campaigns that range in size from the largest church in North America, Lakewood in Houston, which rai</w:t>
      </w:r>
      <w:r w:rsidR="00FB2F2F" w:rsidRPr="00FB2F2F">
        <w:rPr>
          <w:rFonts w:ascii="Times New Roman" w:hAnsi="Times New Roman"/>
          <w:sz w:val="22"/>
          <w:szCs w:val="22"/>
        </w:rPr>
        <w:t>sed $100</w:t>
      </w:r>
      <w:r w:rsidRPr="00FB2F2F">
        <w:rPr>
          <w:rFonts w:ascii="Times New Roman" w:hAnsi="Times New Roman"/>
          <w:sz w:val="22"/>
          <w:szCs w:val="22"/>
        </w:rPr>
        <w:t xml:space="preserve"> million, to emerging churches.  His experience in campaigns, range from debt reduction to total relocations.</w:t>
      </w:r>
    </w:p>
    <w:p w:rsidR="00C01783" w:rsidRPr="00FB2F2F" w:rsidRDefault="00C01783" w:rsidP="00050264">
      <w:pPr>
        <w:pStyle w:val="BodyText"/>
        <w:jc w:val="both"/>
        <w:rPr>
          <w:rFonts w:ascii="Times New Roman" w:hAnsi="Times New Roman"/>
          <w:sz w:val="22"/>
          <w:szCs w:val="22"/>
        </w:rPr>
      </w:pPr>
    </w:p>
    <w:p w:rsidR="003903E8" w:rsidRDefault="00F15A76" w:rsidP="00F15A76">
      <w:pPr>
        <w:rPr>
          <w:sz w:val="22"/>
          <w:szCs w:val="22"/>
        </w:rPr>
      </w:pPr>
      <w:r w:rsidRPr="00FB2F2F">
        <w:rPr>
          <w:sz w:val="22"/>
          <w:szCs w:val="22"/>
        </w:rPr>
        <w:t>A prolific writer, Mark has written several print books, “Turbo Charge Your Giving,” “Stewardship Myths,”  “Reces</w:t>
      </w:r>
      <w:r w:rsidR="00C529C3" w:rsidRPr="00FB2F2F">
        <w:rPr>
          <w:sz w:val="22"/>
          <w:szCs w:val="22"/>
        </w:rPr>
        <w:t xml:space="preserve">sion Proof Your Offerings,” </w:t>
      </w:r>
      <w:r w:rsidRPr="00FB2F2F">
        <w:rPr>
          <w:sz w:val="22"/>
          <w:szCs w:val="22"/>
        </w:rPr>
        <w:t>“The Top Ten Stewardship Mistakes Churches Make”</w:t>
      </w:r>
      <w:r w:rsidR="006F418E" w:rsidRPr="00FB2F2F">
        <w:rPr>
          <w:sz w:val="22"/>
          <w:szCs w:val="22"/>
        </w:rPr>
        <w:t xml:space="preserve"> and</w:t>
      </w:r>
      <w:r w:rsidR="00C529C3" w:rsidRPr="00FB2F2F">
        <w:rPr>
          <w:sz w:val="22"/>
          <w:szCs w:val="22"/>
        </w:rPr>
        <w:t xml:space="preserve"> “The Digital Church.”</w:t>
      </w:r>
      <w:r w:rsidRPr="00FB2F2F">
        <w:rPr>
          <w:sz w:val="22"/>
          <w:szCs w:val="22"/>
        </w:rPr>
        <w:t xml:space="preserve">  In addition to his print books he has also written many</w:t>
      </w:r>
      <w:r w:rsidR="00C529C3" w:rsidRPr="00FB2F2F">
        <w:rPr>
          <w:sz w:val="22"/>
          <w:szCs w:val="22"/>
        </w:rPr>
        <w:t xml:space="preserve"> e-books</w:t>
      </w:r>
      <w:r w:rsidR="006F418E" w:rsidRPr="00FB2F2F">
        <w:rPr>
          <w:sz w:val="22"/>
          <w:szCs w:val="22"/>
        </w:rPr>
        <w:t>, manuals and articles on giving and generosity</w:t>
      </w:r>
      <w:r w:rsidR="00C529C3" w:rsidRPr="00FB2F2F">
        <w:rPr>
          <w:sz w:val="22"/>
          <w:szCs w:val="22"/>
        </w:rPr>
        <w:t xml:space="preserve">.  </w:t>
      </w:r>
      <w:r w:rsidR="003903E8">
        <w:rPr>
          <w:sz w:val="22"/>
          <w:szCs w:val="22"/>
        </w:rPr>
        <w:t xml:space="preserve">Currently Mark writes for Online Giving at </w:t>
      </w:r>
      <w:hyperlink r:id="rId8" w:history="1">
        <w:r w:rsidR="003903E8" w:rsidRPr="003903E8">
          <w:rPr>
            <w:rStyle w:val="Hyperlink"/>
            <w:sz w:val="22"/>
            <w:szCs w:val="22"/>
          </w:rPr>
          <w:t>https://www.onlinegiving.org/blog</w:t>
        </w:r>
      </w:hyperlink>
      <w:r w:rsidR="003903E8">
        <w:rPr>
          <w:sz w:val="22"/>
          <w:szCs w:val="22"/>
        </w:rPr>
        <w:t xml:space="preserve"> </w:t>
      </w:r>
    </w:p>
    <w:p w:rsidR="003903E8" w:rsidRPr="00FB2F2F" w:rsidRDefault="003903E8" w:rsidP="00F15A76">
      <w:pPr>
        <w:rPr>
          <w:sz w:val="22"/>
          <w:szCs w:val="22"/>
        </w:rPr>
      </w:pPr>
    </w:p>
    <w:p w:rsidR="00F15A76" w:rsidRPr="00FB2F2F" w:rsidRDefault="0074392A" w:rsidP="00F15A76">
      <w:pPr>
        <w:pStyle w:val="BodyText"/>
        <w:jc w:val="both"/>
        <w:rPr>
          <w:rFonts w:ascii="Times New Roman" w:hAnsi="Times New Roman"/>
          <w:sz w:val="22"/>
          <w:szCs w:val="22"/>
        </w:rPr>
      </w:pPr>
      <w:r w:rsidRPr="00FB2F2F">
        <w:rPr>
          <w:rFonts w:ascii="Times New Roman" w:hAnsi="Times New Roman"/>
          <w:sz w:val="22"/>
          <w:szCs w:val="22"/>
        </w:rPr>
        <w:t>M</w:t>
      </w:r>
      <w:r w:rsidR="00F66E5E" w:rsidRPr="00FB2F2F">
        <w:rPr>
          <w:rFonts w:ascii="Times New Roman" w:hAnsi="Times New Roman"/>
          <w:sz w:val="22"/>
          <w:szCs w:val="22"/>
        </w:rPr>
        <w:t>ark has been married forty</w:t>
      </w:r>
      <w:r w:rsidR="003903E8">
        <w:rPr>
          <w:rFonts w:ascii="Times New Roman" w:hAnsi="Times New Roman"/>
          <w:sz w:val="22"/>
          <w:szCs w:val="22"/>
        </w:rPr>
        <w:t xml:space="preserve"> three</w:t>
      </w:r>
      <w:r w:rsidR="00F15A76" w:rsidRPr="00FB2F2F">
        <w:rPr>
          <w:rFonts w:ascii="Times New Roman" w:hAnsi="Times New Roman"/>
          <w:sz w:val="22"/>
          <w:szCs w:val="22"/>
        </w:rPr>
        <w:t xml:space="preserve"> years to his wife Valerie.  They have two children.  His son Jon, a decorated Iraqi war veteran who spent two tours of duty in Baghdad and is now a consultant with </w:t>
      </w:r>
      <w:r w:rsidR="00F66E5E" w:rsidRPr="00FB2F2F">
        <w:rPr>
          <w:rFonts w:ascii="Times New Roman" w:hAnsi="Times New Roman"/>
          <w:sz w:val="22"/>
          <w:szCs w:val="22"/>
        </w:rPr>
        <w:t>Iron Arch</w:t>
      </w:r>
      <w:r w:rsidR="00A24695" w:rsidRPr="00FB2F2F">
        <w:rPr>
          <w:rFonts w:ascii="Times New Roman" w:hAnsi="Times New Roman"/>
          <w:sz w:val="22"/>
          <w:szCs w:val="22"/>
        </w:rPr>
        <w:t xml:space="preserve"> in Chantilly, VA</w:t>
      </w:r>
      <w:r w:rsidR="00F15A76" w:rsidRPr="00FB2F2F">
        <w:rPr>
          <w:rFonts w:ascii="Times New Roman" w:hAnsi="Times New Roman"/>
          <w:sz w:val="22"/>
          <w:szCs w:val="22"/>
        </w:rPr>
        <w:t xml:space="preserve">.  Jon and his wife Lianna have one daughter, Zoe.  Mark and Valerie’s daughter Amy is married to </w:t>
      </w:r>
      <w:r w:rsidR="00A24695" w:rsidRPr="00FB2F2F">
        <w:rPr>
          <w:rFonts w:ascii="Times New Roman" w:hAnsi="Times New Roman"/>
          <w:sz w:val="22"/>
          <w:szCs w:val="22"/>
        </w:rPr>
        <w:t>Major</w:t>
      </w:r>
      <w:r w:rsidR="00F15A76" w:rsidRPr="00FB2F2F">
        <w:rPr>
          <w:rFonts w:ascii="Times New Roman" w:hAnsi="Times New Roman"/>
          <w:sz w:val="22"/>
          <w:szCs w:val="22"/>
        </w:rPr>
        <w:t xml:space="preserve"> Nick Cherry who </w:t>
      </w:r>
      <w:r w:rsidR="001704C3" w:rsidRPr="00FB2F2F">
        <w:rPr>
          <w:rFonts w:ascii="Times New Roman" w:hAnsi="Times New Roman"/>
          <w:sz w:val="22"/>
          <w:szCs w:val="22"/>
        </w:rPr>
        <w:t xml:space="preserve">is </w:t>
      </w:r>
      <w:r w:rsidR="00F66E5E" w:rsidRPr="00FB2F2F">
        <w:rPr>
          <w:rFonts w:ascii="Times New Roman" w:hAnsi="Times New Roman"/>
          <w:sz w:val="22"/>
          <w:szCs w:val="22"/>
        </w:rPr>
        <w:t>cur</w:t>
      </w:r>
      <w:r w:rsidR="00FB2F2F" w:rsidRPr="00FB2F2F">
        <w:rPr>
          <w:rFonts w:ascii="Times New Roman" w:hAnsi="Times New Roman"/>
          <w:sz w:val="22"/>
          <w:szCs w:val="22"/>
        </w:rPr>
        <w:t>rently stationed in the Mobile, AL area</w:t>
      </w:r>
      <w:r w:rsidR="00F15A76" w:rsidRPr="00FB2F2F">
        <w:rPr>
          <w:rFonts w:ascii="Times New Roman" w:hAnsi="Times New Roman"/>
          <w:sz w:val="22"/>
          <w:szCs w:val="22"/>
        </w:rPr>
        <w:t>.  Amy and Nick have three children, Jackson</w:t>
      </w:r>
      <w:r w:rsidR="00963933" w:rsidRPr="00FB2F2F">
        <w:rPr>
          <w:rFonts w:ascii="Times New Roman" w:hAnsi="Times New Roman"/>
          <w:sz w:val="22"/>
          <w:szCs w:val="22"/>
        </w:rPr>
        <w:t xml:space="preserve">, </w:t>
      </w:r>
      <w:r w:rsidR="00F15A76" w:rsidRPr="00FB2F2F">
        <w:rPr>
          <w:rFonts w:ascii="Times New Roman" w:hAnsi="Times New Roman"/>
          <w:sz w:val="22"/>
          <w:szCs w:val="22"/>
        </w:rPr>
        <w:t>Paige and Graham.</w:t>
      </w:r>
    </w:p>
    <w:p w:rsidR="00FB2F2F" w:rsidRPr="00FB2F2F" w:rsidRDefault="00FB2F2F" w:rsidP="00F15A76">
      <w:pPr>
        <w:pStyle w:val="BodyText"/>
        <w:jc w:val="both"/>
        <w:rPr>
          <w:rFonts w:ascii="Times New Roman" w:hAnsi="Times New Roman"/>
          <w:sz w:val="22"/>
          <w:szCs w:val="22"/>
        </w:rPr>
      </w:pPr>
    </w:p>
    <w:p w:rsidR="00C01783" w:rsidRPr="00FB2F2F" w:rsidRDefault="006F418E" w:rsidP="006F418E">
      <w:pPr>
        <w:pStyle w:val="BodyText"/>
        <w:jc w:val="both"/>
        <w:rPr>
          <w:sz w:val="22"/>
          <w:szCs w:val="22"/>
        </w:rPr>
      </w:pPr>
      <w:r w:rsidRPr="00FB2F2F">
        <w:rPr>
          <w:rFonts w:ascii="Times New Roman" w:hAnsi="Times New Roman"/>
          <w:sz w:val="22"/>
          <w:szCs w:val="22"/>
        </w:rPr>
        <w:t>Mark and Valerie are active members of Seacoast Community Church in Charleston, SC.</w:t>
      </w:r>
    </w:p>
    <w:sectPr w:rsidR="00C01783" w:rsidRPr="00FB2F2F" w:rsidSect="00C0178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C0" w:rsidRDefault="009A1FC0">
      <w:r>
        <w:separator/>
      </w:r>
    </w:p>
  </w:endnote>
  <w:endnote w:type="continuationSeparator" w:id="0">
    <w:p w:rsidR="009A1FC0" w:rsidRDefault="009A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rnhardMod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2A" w:rsidRDefault="002518E4">
    <w:pPr>
      <w:pStyle w:val="Footer"/>
      <w:jc w:val="center"/>
    </w:pPr>
    <w:r>
      <w:rPr>
        <w:rStyle w:val="PageNumber"/>
      </w:rPr>
      <w:fldChar w:fldCharType="begin"/>
    </w:r>
    <w:r w:rsidR="00C10B2A">
      <w:rPr>
        <w:rStyle w:val="PageNumber"/>
      </w:rPr>
      <w:instrText xml:space="preserve"> PAGE </w:instrText>
    </w:r>
    <w:r>
      <w:rPr>
        <w:rStyle w:val="PageNumber"/>
      </w:rPr>
      <w:fldChar w:fldCharType="separate"/>
    </w:r>
    <w:r w:rsidR="00C44FA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C0" w:rsidRDefault="009A1FC0">
      <w:r>
        <w:separator/>
      </w:r>
    </w:p>
  </w:footnote>
  <w:footnote w:type="continuationSeparator" w:id="0">
    <w:p w:rsidR="009A1FC0" w:rsidRDefault="009A1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tbQwNzUysjA3tzBU0lEKTi0uzszPAykwrAUANLChOSwAAAA="/>
  </w:docVars>
  <w:rsids>
    <w:rsidRoot w:val="00C10B2A"/>
    <w:rsid w:val="0001444E"/>
    <w:rsid w:val="000A65B0"/>
    <w:rsid w:val="000B54B3"/>
    <w:rsid w:val="000C6F29"/>
    <w:rsid w:val="001523E4"/>
    <w:rsid w:val="001643C7"/>
    <w:rsid w:val="001704C3"/>
    <w:rsid w:val="001C13B8"/>
    <w:rsid w:val="00201A17"/>
    <w:rsid w:val="00204891"/>
    <w:rsid w:val="002518E4"/>
    <w:rsid w:val="00257C85"/>
    <w:rsid w:val="00264E81"/>
    <w:rsid w:val="00334A19"/>
    <w:rsid w:val="0035020C"/>
    <w:rsid w:val="003903E8"/>
    <w:rsid w:val="003B5FBA"/>
    <w:rsid w:val="003C74CE"/>
    <w:rsid w:val="003E2E03"/>
    <w:rsid w:val="004900E9"/>
    <w:rsid w:val="00496F4A"/>
    <w:rsid w:val="004A296B"/>
    <w:rsid w:val="004C42B0"/>
    <w:rsid w:val="005305BE"/>
    <w:rsid w:val="005C670A"/>
    <w:rsid w:val="006330BB"/>
    <w:rsid w:val="006E0FD7"/>
    <w:rsid w:val="006F418E"/>
    <w:rsid w:val="00731982"/>
    <w:rsid w:val="0074392A"/>
    <w:rsid w:val="007B2579"/>
    <w:rsid w:val="007F3032"/>
    <w:rsid w:val="007F762C"/>
    <w:rsid w:val="00810E2C"/>
    <w:rsid w:val="00842621"/>
    <w:rsid w:val="00852EFB"/>
    <w:rsid w:val="00867933"/>
    <w:rsid w:val="00871181"/>
    <w:rsid w:val="008F6CEF"/>
    <w:rsid w:val="00933EFD"/>
    <w:rsid w:val="00963933"/>
    <w:rsid w:val="00972BAD"/>
    <w:rsid w:val="009A1FC0"/>
    <w:rsid w:val="009C1FEF"/>
    <w:rsid w:val="00A14CC1"/>
    <w:rsid w:val="00A24695"/>
    <w:rsid w:val="00A81E18"/>
    <w:rsid w:val="00C01783"/>
    <w:rsid w:val="00C10B2A"/>
    <w:rsid w:val="00C44FAA"/>
    <w:rsid w:val="00C529C3"/>
    <w:rsid w:val="00C72D58"/>
    <w:rsid w:val="00CB3837"/>
    <w:rsid w:val="00CB4B84"/>
    <w:rsid w:val="00D05DE1"/>
    <w:rsid w:val="00D96140"/>
    <w:rsid w:val="00DA5637"/>
    <w:rsid w:val="00DC49FB"/>
    <w:rsid w:val="00DD7056"/>
    <w:rsid w:val="00DE5094"/>
    <w:rsid w:val="00DF1395"/>
    <w:rsid w:val="00E369DB"/>
    <w:rsid w:val="00E5337D"/>
    <w:rsid w:val="00EF64A6"/>
    <w:rsid w:val="00F15A76"/>
    <w:rsid w:val="00F5681F"/>
    <w:rsid w:val="00F62A0B"/>
    <w:rsid w:val="00F66E5E"/>
    <w:rsid w:val="00F9617C"/>
    <w:rsid w:val="00FB2F2F"/>
    <w:rsid w:val="00FC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A96CAF-B9CC-4F2F-A0B0-ECE82935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B2A"/>
    <w:rPr>
      <w:color w:val="0000FF"/>
      <w:u w:val="single"/>
    </w:rPr>
  </w:style>
  <w:style w:type="paragraph" w:styleId="BodyText">
    <w:name w:val="Body Text"/>
    <w:basedOn w:val="Normal"/>
    <w:rsid w:val="00C10B2A"/>
    <w:rPr>
      <w:rFonts w:ascii="BernhardMod BT" w:hAnsi="BernhardMod BT"/>
      <w:sz w:val="28"/>
      <w:szCs w:val="20"/>
    </w:rPr>
  </w:style>
  <w:style w:type="paragraph" w:styleId="BodyText2">
    <w:name w:val="Body Text 2"/>
    <w:basedOn w:val="Normal"/>
    <w:rsid w:val="00C10B2A"/>
    <w:pPr>
      <w:tabs>
        <w:tab w:val="left" w:pos="-1440"/>
      </w:tabs>
      <w:jc w:val="both"/>
    </w:pPr>
  </w:style>
  <w:style w:type="paragraph" w:styleId="Footer">
    <w:name w:val="footer"/>
    <w:basedOn w:val="Normal"/>
    <w:rsid w:val="00C10B2A"/>
    <w:pPr>
      <w:tabs>
        <w:tab w:val="center" w:pos="4320"/>
        <w:tab w:val="right" w:pos="8640"/>
      </w:tabs>
    </w:pPr>
  </w:style>
  <w:style w:type="character" w:styleId="PageNumber">
    <w:name w:val="page number"/>
    <w:basedOn w:val="DefaultParagraphFont"/>
    <w:rsid w:val="00C10B2A"/>
  </w:style>
  <w:style w:type="character" w:styleId="FollowedHyperlink">
    <w:name w:val="FollowedHyperlink"/>
    <w:basedOn w:val="DefaultParagraphFont"/>
    <w:semiHidden/>
    <w:unhideWhenUsed/>
    <w:rsid w:val="00C44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linegiving.org/blog" TargetMode="External"/><Relationship Id="rId3" Type="http://schemas.openxmlformats.org/officeDocument/2006/relationships/webSettings" Target="webSettings.xml"/><Relationship Id="rId7" Type="http://schemas.openxmlformats.org/officeDocument/2006/relationships/hyperlink" Target="https://acts17generos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Brooks</dc:creator>
  <cp:lastModifiedBy>Jan Buscher</cp:lastModifiedBy>
  <cp:revision>2</cp:revision>
  <dcterms:created xsi:type="dcterms:W3CDTF">2019-10-18T18:17:00Z</dcterms:created>
  <dcterms:modified xsi:type="dcterms:W3CDTF">2019-10-18T18:17:00Z</dcterms:modified>
</cp:coreProperties>
</file>