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DE1F" w14:textId="77777777" w:rsidR="00BE4933" w:rsidRPr="00BE4933" w:rsidRDefault="00BE4933" w:rsidP="00BE4933">
      <w:r w:rsidRPr="00BE4933">
        <w:rPr>
          <w:b/>
          <w:bCs/>
        </w:rPr>
        <w:t>Rizzoli Bookstore Email Marketing Privacy Policy</w:t>
      </w:r>
    </w:p>
    <w:p w14:paraId="66F810B8" w14:textId="1E60F7B8" w:rsidR="00BE4933" w:rsidRPr="00BE4933" w:rsidRDefault="00BE4933" w:rsidP="00BE4933">
      <w:r w:rsidRPr="00BE4933">
        <w:rPr>
          <w:b/>
          <w:bCs/>
        </w:rPr>
        <w:t>Effective Date:</w:t>
      </w:r>
      <w:r w:rsidRPr="00BE4933">
        <w:t xml:space="preserve"> </w:t>
      </w:r>
      <w:r w:rsidR="003A73C8">
        <w:t>03/16/2025</w:t>
      </w:r>
    </w:p>
    <w:p w14:paraId="55A64B4B" w14:textId="77777777" w:rsidR="00BE4933" w:rsidRPr="00BE4933" w:rsidRDefault="00BE4933" w:rsidP="00BE4933">
      <w:r w:rsidRPr="00BE4933">
        <w:t>At Rizzoli Bookstore, we respect your privacy and are committed to protecting your personal information. This Email Marketing Privacy Policy explains how we collect, use, and protect your data when you subscribe to our email marketing communications.</w:t>
      </w:r>
    </w:p>
    <w:p w14:paraId="67A35E07" w14:textId="77777777" w:rsidR="00BE4933" w:rsidRPr="00BE4933" w:rsidRDefault="00BE4933" w:rsidP="00BE4933">
      <w:pPr>
        <w:rPr>
          <w:b/>
          <w:bCs/>
        </w:rPr>
      </w:pPr>
      <w:r w:rsidRPr="00BE4933">
        <w:rPr>
          <w:b/>
          <w:bCs/>
        </w:rPr>
        <w:t>1. Information We Collect</w:t>
      </w:r>
    </w:p>
    <w:p w14:paraId="015B0DF6" w14:textId="77777777" w:rsidR="00BE4933" w:rsidRPr="00BE4933" w:rsidRDefault="00BE4933" w:rsidP="00BE4933">
      <w:r w:rsidRPr="00BE4933">
        <w:t>When you sign up for our email marketing, we may collect the following information:</w:t>
      </w:r>
    </w:p>
    <w:p w14:paraId="1D333A8F" w14:textId="77777777" w:rsidR="00BE4933" w:rsidRPr="00BE4933" w:rsidRDefault="00BE4933" w:rsidP="00BE4933">
      <w:pPr>
        <w:numPr>
          <w:ilvl w:val="0"/>
          <w:numId w:val="1"/>
        </w:numPr>
      </w:pPr>
      <w:r w:rsidRPr="00BE4933">
        <w:t>Your name</w:t>
      </w:r>
    </w:p>
    <w:p w14:paraId="515A4F86" w14:textId="77777777" w:rsidR="00BE4933" w:rsidRPr="00BE4933" w:rsidRDefault="00BE4933" w:rsidP="00BE4933">
      <w:pPr>
        <w:numPr>
          <w:ilvl w:val="0"/>
          <w:numId w:val="1"/>
        </w:numPr>
      </w:pPr>
      <w:r w:rsidRPr="00BE4933">
        <w:t>Email address</w:t>
      </w:r>
    </w:p>
    <w:p w14:paraId="10A9A947" w14:textId="77777777" w:rsidR="00BE4933" w:rsidRPr="00BE4933" w:rsidRDefault="00BE4933" w:rsidP="00BE4933">
      <w:pPr>
        <w:numPr>
          <w:ilvl w:val="0"/>
          <w:numId w:val="1"/>
        </w:numPr>
      </w:pPr>
      <w:r w:rsidRPr="00BE4933">
        <w:t>Preferences and interests related to books, events, and promotions</w:t>
      </w:r>
    </w:p>
    <w:p w14:paraId="57CFBFA4" w14:textId="77777777" w:rsidR="00BE4933" w:rsidRPr="00BE4933" w:rsidRDefault="00BE4933" w:rsidP="00BE4933">
      <w:pPr>
        <w:numPr>
          <w:ilvl w:val="0"/>
          <w:numId w:val="1"/>
        </w:numPr>
      </w:pPr>
      <w:r w:rsidRPr="00BE4933">
        <w:t>Interactions with our emails (such as open rates and clicks)</w:t>
      </w:r>
    </w:p>
    <w:p w14:paraId="57F7CEEB" w14:textId="77777777" w:rsidR="00BE4933" w:rsidRPr="00BE4933" w:rsidRDefault="00BE4933" w:rsidP="00BE4933">
      <w:pPr>
        <w:rPr>
          <w:b/>
          <w:bCs/>
        </w:rPr>
      </w:pPr>
      <w:r w:rsidRPr="00BE4933">
        <w:rPr>
          <w:b/>
          <w:bCs/>
        </w:rPr>
        <w:t>2. How We Use Your Information</w:t>
      </w:r>
    </w:p>
    <w:p w14:paraId="58C9ED21" w14:textId="77777777" w:rsidR="00BE4933" w:rsidRPr="00BE4933" w:rsidRDefault="00BE4933" w:rsidP="00BE4933">
      <w:r w:rsidRPr="00BE4933">
        <w:t>We use your information to:</w:t>
      </w:r>
    </w:p>
    <w:p w14:paraId="559AEA12" w14:textId="77777777" w:rsidR="00BE4933" w:rsidRPr="00BE4933" w:rsidRDefault="00BE4933" w:rsidP="00BE4933">
      <w:pPr>
        <w:numPr>
          <w:ilvl w:val="0"/>
          <w:numId w:val="2"/>
        </w:numPr>
      </w:pPr>
      <w:r w:rsidRPr="00BE4933">
        <w:t>Send newsletters, promotions, and event invitations related to Rizzoli Bookstore</w:t>
      </w:r>
    </w:p>
    <w:p w14:paraId="3312A1A3" w14:textId="77777777" w:rsidR="00BE4933" w:rsidRPr="00BE4933" w:rsidRDefault="00BE4933" w:rsidP="00BE4933">
      <w:pPr>
        <w:numPr>
          <w:ilvl w:val="0"/>
          <w:numId w:val="2"/>
        </w:numPr>
      </w:pPr>
      <w:r w:rsidRPr="00BE4933">
        <w:t>Personalize content and recommendations based on your interests</w:t>
      </w:r>
    </w:p>
    <w:p w14:paraId="6CCFAFAC" w14:textId="77777777" w:rsidR="00BE4933" w:rsidRPr="00BE4933" w:rsidRDefault="00BE4933" w:rsidP="00BE4933">
      <w:pPr>
        <w:numPr>
          <w:ilvl w:val="0"/>
          <w:numId w:val="2"/>
        </w:numPr>
      </w:pPr>
      <w:r w:rsidRPr="00BE4933">
        <w:t>Improve our email marketing campaigns through analytics and engagement tracking</w:t>
      </w:r>
    </w:p>
    <w:p w14:paraId="769341EE" w14:textId="77777777" w:rsidR="00BE4933" w:rsidRPr="00BE4933" w:rsidRDefault="00BE4933" w:rsidP="00BE4933">
      <w:pPr>
        <w:numPr>
          <w:ilvl w:val="0"/>
          <w:numId w:val="2"/>
        </w:numPr>
      </w:pPr>
      <w:r w:rsidRPr="00BE4933">
        <w:t>Comply with legal requirements and prevent fraud</w:t>
      </w:r>
    </w:p>
    <w:p w14:paraId="0A554FC2" w14:textId="77777777" w:rsidR="00BE4933" w:rsidRPr="00BE4933" w:rsidRDefault="00BE4933" w:rsidP="00BE4933">
      <w:pPr>
        <w:rPr>
          <w:b/>
          <w:bCs/>
        </w:rPr>
      </w:pPr>
      <w:r w:rsidRPr="00BE4933">
        <w:rPr>
          <w:b/>
          <w:bCs/>
        </w:rPr>
        <w:t>3. How We Protect Your Information</w:t>
      </w:r>
    </w:p>
    <w:p w14:paraId="05E1888B" w14:textId="77777777" w:rsidR="00BE4933" w:rsidRPr="00BE4933" w:rsidRDefault="00BE4933" w:rsidP="00BE4933">
      <w:r w:rsidRPr="00BE4933">
        <w:t>We implement security measures to protect your personal information from unauthorized access, alteration, or disclosure. Your data is stored securely and is only accessible by authorized personnel.</w:t>
      </w:r>
    </w:p>
    <w:p w14:paraId="383FDF6A" w14:textId="77777777" w:rsidR="00BE4933" w:rsidRPr="00BE4933" w:rsidRDefault="00BE4933" w:rsidP="00BE4933">
      <w:pPr>
        <w:rPr>
          <w:b/>
          <w:bCs/>
        </w:rPr>
      </w:pPr>
      <w:r w:rsidRPr="00BE4933">
        <w:rPr>
          <w:b/>
          <w:bCs/>
        </w:rPr>
        <w:t>4. Sharing Your Information</w:t>
      </w:r>
    </w:p>
    <w:p w14:paraId="056AB1B7" w14:textId="77777777" w:rsidR="00BE4933" w:rsidRPr="00BE4933" w:rsidRDefault="00BE4933" w:rsidP="00BE4933">
      <w:r w:rsidRPr="00BE4933">
        <w:t>We do not sell, rent, or trade your personal information. However, we may share your data with trusted third-party service providers (such as email marketing platforms) solely for the purpose of sending communications on our behalf.</w:t>
      </w:r>
    </w:p>
    <w:p w14:paraId="6930628A" w14:textId="77777777" w:rsidR="00BE4933" w:rsidRPr="00BE4933" w:rsidRDefault="00BE4933" w:rsidP="00BE4933">
      <w:pPr>
        <w:rPr>
          <w:b/>
          <w:bCs/>
        </w:rPr>
      </w:pPr>
      <w:r w:rsidRPr="00BE4933">
        <w:rPr>
          <w:b/>
          <w:bCs/>
        </w:rPr>
        <w:t>5. Managing Your Preferences and Opting Out</w:t>
      </w:r>
    </w:p>
    <w:p w14:paraId="004136A8" w14:textId="77777777" w:rsidR="00BE4933" w:rsidRPr="00BE4933" w:rsidRDefault="00BE4933" w:rsidP="00BE4933">
      <w:r w:rsidRPr="00BE4933">
        <w:t>You can manage your email preferences or unsubscribe at any time by:</w:t>
      </w:r>
    </w:p>
    <w:p w14:paraId="60DA7B6F" w14:textId="77777777" w:rsidR="00BE4933" w:rsidRPr="00BE4933" w:rsidRDefault="00BE4933" w:rsidP="00BE4933">
      <w:pPr>
        <w:numPr>
          <w:ilvl w:val="0"/>
          <w:numId w:val="3"/>
        </w:numPr>
      </w:pPr>
      <w:r w:rsidRPr="00BE4933">
        <w:t>Clicking the "Unsubscribe" link in any of our emails</w:t>
      </w:r>
    </w:p>
    <w:p w14:paraId="38BE3834" w14:textId="08548680" w:rsidR="00BE4933" w:rsidRPr="00BE4933" w:rsidRDefault="00BE4933" w:rsidP="00BE4933">
      <w:pPr>
        <w:numPr>
          <w:ilvl w:val="0"/>
          <w:numId w:val="3"/>
        </w:numPr>
      </w:pPr>
      <w:r w:rsidRPr="00BE4933">
        <w:t>Contacting us at [</w:t>
      </w:r>
      <w:r>
        <w:t>bookstore@rizzoliusa.com</w:t>
      </w:r>
      <w:r w:rsidRPr="00BE4933">
        <w:t>]</w:t>
      </w:r>
    </w:p>
    <w:p w14:paraId="747EF3CF" w14:textId="77777777" w:rsidR="00BE4933" w:rsidRPr="00BE4933" w:rsidRDefault="00BE4933" w:rsidP="00BE4933">
      <w:pPr>
        <w:rPr>
          <w:b/>
          <w:bCs/>
        </w:rPr>
      </w:pPr>
      <w:r w:rsidRPr="00BE4933">
        <w:rPr>
          <w:b/>
          <w:bCs/>
        </w:rPr>
        <w:t>6. Retention of Your Information</w:t>
      </w:r>
    </w:p>
    <w:p w14:paraId="455C52FF" w14:textId="77777777" w:rsidR="00BE4933" w:rsidRPr="00BE4933" w:rsidRDefault="00BE4933" w:rsidP="00BE4933">
      <w:r w:rsidRPr="00BE4933">
        <w:lastRenderedPageBreak/>
        <w:t xml:space="preserve">We retain your personal data as long as you remain subscribed. If you </w:t>
      </w:r>
      <w:proofErr w:type="gramStart"/>
      <w:r w:rsidRPr="00BE4933">
        <w:t>unsubscribe</w:t>
      </w:r>
      <w:proofErr w:type="gramEnd"/>
      <w:r w:rsidRPr="00BE4933">
        <w:t>, we will remove your information from our mailing list but may retain it for legal or administrative purposes.</w:t>
      </w:r>
    </w:p>
    <w:p w14:paraId="01E8D1CA" w14:textId="77777777" w:rsidR="00BE4933" w:rsidRPr="00BE4933" w:rsidRDefault="00BE4933" w:rsidP="00BE4933">
      <w:pPr>
        <w:rPr>
          <w:b/>
          <w:bCs/>
        </w:rPr>
      </w:pPr>
      <w:r w:rsidRPr="00BE4933">
        <w:rPr>
          <w:b/>
          <w:bCs/>
        </w:rPr>
        <w:t>7. Changes to This Policy</w:t>
      </w:r>
    </w:p>
    <w:p w14:paraId="5BC4DAFE" w14:textId="77777777" w:rsidR="00BE4933" w:rsidRPr="00BE4933" w:rsidRDefault="00BE4933" w:rsidP="00BE4933">
      <w:r w:rsidRPr="00BE4933">
        <w:t xml:space="preserve">We may update this policy periodically. Any changes will be posted on our website, and we encourage you to review </w:t>
      </w:r>
      <w:proofErr w:type="gramStart"/>
      <w:r w:rsidRPr="00BE4933">
        <w:t>it</w:t>
      </w:r>
      <w:proofErr w:type="gramEnd"/>
      <w:r w:rsidRPr="00BE4933">
        <w:t xml:space="preserve"> from time to time.</w:t>
      </w:r>
    </w:p>
    <w:p w14:paraId="2A122D5A" w14:textId="77777777" w:rsidR="00BE4933" w:rsidRPr="00BE4933" w:rsidRDefault="00BE4933" w:rsidP="00BE4933">
      <w:pPr>
        <w:rPr>
          <w:b/>
          <w:bCs/>
        </w:rPr>
      </w:pPr>
      <w:r w:rsidRPr="00BE4933">
        <w:rPr>
          <w:b/>
          <w:bCs/>
        </w:rPr>
        <w:t>8. Contact Us</w:t>
      </w:r>
    </w:p>
    <w:p w14:paraId="16628F78" w14:textId="14052FD5" w:rsidR="00BE4933" w:rsidRPr="00BE4933" w:rsidRDefault="00BE4933" w:rsidP="00BE4933">
      <w:r w:rsidRPr="00BE4933">
        <w:t>If you have any questions about this policy or how we handle your data, please contact us at:</w:t>
      </w:r>
      <w:r w:rsidRPr="00BE4933">
        <w:br/>
      </w:r>
      <w:r w:rsidRPr="00BE4933">
        <w:rPr>
          <w:b/>
          <w:bCs/>
        </w:rPr>
        <w:t>Rizzoli Bookstore</w:t>
      </w:r>
      <w:r w:rsidRPr="00BE4933">
        <w:br/>
        <w:t>1133 Broadway, New York, NY 10010</w:t>
      </w:r>
      <w:r w:rsidRPr="00BE4933">
        <w:br/>
        <w:t>Email: [</w:t>
      </w:r>
      <w:r>
        <w:t>bookstore@rizzoliusa.com</w:t>
      </w:r>
      <w:r w:rsidRPr="00BE4933">
        <w:t>]</w:t>
      </w:r>
    </w:p>
    <w:p w14:paraId="4C1427AE" w14:textId="77777777" w:rsidR="00D24AF0" w:rsidRDefault="00D24AF0"/>
    <w:sectPr w:rsidR="00D24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244"/>
    <w:multiLevelType w:val="multilevel"/>
    <w:tmpl w:val="1778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8504C"/>
    <w:multiLevelType w:val="multilevel"/>
    <w:tmpl w:val="4E80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31795"/>
    <w:multiLevelType w:val="multilevel"/>
    <w:tmpl w:val="E1C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324609">
    <w:abstractNumId w:val="0"/>
  </w:num>
  <w:num w:numId="2" w16cid:durableId="2073850492">
    <w:abstractNumId w:val="1"/>
  </w:num>
  <w:num w:numId="3" w16cid:durableId="1547839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761D"/>
    <w:rsid w:val="00322B72"/>
    <w:rsid w:val="003A73C8"/>
    <w:rsid w:val="0042761D"/>
    <w:rsid w:val="00504914"/>
    <w:rsid w:val="00BE4933"/>
    <w:rsid w:val="00D2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A7C5"/>
  <w15:chartTrackingRefBased/>
  <w15:docId w15:val="{204B8A65-E2A3-4C67-A397-D52E02CE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61D"/>
    <w:rPr>
      <w:rFonts w:eastAsiaTheme="majorEastAsia" w:cstheme="majorBidi"/>
      <w:color w:val="272727" w:themeColor="text1" w:themeTint="D8"/>
    </w:rPr>
  </w:style>
  <w:style w:type="paragraph" w:styleId="Title">
    <w:name w:val="Title"/>
    <w:basedOn w:val="Normal"/>
    <w:next w:val="Normal"/>
    <w:link w:val="TitleChar"/>
    <w:uiPriority w:val="10"/>
    <w:qFormat/>
    <w:rsid w:val="00427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61D"/>
    <w:pPr>
      <w:spacing w:before="160"/>
      <w:jc w:val="center"/>
    </w:pPr>
    <w:rPr>
      <w:i/>
      <w:iCs/>
      <w:color w:val="404040" w:themeColor="text1" w:themeTint="BF"/>
    </w:rPr>
  </w:style>
  <w:style w:type="character" w:customStyle="1" w:styleId="QuoteChar">
    <w:name w:val="Quote Char"/>
    <w:basedOn w:val="DefaultParagraphFont"/>
    <w:link w:val="Quote"/>
    <w:uiPriority w:val="29"/>
    <w:rsid w:val="0042761D"/>
    <w:rPr>
      <w:i/>
      <w:iCs/>
      <w:color w:val="404040" w:themeColor="text1" w:themeTint="BF"/>
    </w:rPr>
  </w:style>
  <w:style w:type="paragraph" w:styleId="ListParagraph">
    <w:name w:val="List Paragraph"/>
    <w:basedOn w:val="Normal"/>
    <w:uiPriority w:val="34"/>
    <w:qFormat/>
    <w:rsid w:val="0042761D"/>
    <w:pPr>
      <w:ind w:left="720"/>
      <w:contextualSpacing/>
    </w:pPr>
  </w:style>
  <w:style w:type="character" w:styleId="IntenseEmphasis">
    <w:name w:val="Intense Emphasis"/>
    <w:basedOn w:val="DefaultParagraphFont"/>
    <w:uiPriority w:val="21"/>
    <w:qFormat/>
    <w:rsid w:val="0042761D"/>
    <w:rPr>
      <w:i/>
      <w:iCs/>
      <w:color w:val="0F4761" w:themeColor="accent1" w:themeShade="BF"/>
    </w:rPr>
  </w:style>
  <w:style w:type="paragraph" w:styleId="IntenseQuote">
    <w:name w:val="Intense Quote"/>
    <w:basedOn w:val="Normal"/>
    <w:next w:val="Normal"/>
    <w:link w:val="IntenseQuoteChar"/>
    <w:uiPriority w:val="30"/>
    <w:qFormat/>
    <w:rsid w:val="00427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61D"/>
    <w:rPr>
      <w:i/>
      <w:iCs/>
      <w:color w:val="0F4761" w:themeColor="accent1" w:themeShade="BF"/>
    </w:rPr>
  </w:style>
  <w:style w:type="character" w:styleId="IntenseReference">
    <w:name w:val="Intense Reference"/>
    <w:basedOn w:val="DefaultParagraphFont"/>
    <w:uiPriority w:val="32"/>
    <w:qFormat/>
    <w:rsid w:val="00427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4818">
      <w:bodyDiv w:val="1"/>
      <w:marLeft w:val="0"/>
      <w:marRight w:val="0"/>
      <w:marTop w:val="0"/>
      <w:marBottom w:val="0"/>
      <w:divBdr>
        <w:top w:val="none" w:sz="0" w:space="0" w:color="auto"/>
        <w:left w:val="none" w:sz="0" w:space="0" w:color="auto"/>
        <w:bottom w:val="none" w:sz="0" w:space="0" w:color="auto"/>
        <w:right w:val="none" w:sz="0" w:space="0" w:color="auto"/>
      </w:divBdr>
    </w:div>
    <w:div w:id="100598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Senic-Matuglia</dc:creator>
  <cp:keywords/>
  <dc:description/>
  <cp:lastModifiedBy>Livia Senic-Matuglia</cp:lastModifiedBy>
  <cp:revision>3</cp:revision>
  <dcterms:created xsi:type="dcterms:W3CDTF">2025-03-16T22:47:00Z</dcterms:created>
  <dcterms:modified xsi:type="dcterms:W3CDTF">2025-03-16T22:49:00Z</dcterms:modified>
</cp:coreProperties>
</file>