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14" w:rsidRPr="005A4452" w:rsidRDefault="00707BEE" w:rsidP="00391114">
      <w:pPr>
        <w:jc w:val="right"/>
        <w:rPr>
          <w:sz w:val="44"/>
          <w:szCs w:val="44"/>
        </w:rPr>
      </w:pPr>
      <w:r w:rsidRPr="00D374C6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684FFBC" wp14:editId="775398CC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573530" cy="1306195"/>
            <wp:effectExtent l="0" t="0" r="7620" b="8255"/>
            <wp:wrapSquare wrapText="bothSides"/>
            <wp:docPr id="2" name="Picture 2" descr="\\Corvsch024\ad\Administration\CORE 1\CORE Logo 201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Corvsch024\ad\Administration\CORE 1\CORE Logo 2016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114">
        <w:rPr>
          <w:sz w:val="44"/>
          <w:szCs w:val="44"/>
        </w:rPr>
        <w:t>C</w:t>
      </w:r>
      <w:r w:rsidR="00391114" w:rsidRPr="005A4452">
        <w:rPr>
          <w:sz w:val="44"/>
          <w:szCs w:val="44"/>
        </w:rPr>
        <w:t>ity of Roswell’s</w:t>
      </w:r>
    </w:p>
    <w:p w:rsidR="00391114" w:rsidRDefault="00CD44B5" w:rsidP="00391114">
      <w:pPr>
        <w:jc w:val="right"/>
        <w:rPr>
          <w:sz w:val="44"/>
          <w:szCs w:val="44"/>
        </w:rPr>
      </w:pPr>
      <w:r>
        <w:rPr>
          <w:sz w:val="44"/>
          <w:szCs w:val="44"/>
        </w:rPr>
        <w:t>CORE</w:t>
      </w:r>
      <w:r w:rsidR="00391114" w:rsidRPr="005A4452">
        <w:rPr>
          <w:sz w:val="44"/>
          <w:szCs w:val="44"/>
        </w:rPr>
        <w:t xml:space="preserve"> </w:t>
      </w:r>
      <w:r w:rsidR="00391114">
        <w:rPr>
          <w:sz w:val="44"/>
          <w:szCs w:val="44"/>
        </w:rPr>
        <w:t>Program</w:t>
      </w:r>
    </w:p>
    <w:p w:rsidR="00D76345" w:rsidRDefault="00D76345" w:rsidP="00391114">
      <w:pPr>
        <w:jc w:val="right"/>
        <w:rPr>
          <w:sz w:val="44"/>
          <w:szCs w:val="44"/>
        </w:rPr>
      </w:pPr>
      <w:r>
        <w:rPr>
          <w:sz w:val="44"/>
          <w:szCs w:val="44"/>
        </w:rPr>
        <w:t>2023 - 2024</w:t>
      </w:r>
    </w:p>
    <w:p w:rsidR="00391114" w:rsidRDefault="00391114" w:rsidP="00391114">
      <w:pPr>
        <w:jc w:val="both"/>
      </w:pPr>
    </w:p>
    <w:p w:rsidR="00932A20" w:rsidRDefault="00932A20" w:rsidP="00352E16">
      <w:pPr>
        <w:jc w:val="left"/>
        <w:rPr>
          <w:sz w:val="26"/>
          <w:szCs w:val="26"/>
        </w:rPr>
      </w:pPr>
    </w:p>
    <w:p w:rsidR="00707BEE" w:rsidRDefault="00707BEE" w:rsidP="00707BEE">
      <w:pPr>
        <w:shd w:val="clear" w:color="auto" w:fill="FFFFFF"/>
        <w:jc w:val="left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707BEE" w:rsidRPr="00E8165D" w:rsidRDefault="00707BEE" w:rsidP="00707BEE">
      <w:pPr>
        <w:shd w:val="clear" w:color="auto" w:fill="FFFFFF"/>
        <w:rPr>
          <w:rFonts w:eastAsia="Times New Roman" w:cstheme="minorHAnsi"/>
          <w:i/>
          <w:color w:val="000000"/>
          <w:sz w:val="28"/>
          <w:szCs w:val="28"/>
        </w:rPr>
      </w:pPr>
      <w:r w:rsidRPr="00E8165D">
        <w:rPr>
          <w:rFonts w:eastAsia="Times New Roman" w:cstheme="minorHAnsi"/>
          <w:i/>
          <w:color w:val="000000"/>
          <w:sz w:val="28"/>
          <w:szCs w:val="28"/>
        </w:rPr>
        <w:t xml:space="preserve">You don’t just work here, you </w:t>
      </w:r>
      <w:r w:rsidRPr="00E8165D">
        <w:rPr>
          <w:rFonts w:eastAsia="Times New Roman" w:cstheme="minorHAnsi"/>
          <w:b/>
          <w:i/>
          <w:color w:val="000000"/>
          <w:sz w:val="28"/>
          <w:szCs w:val="28"/>
        </w:rPr>
        <w:t>belong</w:t>
      </w:r>
      <w:r w:rsidRPr="00E8165D">
        <w:rPr>
          <w:rFonts w:eastAsia="Times New Roman" w:cstheme="minorHAnsi"/>
          <w:i/>
          <w:color w:val="000000"/>
          <w:sz w:val="28"/>
          <w:szCs w:val="28"/>
        </w:rPr>
        <w:t xml:space="preserve"> here</w:t>
      </w:r>
      <w:r w:rsidR="00F84DB0">
        <w:rPr>
          <w:rFonts w:eastAsia="Times New Roman" w:cstheme="minorHAnsi"/>
          <w:i/>
          <w:color w:val="000000"/>
          <w:sz w:val="28"/>
          <w:szCs w:val="28"/>
        </w:rPr>
        <w:t>!</w:t>
      </w:r>
    </w:p>
    <w:p w:rsidR="00707BEE" w:rsidRDefault="00707BEE" w:rsidP="00707BEE">
      <w:pPr>
        <w:shd w:val="clear" w:color="auto" w:fill="FFFFFF"/>
        <w:jc w:val="left"/>
        <w:rPr>
          <w:rFonts w:eastAsia="Times New Roman" w:cstheme="minorHAnsi"/>
          <w:color w:val="000000"/>
          <w:sz w:val="28"/>
          <w:szCs w:val="28"/>
        </w:rPr>
      </w:pPr>
    </w:p>
    <w:p w:rsidR="00707BEE" w:rsidRDefault="00707BEE" w:rsidP="00707BEE">
      <w:pPr>
        <w:shd w:val="clear" w:color="auto" w:fill="FFFFFF"/>
        <w:jc w:val="left"/>
        <w:rPr>
          <w:rFonts w:eastAsia="Times New Roman" w:cstheme="minorHAnsi"/>
          <w:color w:val="000000"/>
          <w:sz w:val="28"/>
          <w:szCs w:val="28"/>
        </w:rPr>
      </w:pPr>
      <w:r w:rsidRPr="00707BEE">
        <w:rPr>
          <w:rFonts w:eastAsia="Times New Roman" w:cstheme="minorHAnsi"/>
          <w:color w:val="000000"/>
          <w:sz w:val="28"/>
          <w:szCs w:val="28"/>
        </w:rPr>
        <w:t xml:space="preserve">The CORE program (City of Roswell Education and Engagement) offers employees the opportunity to </w:t>
      </w:r>
      <w:r>
        <w:rPr>
          <w:rFonts w:eastAsia="Times New Roman" w:cstheme="minorHAnsi"/>
          <w:color w:val="000000"/>
          <w:sz w:val="28"/>
          <w:szCs w:val="28"/>
        </w:rPr>
        <w:t>gain insights on the many different departments and dimensions of working at the City.  By participating in this program, employees will</w:t>
      </w:r>
      <w:r w:rsidRPr="00707BEE">
        <w:rPr>
          <w:rFonts w:eastAsia="Times New Roman" w:cstheme="minorHAnsi"/>
          <w:color w:val="000000"/>
          <w:sz w:val="28"/>
          <w:szCs w:val="28"/>
        </w:rPr>
        <w:t>:</w:t>
      </w:r>
    </w:p>
    <w:p w:rsidR="00707BEE" w:rsidRPr="00707BEE" w:rsidRDefault="00707BEE" w:rsidP="00707BEE">
      <w:pPr>
        <w:shd w:val="clear" w:color="auto" w:fill="FFFFFF"/>
        <w:jc w:val="left"/>
        <w:rPr>
          <w:rFonts w:eastAsia="Times New Roman" w:cstheme="minorHAnsi"/>
          <w:color w:val="000000"/>
          <w:sz w:val="28"/>
          <w:szCs w:val="28"/>
        </w:rPr>
      </w:pPr>
    </w:p>
    <w:p w:rsidR="00707BEE" w:rsidRPr="00707BEE" w:rsidRDefault="00707BEE" w:rsidP="00707BEE">
      <w:pPr>
        <w:numPr>
          <w:ilvl w:val="0"/>
          <w:numId w:val="8"/>
        </w:numPr>
        <w:shd w:val="clear" w:color="auto" w:fill="FFFFFF"/>
        <w:ind w:left="600"/>
        <w:jc w:val="left"/>
        <w:rPr>
          <w:rFonts w:eastAsia="Times New Roman" w:cstheme="minorHAnsi"/>
          <w:color w:val="000000"/>
          <w:sz w:val="28"/>
          <w:szCs w:val="28"/>
        </w:rPr>
      </w:pPr>
      <w:r w:rsidRPr="00707BEE">
        <w:rPr>
          <w:rFonts w:eastAsia="Times New Roman" w:cstheme="minorHAnsi"/>
          <w:color w:val="000000"/>
          <w:sz w:val="28"/>
          <w:szCs w:val="28"/>
        </w:rPr>
        <w:t>Learn more about the City of Roswell</w:t>
      </w:r>
    </w:p>
    <w:p w:rsidR="00707BEE" w:rsidRPr="00707BEE" w:rsidRDefault="00707BEE" w:rsidP="00707BEE">
      <w:pPr>
        <w:numPr>
          <w:ilvl w:val="0"/>
          <w:numId w:val="8"/>
        </w:numPr>
        <w:shd w:val="clear" w:color="auto" w:fill="FFFFFF"/>
        <w:ind w:left="600"/>
        <w:jc w:val="left"/>
        <w:rPr>
          <w:rFonts w:eastAsia="Times New Roman" w:cstheme="minorHAnsi"/>
          <w:color w:val="000000"/>
          <w:sz w:val="28"/>
          <w:szCs w:val="28"/>
        </w:rPr>
      </w:pPr>
      <w:r w:rsidRPr="00707BEE">
        <w:rPr>
          <w:rFonts w:eastAsia="Times New Roman" w:cstheme="minorHAnsi"/>
          <w:color w:val="000000"/>
          <w:sz w:val="28"/>
          <w:szCs w:val="28"/>
        </w:rPr>
        <w:t>Understand the culture at the place you work</w:t>
      </w:r>
    </w:p>
    <w:p w:rsidR="00707BEE" w:rsidRDefault="00707BEE" w:rsidP="00707BEE">
      <w:pPr>
        <w:numPr>
          <w:ilvl w:val="0"/>
          <w:numId w:val="8"/>
        </w:numPr>
        <w:shd w:val="clear" w:color="auto" w:fill="FFFFFF"/>
        <w:ind w:left="600"/>
        <w:jc w:val="left"/>
        <w:rPr>
          <w:rFonts w:eastAsia="Times New Roman" w:cstheme="minorHAnsi"/>
          <w:color w:val="000000"/>
          <w:sz w:val="28"/>
          <w:szCs w:val="28"/>
        </w:rPr>
      </w:pPr>
      <w:r w:rsidRPr="00707BEE">
        <w:rPr>
          <w:rFonts w:eastAsia="Times New Roman" w:cstheme="minorHAnsi"/>
          <w:color w:val="000000"/>
          <w:sz w:val="28"/>
          <w:szCs w:val="28"/>
        </w:rPr>
        <w:t>Meet other employees in different departments</w:t>
      </w:r>
    </w:p>
    <w:p w:rsidR="00707BEE" w:rsidRDefault="00707BEE" w:rsidP="00707BEE">
      <w:pPr>
        <w:shd w:val="clear" w:color="auto" w:fill="FFFFFF"/>
        <w:jc w:val="left"/>
        <w:rPr>
          <w:rFonts w:eastAsia="Times New Roman" w:cstheme="minorHAnsi"/>
          <w:color w:val="000000"/>
          <w:sz w:val="28"/>
          <w:szCs w:val="28"/>
        </w:rPr>
      </w:pPr>
    </w:p>
    <w:p w:rsidR="00707BEE" w:rsidRPr="00707BEE" w:rsidRDefault="00E8165D" w:rsidP="00707BEE">
      <w:pPr>
        <w:shd w:val="clear" w:color="auto" w:fill="FFFFFF"/>
        <w:jc w:val="left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This program offers employees hands-on experiences during a tour of the facilities, and then ongoing learning about the City operations in the </w:t>
      </w:r>
      <w:proofErr w:type="spellStart"/>
      <w:r>
        <w:rPr>
          <w:rFonts w:eastAsia="Times New Roman" w:cstheme="minorHAnsi"/>
          <w:color w:val="000000"/>
          <w:sz w:val="28"/>
          <w:szCs w:val="28"/>
        </w:rPr>
        <w:t>EnCORE</w:t>
      </w:r>
      <w:proofErr w:type="spellEnd"/>
      <w:r>
        <w:rPr>
          <w:rFonts w:eastAsia="Times New Roman" w:cstheme="minorHAnsi"/>
          <w:color w:val="000000"/>
          <w:sz w:val="28"/>
          <w:szCs w:val="28"/>
        </w:rPr>
        <w:t xml:space="preserve"> meetings throughout the year.</w:t>
      </w:r>
    </w:p>
    <w:p w:rsidR="00932A20" w:rsidRDefault="00932A20" w:rsidP="00391114">
      <w:pPr>
        <w:jc w:val="both"/>
        <w:rPr>
          <w:sz w:val="26"/>
          <w:szCs w:val="26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5845"/>
        <w:gridCol w:w="4680"/>
      </w:tblGrid>
      <w:tr w:rsidR="00707BEE" w:rsidTr="00E8165D">
        <w:trPr>
          <w:jc w:val="center"/>
        </w:trPr>
        <w:tc>
          <w:tcPr>
            <w:tcW w:w="5845" w:type="dxa"/>
          </w:tcPr>
          <w:p w:rsidR="00707BEE" w:rsidRDefault="00707BEE" w:rsidP="00616E1C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Tour of Facilities</w:t>
            </w:r>
          </w:p>
          <w:p w:rsidR="00707BEE" w:rsidRPr="000B0704" w:rsidRDefault="00707BEE" w:rsidP="00616E1C">
            <w:pPr>
              <w:ind w:left="-720"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Fridays, 9:00 am – 11:30 am</w:t>
            </w:r>
          </w:p>
          <w:p w:rsidR="00707BEE" w:rsidRDefault="00707BEE" w:rsidP="00616E1C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4680" w:type="dxa"/>
          </w:tcPr>
          <w:p w:rsidR="00707BEE" w:rsidRPr="008C1F4E" w:rsidRDefault="00707BEE" w:rsidP="00616E1C">
            <w:pPr>
              <w:pStyle w:val="ListParagraph"/>
              <w:ind w:right="-720"/>
              <w:rPr>
                <w:rFonts w:ascii="Arial" w:hAnsi="Arial" w:cs="Arial"/>
                <w:b/>
              </w:rPr>
            </w:pPr>
            <w:proofErr w:type="spellStart"/>
            <w:r w:rsidRPr="008C1F4E">
              <w:rPr>
                <w:rFonts w:ascii="Arial" w:hAnsi="Arial" w:cs="Arial"/>
                <w:b/>
              </w:rPr>
              <w:t>EnCORE</w:t>
            </w:r>
            <w:proofErr w:type="spellEnd"/>
            <w:r w:rsidRPr="008C1F4E">
              <w:rPr>
                <w:rFonts w:ascii="Arial" w:hAnsi="Arial" w:cs="Arial"/>
                <w:b/>
              </w:rPr>
              <w:t xml:space="preserve"> Meetings</w:t>
            </w:r>
          </w:p>
          <w:p w:rsidR="00707BEE" w:rsidRDefault="00707BEE" w:rsidP="00616E1C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Tuesdays, 10:00 am – 12:00 pm</w:t>
            </w:r>
          </w:p>
          <w:p w:rsidR="00707BEE" w:rsidRDefault="00707BEE" w:rsidP="00616E1C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</w:t>
            </w:r>
          </w:p>
        </w:tc>
      </w:tr>
      <w:tr w:rsidR="00707BEE" w:rsidTr="00E8165D">
        <w:trPr>
          <w:trHeight w:val="1637"/>
          <w:jc w:val="center"/>
        </w:trPr>
        <w:tc>
          <w:tcPr>
            <w:tcW w:w="5845" w:type="dxa"/>
          </w:tcPr>
          <w:p w:rsidR="00707BEE" w:rsidRPr="0018166A" w:rsidRDefault="00707BEE" w:rsidP="00707BEE">
            <w:pPr>
              <w:pStyle w:val="ListParagraph"/>
              <w:numPr>
                <w:ilvl w:val="0"/>
                <w:numId w:val="9"/>
              </w:numPr>
              <w:ind w:right="-720"/>
              <w:jc w:val="left"/>
              <w:rPr>
                <w:rFonts w:ascii="Arial" w:hAnsi="Arial" w:cs="Arial"/>
              </w:rPr>
            </w:pPr>
            <w:r w:rsidRPr="0018166A">
              <w:rPr>
                <w:rFonts w:ascii="Arial" w:hAnsi="Arial" w:cs="Arial"/>
              </w:rPr>
              <w:t xml:space="preserve">October 13, 2023 – City Hall </w:t>
            </w:r>
          </w:p>
          <w:p w:rsidR="00707BEE" w:rsidRPr="0018166A" w:rsidRDefault="00707BEE" w:rsidP="00707BEE">
            <w:pPr>
              <w:pStyle w:val="ListParagraph"/>
              <w:numPr>
                <w:ilvl w:val="0"/>
                <w:numId w:val="9"/>
              </w:numPr>
              <w:ind w:right="-720"/>
              <w:jc w:val="left"/>
              <w:rPr>
                <w:rFonts w:ascii="Arial" w:hAnsi="Arial" w:cs="Arial"/>
              </w:rPr>
            </w:pPr>
            <w:r w:rsidRPr="0018166A">
              <w:rPr>
                <w:rFonts w:ascii="Arial" w:hAnsi="Arial" w:cs="Arial"/>
              </w:rPr>
              <w:t>November 3, 2023 – Bus Tour of City Parks</w:t>
            </w:r>
          </w:p>
          <w:p w:rsidR="00707BEE" w:rsidRPr="0018166A" w:rsidRDefault="00707BEE" w:rsidP="00707BEE">
            <w:pPr>
              <w:pStyle w:val="ListParagraph"/>
              <w:numPr>
                <w:ilvl w:val="0"/>
                <w:numId w:val="9"/>
              </w:numPr>
              <w:ind w:right="-720"/>
              <w:jc w:val="left"/>
              <w:rPr>
                <w:rFonts w:ascii="Arial" w:hAnsi="Arial" w:cs="Arial"/>
              </w:rPr>
            </w:pPr>
            <w:r w:rsidRPr="0018166A">
              <w:rPr>
                <w:rFonts w:ascii="Arial" w:hAnsi="Arial" w:cs="Arial"/>
              </w:rPr>
              <w:t>November 17, 2023 –Transportation and Environmental/Public Works</w:t>
            </w:r>
          </w:p>
          <w:p w:rsidR="00707BEE" w:rsidRPr="0018166A" w:rsidRDefault="00707BEE" w:rsidP="00707BEE">
            <w:pPr>
              <w:pStyle w:val="ListParagraph"/>
              <w:numPr>
                <w:ilvl w:val="0"/>
                <w:numId w:val="9"/>
              </w:numPr>
              <w:ind w:right="-720"/>
              <w:jc w:val="left"/>
              <w:rPr>
                <w:rFonts w:ascii="Arial" w:hAnsi="Arial" w:cs="Arial"/>
              </w:rPr>
            </w:pPr>
            <w:r w:rsidRPr="0018166A">
              <w:rPr>
                <w:rFonts w:ascii="Arial" w:hAnsi="Arial" w:cs="Arial"/>
              </w:rPr>
              <w:t>December 8, 2023 – Fire and Police</w:t>
            </w:r>
          </w:p>
          <w:p w:rsidR="00707BEE" w:rsidRDefault="00707BEE" w:rsidP="00616E1C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</w:tcPr>
          <w:p w:rsidR="00707BEE" w:rsidRPr="00A87BF2" w:rsidRDefault="00707BEE" w:rsidP="00E8165D">
            <w:pPr>
              <w:ind w:right="-720"/>
              <w:jc w:val="left"/>
              <w:rPr>
                <w:rFonts w:ascii="Arial" w:hAnsi="Arial" w:cs="Arial"/>
              </w:rPr>
            </w:pPr>
            <w:r w:rsidRPr="00A87BF2">
              <w:rPr>
                <w:rFonts w:ascii="Arial" w:hAnsi="Arial" w:cs="Arial"/>
              </w:rPr>
              <w:t>January 23</w:t>
            </w:r>
            <w:r>
              <w:rPr>
                <w:rFonts w:ascii="Arial" w:hAnsi="Arial" w:cs="Arial"/>
              </w:rPr>
              <w:t xml:space="preserve">, 2024        </w:t>
            </w:r>
            <w:r w:rsidR="00E8165D">
              <w:rPr>
                <w:rFonts w:ascii="Arial" w:hAnsi="Arial" w:cs="Arial"/>
              </w:rPr>
              <w:t xml:space="preserve">   </w:t>
            </w:r>
            <w:r w:rsidRPr="00A87BF2">
              <w:rPr>
                <w:rFonts w:ascii="Arial" w:hAnsi="Arial" w:cs="Arial"/>
              </w:rPr>
              <w:t>July 16</w:t>
            </w:r>
            <w:r w:rsidR="00E8165D">
              <w:rPr>
                <w:rFonts w:ascii="Arial" w:hAnsi="Arial" w:cs="Arial"/>
              </w:rPr>
              <w:t>, 2024</w:t>
            </w:r>
          </w:p>
          <w:p w:rsidR="00707BEE" w:rsidRPr="00A87BF2" w:rsidRDefault="00E8165D" w:rsidP="00E8165D">
            <w:pPr>
              <w:ind w:right="-7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February 13, 2024         </w:t>
            </w:r>
            <w:r w:rsidR="00707BEE" w:rsidRPr="00A87BF2">
              <w:rPr>
                <w:rFonts w:ascii="Arial" w:hAnsi="Arial" w:cs="Arial"/>
              </w:rPr>
              <w:t>August 13</w:t>
            </w:r>
            <w:r>
              <w:rPr>
                <w:rFonts w:ascii="Arial" w:hAnsi="Arial" w:cs="Arial"/>
              </w:rPr>
              <w:t>. 2024</w:t>
            </w:r>
          </w:p>
          <w:p w:rsidR="00707BEE" w:rsidRPr="00A87BF2" w:rsidRDefault="00707BEE" w:rsidP="00E8165D">
            <w:pPr>
              <w:ind w:right="-720"/>
              <w:jc w:val="left"/>
              <w:rPr>
                <w:rFonts w:ascii="Arial" w:hAnsi="Arial" w:cs="Arial"/>
              </w:rPr>
            </w:pPr>
            <w:r w:rsidRPr="00A87BF2">
              <w:rPr>
                <w:rFonts w:ascii="Arial" w:hAnsi="Arial" w:cs="Arial"/>
              </w:rPr>
              <w:t>March 19</w:t>
            </w:r>
            <w:r w:rsidR="00E8165D">
              <w:rPr>
                <w:rFonts w:ascii="Arial" w:hAnsi="Arial" w:cs="Arial"/>
              </w:rPr>
              <w:t xml:space="preserve">, 2024             </w:t>
            </w:r>
            <w:r w:rsidRPr="00A87BF2">
              <w:rPr>
                <w:rFonts w:ascii="Arial" w:hAnsi="Arial" w:cs="Arial"/>
              </w:rPr>
              <w:t>September 17</w:t>
            </w:r>
            <w:r w:rsidR="00E8165D">
              <w:rPr>
                <w:rFonts w:ascii="Arial" w:hAnsi="Arial" w:cs="Arial"/>
              </w:rPr>
              <w:t>. 2024</w:t>
            </w:r>
          </w:p>
          <w:p w:rsidR="00707BEE" w:rsidRPr="00A87BF2" w:rsidRDefault="00707BEE" w:rsidP="00E8165D">
            <w:pPr>
              <w:ind w:right="-720"/>
              <w:jc w:val="left"/>
              <w:rPr>
                <w:rFonts w:ascii="Arial" w:hAnsi="Arial" w:cs="Arial"/>
              </w:rPr>
            </w:pPr>
            <w:r w:rsidRPr="00A87BF2">
              <w:rPr>
                <w:rFonts w:ascii="Arial" w:hAnsi="Arial" w:cs="Arial"/>
              </w:rPr>
              <w:t>April 16</w:t>
            </w:r>
            <w:r w:rsidR="00E8165D">
              <w:rPr>
                <w:rFonts w:ascii="Arial" w:hAnsi="Arial" w:cs="Arial"/>
              </w:rPr>
              <w:t xml:space="preserve">, 2024                </w:t>
            </w:r>
            <w:r w:rsidRPr="00A87BF2">
              <w:rPr>
                <w:rFonts w:ascii="Arial" w:hAnsi="Arial" w:cs="Arial"/>
              </w:rPr>
              <w:t>October 15</w:t>
            </w:r>
            <w:r w:rsidR="00E8165D">
              <w:rPr>
                <w:rFonts w:ascii="Arial" w:hAnsi="Arial" w:cs="Arial"/>
              </w:rPr>
              <w:t>. 2024</w:t>
            </w:r>
          </w:p>
          <w:p w:rsidR="00707BEE" w:rsidRPr="00A87BF2" w:rsidRDefault="00707BEE" w:rsidP="00E8165D">
            <w:pPr>
              <w:ind w:right="-720"/>
              <w:jc w:val="left"/>
              <w:rPr>
                <w:rFonts w:ascii="Arial" w:hAnsi="Arial" w:cs="Arial"/>
              </w:rPr>
            </w:pPr>
            <w:r w:rsidRPr="00A87BF2">
              <w:rPr>
                <w:rFonts w:ascii="Arial" w:hAnsi="Arial" w:cs="Arial"/>
              </w:rPr>
              <w:t>May 21</w:t>
            </w:r>
            <w:r w:rsidR="00E8165D">
              <w:rPr>
                <w:rFonts w:ascii="Arial" w:hAnsi="Arial" w:cs="Arial"/>
              </w:rPr>
              <w:t xml:space="preserve">, 2024                </w:t>
            </w:r>
            <w:r w:rsidRPr="00A87BF2">
              <w:rPr>
                <w:rFonts w:ascii="Arial" w:hAnsi="Arial" w:cs="Arial"/>
              </w:rPr>
              <w:t>November 12</w:t>
            </w:r>
            <w:r w:rsidR="00E8165D">
              <w:rPr>
                <w:rFonts w:ascii="Arial" w:hAnsi="Arial" w:cs="Arial"/>
              </w:rPr>
              <w:t>, 2024</w:t>
            </w:r>
          </w:p>
          <w:p w:rsidR="00707BEE" w:rsidRDefault="00707BEE" w:rsidP="00E8165D">
            <w:pPr>
              <w:ind w:right="-720"/>
              <w:jc w:val="left"/>
              <w:rPr>
                <w:rFonts w:ascii="Arial" w:hAnsi="Arial" w:cs="Arial"/>
                <w:b/>
              </w:rPr>
            </w:pPr>
            <w:r w:rsidRPr="00A87BF2">
              <w:rPr>
                <w:rFonts w:ascii="Arial" w:hAnsi="Arial" w:cs="Arial"/>
              </w:rPr>
              <w:t>June 18</w:t>
            </w:r>
            <w:r w:rsidR="00E8165D">
              <w:rPr>
                <w:rFonts w:ascii="Arial" w:hAnsi="Arial" w:cs="Arial"/>
              </w:rPr>
              <w:t xml:space="preserve">, 2024               </w:t>
            </w:r>
            <w:r w:rsidRPr="00A87BF2">
              <w:rPr>
                <w:rFonts w:ascii="Arial" w:hAnsi="Arial" w:cs="Arial"/>
              </w:rPr>
              <w:t>December 10</w:t>
            </w:r>
            <w:r w:rsidR="00E8165D">
              <w:rPr>
                <w:rFonts w:ascii="Arial" w:hAnsi="Arial" w:cs="Arial"/>
              </w:rPr>
              <w:t>, 2024</w:t>
            </w:r>
          </w:p>
        </w:tc>
      </w:tr>
    </w:tbl>
    <w:p w:rsidR="00D1248B" w:rsidRPr="00352E16" w:rsidRDefault="00D1248B" w:rsidP="00391114">
      <w:pPr>
        <w:jc w:val="left"/>
        <w:rPr>
          <w:sz w:val="28"/>
          <w:szCs w:val="28"/>
        </w:rPr>
      </w:pPr>
    </w:p>
    <w:p w:rsidR="00391114" w:rsidRPr="00D1248B" w:rsidRDefault="00391114" w:rsidP="00391114">
      <w:pPr>
        <w:jc w:val="left"/>
        <w:rPr>
          <w:b/>
          <w:sz w:val="26"/>
          <w:szCs w:val="26"/>
        </w:rPr>
      </w:pPr>
      <w:r w:rsidRPr="00D1248B">
        <w:rPr>
          <w:b/>
          <w:sz w:val="26"/>
          <w:szCs w:val="26"/>
        </w:rPr>
        <w:t>Eligibility:</w:t>
      </w:r>
    </w:p>
    <w:p w:rsidR="00217CDA" w:rsidRPr="00707BEE" w:rsidRDefault="00F84DB0" w:rsidP="00707BEE">
      <w:pPr>
        <w:pStyle w:val="ListParagraph"/>
        <w:numPr>
          <w:ilvl w:val="0"/>
          <w:numId w:val="10"/>
        </w:numPr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217CDA" w:rsidRPr="00707BEE">
        <w:rPr>
          <w:rFonts w:cstheme="minorHAnsi"/>
          <w:sz w:val="28"/>
          <w:szCs w:val="28"/>
        </w:rPr>
        <w:t>pproval from both Department Director and Supervisor for participation in the program</w:t>
      </w:r>
      <w:r>
        <w:rPr>
          <w:rFonts w:cstheme="minorHAnsi"/>
          <w:sz w:val="28"/>
          <w:szCs w:val="28"/>
        </w:rPr>
        <w:t>,</w:t>
      </w:r>
    </w:p>
    <w:p w:rsidR="00707BEE" w:rsidRPr="00707BEE" w:rsidRDefault="00F84DB0" w:rsidP="00707BEE">
      <w:pPr>
        <w:pStyle w:val="ListParagraph"/>
        <w:numPr>
          <w:ilvl w:val="0"/>
          <w:numId w:val="10"/>
        </w:numPr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</w:t>
      </w:r>
      <w:r w:rsidR="00707BEE" w:rsidRPr="00707BEE">
        <w:rPr>
          <w:rFonts w:cstheme="minorHAnsi"/>
          <w:sz w:val="28"/>
          <w:szCs w:val="28"/>
        </w:rPr>
        <w:t>ull-time employee with six mo</w:t>
      </w:r>
      <w:r>
        <w:rPr>
          <w:rFonts w:cstheme="minorHAnsi"/>
          <w:sz w:val="28"/>
          <w:szCs w:val="28"/>
        </w:rPr>
        <w:t>nths of service, and</w:t>
      </w:r>
      <w:r w:rsidR="00707BEE" w:rsidRPr="00707BEE">
        <w:rPr>
          <w:rFonts w:cstheme="minorHAnsi"/>
          <w:sz w:val="28"/>
          <w:szCs w:val="28"/>
        </w:rPr>
        <w:t xml:space="preserve"> </w:t>
      </w:r>
    </w:p>
    <w:p w:rsidR="00707BEE" w:rsidRPr="00707BEE" w:rsidRDefault="00F84DB0" w:rsidP="00707BEE">
      <w:pPr>
        <w:pStyle w:val="ListParagraph"/>
        <w:numPr>
          <w:ilvl w:val="0"/>
          <w:numId w:val="10"/>
        </w:numPr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Has not </w:t>
      </w:r>
      <w:r w:rsidR="00707BEE" w:rsidRPr="00707BEE">
        <w:rPr>
          <w:rFonts w:cstheme="minorHAnsi"/>
          <w:sz w:val="28"/>
          <w:szCs w:val="28"/>
        </w:rPr>
        <w:t>participated in CORE in p</w:t>
      </w:r>
      <w:r>
        <w:rPr>
          <w:rFonts w:cstheme="minorHAnsi"/>
          <w:sz w:val="28"/>
          <w:szCs w:val="28"/>
        </w:rPr>
        <w:t>ast years.</w:t>
      </w:r>
    </w:p>
    <w:p w:rsidR="00707BEE" w:rsidRPr="00707BEE" w:rsidRDefault="00707BEE" w:rsidP="00707BEE">
      <w:pPr>
        <w:jc w:val="left"/>
        <w:rPr>
          <w:sz w:val="26"/>
          <w:szCs w:val="26"/>
        </w:rPr>
      </w:pPr>
    </w:p>
    <w:p w:rsidR="00391114" w:rsidRPr="00E8165D" w:rsidRDefault="00F84DB0" w:rsidP="00352E16">
      <w:pPr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Application Procedure</w:t>
      </w:r>
      <w:r w:rsidR="00391114" w:rsidRPr="00E8165D">
        <w:rPr>
          <w:b/>
          <w:sz w:val="28"/>
          <w:szCs w:val="28"/>
        </w:rPr>
        <w:t>:</w:t>
      </w:r>
    </w:p>
    <w:p w:rsidR="00391114" w:rsidRPr="00E8165D" w:rsidRDefault="00391114" w:rsidP="000B04A4">
      <w:pPr>
        <w:spacing w:line="276" w:lineRule="auto"/>
        <w:jc w:val="left"/>
        <w:rPr>
          <w:sz w:val="28"/>
          <w:szCs w:val="28"/>
        </w:rPr>
      </w:pPr>
      <w:r w:rsidRPr="00E8165D">
        <w:rPr>
          <w:sz w:val="28"/>
          <w:szCs w:val="28"/>
        </w:rPr>
        <w:t>Interested employees must sub</w:t>
      </w:r>
      <w:r w:rsidR="00F84DB0">
        <w:rPr>
          <w:sz w:val="28"/>
          <w:szCs w:val="28"/>
        </w:rPr>
        <w:t>mit the application</w:t>
      </w:r>
      <w:r w:rsidRPr="00E8165D">
        <w:rPr>
          <w:sz w:val="28"/>
          <w:szCs w:val="28"/>
        </w:rPr>
        <w:t xml:space="preserve"> </w:t>
      </w:r>
      <w:r w:rsidR="00D76345" w:rsidRPr="00E8165D">
        <w:rPr>
          <w:sz w:val="28"/>
          <w:szCs w:val="28"/>
        </w:rPr>
        <w:t>to Mary Lynn Savelle, Organizational Development Manager</w:t>
      </w:r>
      <w:r w:rsidR="0074254F" w:rsidRPr="00E8165D">
        <w:rPr>
          <w:sz w:val="28"/>
          <w:szCs w:val="28"/>
        </w:rPr>
        <w:t xml:space="preserve"> in </w:t>
      </w:r>
      <w:r w:rsidRPr="00E8165D">
        <w:rPr>
          <w:sz w:val="28"/>
          <w:szCs w:val="28"/>
        </w:rPr>
        <w:t>Human Resources</w:t>
      </w:r>
      <w:r w:rsidR="0074254F" w:rsidRPr="00E8165D">
        <w:rPr>
          <w:sz w:val="28"/>
          <w:szCs w:val="28"/>
        </w:rPr>
        <w:t>,</w:t>
      </w:r>
      <w:r w:rsidRPr="00E8165D">
        <w:rPr>
          <w:sz w:val="28"/>
          <w:szCs w:val="28"/>
        </w:rPr>
        <w:t xml:space="preserve"> no later than </w:t>
      </w:r>
      <w:r w:rsidR="00707BEE" w:rsidRPr="00E8165D">
        <w:rPr>
          <w:b/>
          <w:sz w:val="28"/>
          <w:szCs w:val="28"/>
        </w:rPr>
        <w:t>Septemb</w:t>
      </w:r>
      <w:r w:rsidR="00E8165D">
        <w:rPr>
          <w:b/>
          <w:sz w:val="28"/>
          <w:szCs w:val="28"/>
        </w:rPr>
        <w:t>er 15, 2023</w:t>
      </w:r>
      <w:r w:rsidRPr="00E8165D">
        <w:rPr>
          <w:sz w:val="28"/>
          <w:szCs w:val="28"/>
        </w:rPr>
        <w:t>.  Th</w:t>
      </w:r>
      <w:r w:rsidR="00F84DB0">
        <w:rPr>
          <w:sz w:val="28"/>
          <w:szCs w:val="28"/>
        </w:rPr>
        <w:t>e application must include the Department D</w:t>
      </w:r>
      <w:r w:rsidRPr="00E8165D">
        <w:rPr>
          <w:sz w:val="28"/>
          <w:szCs w:val="28"/>
        </w:rPr>
        <w:t xml:space="preserve">irector’s </w:t>
      </w:r>
      <w:r w:rsidR="00F84DB0">
        <w:rPr>
          <w:sz w:val="28"/>
          <w:szCs w:val="28"/>
        </w:rPr>
        <w:t>and S</w:t>
      </w:r>
      <w:r w:rsidR="00DB48BC" w:rsidRPr="00E8165D">
        <w:rPr>
          <w:sz w:val="28"/>
          <w:szCs w:val="28"/>
        </w:rPr>
        <w:t xml:space="preserve">upervisor’s </w:t>
      </w:r>
      <w:r w:rsidRPr="00E8165D">
        <w:rPr>
          <w:sz w:val="28"/>
          <w:szCs w:val="28"/>
        </w:rPr>
        <w:t>signature.</w:t>
      </w:r>
    </w:p>
    <w:p w:rsidR="00391114" w:rsidRDefault="00391114" w:rsidP="00352E16">
      <w:pPr>
        <w:spacing w:after="160" w:line="259" w:lineRule="auto"/>
        <w:jc w:val="left"/>
      </w:pPr>
      <w:r w:rsidRPr="00D1248B">
        <w:rPr>
          <w:sz w:val="26"/>
          <w:szCs w:val="26"/>
        </w:rPr>
        <w:br w:type="page"/>
      </w:r>
      <w:r w:rsidR="00D5020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9525</wp:posOffset>
                </wp:positionV>
                <wp:extent cx="1495425" cy="13049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204" w:rsidRDefault="00D502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BF3F2" wp14:editId="56FB76EE">
                                  <wp:extent cx="1306195" cy="1084580"/>
                                  <wp:effectExtent l="0" t="0" r="8255" b="1270"/>
                                  <wp:docPr id="3" name="Picture 3" descr="\\Corvsch024\ad\Administration\CORE 1\CORE Logo 2016.b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\\Corvsch024\ad\Administration\CORE 1\CORE Logo 2016.bmp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6195" cy="108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5.75pt;margin-top:.75pt;width:117.75pt;height:10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" fillcolor="white [3201]" stroked="f" strokeweight=".5pt">
                <v:textbox>
                  <w:txbxContent>
                    <w:p w:rsidR="00D50204" w:rsidRDefault="00D50204">
                      <w:r>
                        <w:rPr>
                          <w:noProof/>
                        </w:rPr>
                        <w:drawing>
                          <wp:inline distT="0" distB="0" distL="0" distR="0" wp14:anchorId="059BF3F2" wp14:editId="56FB76EE">
                            <wp:extent cx="1306195" cy="1084580"/>
                            <wp:effectExtent l="0" t="0" r="8255" b="1270"/>
                            <wp:docPr id="3" name="Picture 3" descr="\\Corvsch024\ad\Administration\CORE 1\CORE Logo 2016.b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\\Corvsch024\ad\Administration\CORE 1\CORE Logo 2016.bmp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6195" cy="1084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391114" w:rsidRPr="00D76345" w:rsidRDefault="00391114" w:rsidP="00D50204">
      <w:pPr>
        <w:jc w:val="left"/>
        <w:rPr>
          <w:sz w:val="40"/>
          <w:szCs w:val="40"/>
        </w:rPr>
      </w:pPr>
      <w:r w:rsidRPr="00D76345">
        <w:rPr>
          <w:sz w:val="40"/>
          <w:szCs w:val="40"/>
        </w:rPr>
        <w:t>City of Roswell’s</w:t>
      </w:r>
    </w:p>
    <w:p w:rsidR="003D023E" w:rsidRDefault="0032487B" w:rsidP="00D50204">
      <w:pPr>
        <w:jc w:val="left"/>
        <w:rPr>
          <w:sz w:val="40"/>
          <w:szCs w:val="40"/>
        </w:rPr>
      </w:pPr>
      <w:r>
        <w:rPr>
          <w:sz w:val="40"/>
          <w:szCs w:val="40"/>
        </w:rPr>
        <w:t>CORE</w:t>
      </w:r>
      <w:r w:rsidR="00391114" w:rsidRPr="00D76345">
        <w:rPr>
          <w:sz w:val="40"/>
          <w:szCs w:val="40"/>
        </w:rPr>
        <w:t xml:space="preserve"> Program</w:t>
      </w:r>
      <w:r w:rsidR="00D76345" w:rsidRPr="00D76345">
        <w:rPr>
          <w:sz w:val="40"/>
          <w:szCs w:val="40"/>
        </w:rPr>
        <w:t xml:space="preserve"> 2023-2024</w:t>
      </w:r>
    </w:p>
    <w:p w:rsidR="0032487B" w:rsidRDefault="0032487B" w:rsidP="003D023E">
      <w:pPr>
        <w:jc w:val="left"/>
        <w:rPr>
          <w:sz w:val="16"/>
          <w:szCs w:val="16"/>
        </w:rPr>
      </w:pPr>
    </w:p>
    <w:p w:rsidR="003D023E" w:rsidRPr="003D023E" w:rsidRDefault="003D023E" w:rsidP="003D023E">
      <w:pPr>
        <w:jc w:val="left"/>
        <w:rPr>
          <w:sz w:val="16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3703"/>
        <w:gridCol w:w="1517"/>
        <w:gridCol w:w="3703"/>
      </w:tblGrid>
      <w:tr w:rsidR="003D023E" w:rsidTr="00EB60E6">
        <w:tc>
          <w:tcPr>
            <w:tcW w:w="1607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First Name:</w:t>
            </w:r>
          </w:p>
        </w:tc>
        <w:tc>
          <w:tcPr>
            <w:tcW w:w="3703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ermStart w:id="1003771941" w:edGrp="everyone"/>
            <w:r>
              <w:rPr>
                <w:sz w:val="28"/>
                <w:szCs w:val="28"/>
              </w:rPr>
              <w:t xml:space="preserve">    </w:t>
            </w:r>
            <w:permEnd w:id="1003771941"/>
            <w:r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517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Last Name:</w:t>
            </w:r>
          </w:p>
        </w:tc>
        <w:tc>
          <w:tcPr>
            <w:tcW w:w="3703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ermStart w:id="1791099345" w:edGrp="everyone"/>
            <w:r>
              <w:rPr>
                <w:sz w:val="28"/>
                <w:szCs w:val="28"/>
              </w:rPr>
              <w:t xml:space="preserve">    </w:t>
            </w:r>
            <w:permEnd w:id="1791099345"/>
            <w:r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3D023E" w:rsidRPr="0028322B" w:rsidRDefault="003D023E" w:rsidP="003D023E">
      <w:pPr>
        <w:rPr>
          <w:sz w:val="14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3629"/>
        <w:gridCol w:w="2250"/>
        <w:gridCol w:w="2970"/>
      </w:tblGrid>
      <w:tr w:rsidR="003D023E" w:rsidTr="00EB60E6">
        <w:tc>
          <w:tcPr>
            <w:tcW w:w="1681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permStart w:id="1462723719" w:edGrp="everyone" w:colFirst="3" w:colLast="3"/>
            <w:permStart w:id="1807776371" w:edGrp="everyone" w:colFirst="1" w:colLast="1"/>
            <w:r w:rsidRPr="005A4452">
              <w:rPr>
                <w:sz w:val="28"/>
                <w:szCs w:val="28"/>
              </w:rPr>
              <w:t>Department:</w:t>
            </w:r>
          </w:p>
        </w:tc>
        <w:tc>
          <w:tcPr>
            <w:tcW w:w="3629" w:type="dxa"/>
          </w:tcPr>
          <w:p w:rsidR="003D023E" w:rsidRPr="005A4452" w:rsidRDefault="00BE0033" w:rsidP="00EB60E6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epartment"/>
                <w:tag w:val="Department"/>
                <w:id w:val="-399437143"/>
                <w:placeholder>
                  <w:docPart w:val="24F1CD28F2D641C1A943BF6EF52F9DA9"/>
                </w:placeholder>
                <w:dropDownList>
                  <w:listItem w:displayText="Department" w:value="Department"/>
                  <w:listItem w:displayText="Administration" w:value="Administration"/>
                  <w:listItem w:displayText="Community Development" w:value="Community Development"/>
                  <w:listItem w:displayText="Environmental / Public Works" w:value="Environmental / Public Works"/>
                  <w:listItem w:displayText="Finance" w:value="Finance"/>
                  <w:listItem w:displayText="Fire" w:value="Fire"/>
                  <w:listItem w:displayText="Police" w:value="Police"/>
                  <w:listItem w:displayText="Recreation &amp; Parks" w:value="Recreation &amp; Parks"/>
                  <w:listItem w:displayText="Transportation" w:value="Transportation"/>
                </w:dropDownList>
              </w:sdtPr>
              <w:sdtEndPr/>
              <w:sdtContent>
                <w:r w:rsidR="003D023E">
                  <w:rPr>
                    <w:sz w:val="24"/>
                    <w:szCs w:val="24"/>
                  </w:rPr>
                  <w:t>Department</w:t>
                </w:r>
              </w:sdtContent>
            </w:sdt>
          </w:p>
        </w:tc>
        <w:tc>
          <w:tcPr>
            <w:tcW w:w="2250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Current Position:</w:t>
            </w:r>
          </w:p>
        </w:tc>
        <w:tc>
          <w:tcPr>
            <w:tcW w:w="2970" w:type="dxa"/>
          </w:tcPr>
          <w:p w:rsidR="003D023E" w:rsidRPr="005A4452" w:rsidRDefault="003D023E" w:rsidP="00EB60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permEnd w:id="1462723719"/>
      <w:permEnd w:id="1807776371"/>
    </w:tbl>
    <w:p w:rsidR="003D023E" w:rsidRPr="0028322B" w:rsidRDefault="003D023E" w:rsidP="003D023E">
      <w:pPr>
        <w:rPr>
          <w:sz w:val="14"/>
          <w:szCs w:val="1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2459"/>
        <w:gridCol w:w="3240"/>
        <w:gridCol w:w="2358"/>
      </w:tblGrid>
      <w:tr w:rsidR="003D023E" w:rsidTr="00EB60E6">
        <w:tc>
          <w:tcPr>
            <w:tcW w:w="1681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Hire:</w:t>
            </w:r>
          </w:p>
        </w:tc>
        <w:tc>
          <w:tcPr>
            <w:tcW w:w="2459" w:type="dxa"/>
          </w:tcPr>
          <w:p w:rsidR="003D023E" w:rsidRPr="005A4452" w:rsidRDefault="003D023E" w:rsidP="00EB60E6">
            <w:pPr>
              <w:jc w:val="left"/>
              <w:rPr>
                <w:sz w:val="24"/>
                <w:szCs w:val="24"/>
              </w:rPr>
            </w:pPr>
            <w:permStart w:id="574520822" w:edGrp="everyone"/>
            <w:r>
              <w:rPr>
                <w:sz w:val="24"/>
                <w:szCs w:val="24"/>
              </w:rPr>
              <w:t>__</w:t>
            </w:r>
            <w:permEnd w:id="574520822"/>
            <w:r>
              <w:rPr>
                <w:sz w:val="24"/>
                <w:szCs w:val="24"/>
              </w:rPr>
              <w:t>_/_</w:t>
            </w:r>
            <w:permStart w:id="30625840" w:edGrp="everyone"/>
            <w:r>
              <w:rPr>
                <w:sz w:val="24"/>
                <w:szCs w:val="24"/>
              </w:rPr>
              <w:t>___</w:t>
            </w:r>
            <w:permEnd w:id="30625840"/>
            <w:r>
              <w:rPr>
                <w:sz w:val="24"/>
                <w:szCs w:val="24"/>
              </w:rPr>
              <w:t>/</w:t>
            </w:r>
            <w:permStart w:id="133313645" w:edGrp="everyone"/>
            <w:r>
              <w:rPr>
                <w:sz w:val="24"/>
                <w:szCs w:val="24"/>
              </w:rPr>
              <w:t>______</w:t>
            </w:r>
            <w:permEnd w:id="133313645"/>
          </w:p>
        </w:tc>
        <w:tc>
          <w:tcPr>
            <w:tcW w:w="3240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in Current Position:</w:t>
            </w:r>
          </w:p>
        </w:tc>
        <w:tc>
          <w:tcPr>
            <w:tcW w:w="2358" w:type="dxa"/>
          </w:tcPr>
          <w:p w:rsidR="003D023E" w:rsidRPr="005A4452" w:rsidRDefault="003D023E" w:rsidP="00EB60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permStart w:id="964197242" w:edGrp="everyone"/>
            <w:r>
              <w:rPr>
                <w:sz w:val="24"/>
                <w:szCs w:val="24"/>
              </w:rPr>
              <w:t>__</w:t>
            </w:r>
            <w:permEnd w:id="964197242"/>
            <w:r>
              <w:rPr>
                <w:sz w:val="24"/>
                <w:szCs w:val="24"/>
              </w:rPr>
              <w:t>/</w:t>
            </w:r>
            <w:permStart w:id="1528589294" w:edGrp="everyone"/>
            <w:r>
              <w:rPr>
                <w:sz w:val="24"/>
                <w:szCs w:val="24"/>
              </w:rPr>
              <w:t>___</w:t>
            </w:r>
            <w:permEnd w:id="1528589294"/>
            <w:r>
              <w:rPr>
                <w:sz w:val="24"/>
                <w:szCs w:val="24"/>
              </w:rPr>
              <w:t>_/_</w:t>
            </w:r>
            <w:permStart w:id="1278805170" w:edGrp="everyone"/>
            <w:r>
              <w:rPr>
                <w:sz w:val="24"/>
                <w:szCs w:val="24"/>
              </w:rPr>
              <w:t>_____</w:t>
            </w:r>
            <w:permEnd w:id="1278805170"/>
          </w:p>
        </w:tc>
      </w:tr>
    </w:tbl>
    <w:p w:rsidR="003D023E" w:rsidRPr="0028322B" w:rsidRDefault="003D023E" w:rsidP="003D023E">
      <w:pPr>
        <w:rPr>
          <w:sz w:val="14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240"/>
        <w:gridCol w:w="2790"/>
        <w:gridCol w:w="2970"/>
      </w:tblGrid>
      <w:tr w:rsidR="003D023E" w:rsidTr="00EB60E6">
        <w:tc>
          <w:tcPr>
            <w:tcW w:w="1530" w:type="dxa"/>
          </w:tcPr>
          <w:p w:rsidR="003D023E" w:rsidRDefault="003D023E" w:rsidP="00EB60E6">
            <w:pPr>
              <w:jc w:val="left"/>
              <w:rPr>
                <w:sz w:val="28"/>
                <w:szCs w:val="28"/>
              </w:rPr>
            </w:pPr>
            <w:permStart w:id="1719824190" w:edGrp="everyone" w:colFirst="3" w:colLast="3"/>
            <w:r>
              <w:rPr>
                <w:sz w:val="28"/>
                <w:szCs w:val="28"/>
              </w:rPr>
              <w:t>Supervisor:</w:t>
            </w:r>
          </w:p>
        </w:tc>
        <w:tc>
          <w:tcPr>
            <w:tcW w:w="3240" w:type="dxa"/>
          </w:tcPr>
          <w:p w:rsidR="003D023E" w:rsidRDefault="003D023E" w:rsidP="00EB60E6">
            <w:pPr>
              <w:jc w:val="left"/>
              <w:rPr>
                <w:sz w:val="24"/>
                <w:szCs w:val="24"/>
              </w:rPr>
            </w:pPr>
            <w:permStart w:id="558391729" w:edGrp="everyone"/>
            <w:r>
              <w:rPr>
                <w:sz w:val="24"/>
                <w:szCs w:val="24"/>
              </w:rPr>
              <w:t xml:space="preserve">    </w:t>
            </w:r>
            <w:permEnd w:id="558391729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790" w:type="dxa"/>
          </w:tcPr>
          <w:p w:rsidR="003D023E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Director:</w:t>
            </w:r>
          </w:p>
        </w:tc>
        <w:tc>
          <w:tcPr>
            <w:tcW w:w="2970" w:type="dxa"/>
          </w:tcPr>
          <w:p w:rsidR="003D023E" w:rsidRDefault="003D023E" w:rsidP="00EB60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permEnd w:id="1719824190"/>
    </w:tbl>
    <w:p w:rsidR="003D023E" w:rsidRPr="0028322B" w:rsidRDefault="003D023E" w:rsidP="003D023E">
      <w:pPr>
        <w:rPr>
          <w:sz w:val="14"/>
          <w:szCs w:val="16"/>
        </w:rPr>
      </w:pPr>
    </w:p>
    <w:p w:rsidR="003D023E" w:rsidRPr="006037BB" w:rsidRDefault="003D023E" w:rsidP="003D023E">
      <w:pPr>
        <w:jc w:val="both"/>
        <w:rPr>
          <w:sz w:val="24"/>
          <w:szCs w:val="24"/>
        </w:rPr>
      </w:pPr>
    </w:p>
    <w:p w:rsidR="00391114" w:rsidRPr="00E8165D" w:rsidRDefault="002F3F8A" w:rsidP="00E8165D">
      <w:pPr>
        <w:jc w:val="left"/>
        <w:rPr>
          <w:sz w:val="28"/>
          <w:szCs w:val="28"/>
        </w:rPr>
      </w:pPr>
      <w:r w:rsidRPr="00E8165D">
        <w:rPr>
          <w:sz w:val="28"/>
          <w:szCs w:val="28"/>
        </w:rPr>
        <w:t xml:space="preserve">By </w:t>
      </w:r>
      <w:r w:rsidR="00E8165D" w:rsidRPr="00E8165D">
        <w:rPr>
          <w:sz w:val="28"/>
          <w:szCs w:val="28"/>
        </w:rPr>
        <w:t>applying to the CORE</w:t>
      </w:r>
      <w:r w:rsidR="00391114" w:rsidRPr="00E8165D">
        <w:rPr>
          <w:sz w:val="28"/>
          <w:szCs w:val="28"/>
        </w:rPr>
        <w:t xml:space="preserve"> Program</w:t>
      </w:r>
      <w:r w:rsidR="006037BB" w:rsidRPr="00E8165D">
        <w:rPr>
          <w:sz w:val="28"/>
          <w:szCs w:val="28"/>
        </w:rPr>
        <w:t xml:space="preserve">, </w:t>
      </w:r>
      <w:r w:rsidR="00391114" w:rsidRPr="00E8165D">
        <w:rPr>
          <w:sz w:val="28"/>
          <w:szCs w:val="28"/>
        </w:rPr>
        <w:t>yo</w:t>
      </w:r>
      <w:r w:rsidR="00E8165D" w:rsidRPr="00E8165D">
        <w:rPr>
          <w:sz w:val="28"/>
          <w:szCs w:val="28"/>
        </w:rPr>
        <w:t>u are agreeing to</w:t>
      </w:r>
      <w:r w:rsidR="00391114" w:rsidRPr="00E8165D">
        <w:rPr>
          <w:sz w:val="28"/>
          <w:szCs w:val="28"/>
        </w:rPr>
        <w:t xml:space="preserve"> attend and participa</w:t>
      </w:r>
      <w:r w:rsidR="00F84DB0">
        <w:rPr>
          <w:sz w:val="28"/>
          <w:szCs w:val="28"/>
        </w:rPr>
        <w:t>te in</w:t>
      </w:r>
      <w:r w:rsidR="006037BB" w:rsidRPr="00E8165D">
        <w:rPr>
          <w:sz w:val="28"/>
          <w:szCs w:val="28"/>
        </w:rPr>
        <w:t xml:space="preserve"> the scheduled</w:t>
      </w:r>
      <w:r w:rsidR="00391114" w:rsidRPr="00E8165D">
        <w:rPr>
          <w:sz w:val="28"/>
          <w:szCs w:val="28"/>
        </w:rPr>
        <w:t xml:space="preserve"> sessions</w:t>
      </w:r>
      <w:r w:rsidR="00F84DB0">
        <w:rPr>
          <w:sz w:val="28"/>
          <w:szCs w:val="28"/>
        </w:rPr>
        <w:t xml:space="preserve"> below:</w:t>
      </w:r>
    </w:p>
    <w:p w:rsidR="00E8165D" w:rsidRPr="003D023E" w:rsidRDefault="00E8165D" w:rsidP="00E8165D">
      <w:pPr>
        <w:pStyle w:val="ListParagraph"/>
        <w:ind w:left="360"/>
        <w:jc w:val="left"/>
        <w:rPr>
          <w:sz w:val="24"/>
          <w:szCs w:val="24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5845"/>
        <w:gridCol w:w="4680"/>
      </w:tblGrid>
      <w:tr w:rsidR="00E8165D" w:rsidTr="00616E1C">
        <w:trPr>
          <w:jc w:val="center"/>
        </w:trPr>
        <w:tc>
          <w:tcPr>
            <w:tcW w:w="5845" w:type="dxa"/>
          </w:tcPr>
          <w:p w:rsidR="00E8165D" w:rsidRDefault="00E8165D" w:rsidP="00616E1C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Tour of Facilities</w:t>
            </w:r>
          </w:p>
          <w:p w:rsidR="00E8165D" w:rsidRPr="000B0704" w:rsidRDefault="00E8165D" w:rsidP="00616E1C">
            <w:pPr>
              <w:ind w:left="-720"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Fridays, 9:00 am – 11:30 am</w:t>
            </w:r>
          </w:p>
          <w:p w:rsidR="00E8165D" w:rsidRDefault="00E8165D" w:rsidP="00616E1C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4680" w:type="dxa"/>
          </w:tcPr>
          <w:p w:rsidR="00E8165D" w:rsidRPr="008C1F4E" w:rsidRDefault="00E8165D" w:rsidP="00616E1C">
            <w:pPr>
              <w:pStyle w:val="ListParagraph"/>
              <w:ind w:right="-720"/>
              <w:rPr>
                <w:rFonts w:ascii="Arial" w:hAnsi="Arial" w:cs="Arial"/>
                <w:b/>
              </w:rPr>
            </w:pPr>
            <w:proofErr w:type="spellStart"/>
            <w:r w:rsidRPr="008C1F4E">
              <w:rPr>
                <w:rFonts w:ascii="Arial" w:hAnsi="Arial" w:cs="Arial"/>
                <w:b/>
              </w:rPr>
              <w:t>EnCORE</w:t>
            </w:r>
            <w:proofErr w:type="spellEnd"/>
            <w:r w:rsidRPr="008C1F4E">
              <w:rPr>
                <w:rFonts w:ascii="Arial" w:hAnsi="Arial" w:cs="Arial"/>
                <w:b/>
              </w:rPr>
              <w:t xml:space="preserve"> Meetings</w:t>
            </w:r>
          </w:p>
          <w:p w:rsidR="00E8165D" w:rsidRDefault="00E8165D" w:rsidP="00616E1C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Tuesdays, 10:00 am – 12:00 pm</w:t>
            </w:r>
          </w:p>
          <w:p w:rsidR="00E8165D" w:rsidRDefault="00E8165D" w:rsidP="00616E1C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</w:t>
            </w:r>
          </w:p>
        </w:tc>
      </w:tr>
      <w:tr w:rsidR="00E8165D" w:rsidTr="00616E1C">
        <w:trPr>
          <w:trHeight w:val="1637"/>
          <w:jc w:val="center"/>
        </w:trPr>
        <w:tc>
          <w:tcPr>
            <w:tcW w:w="5845" w:type="dxa"/>
          </w:tcPr>
          <w:p w:rsidR="00E8165D" w:rsidRPr="00F84DB0" w:rsidRDefault="00E8165D" w:rsidP="00F84DB0">
            <w:pPr>
              <w:pStyle w:val="ListParagraph"/>
              <w:numPr>
                <w:ilvl w:val="0"/>
                <w:numId w:val="11"/>
              </w:numPr>
              <w:ind w:right="-720"/>
              <w:jc w:val="left"/>
              <w:rPr>
                <w:rFonts w:ascii="Arial" w:hAnsi="Arial" w:cs="Arial"/>
              </w:rPr>
            </w:pPr>
            <w:r w:rsidRPr="00F84DB0">
              <w:rPr>
                <w:rFonts w:ascii="Arial" w:hAnsi="Arial" w:cs="Arial"/>
              </w:rPr>
              <w:t xml:space="preserve">October 13, 2023 – City Hall </w:t>
            </w:r>
          </w:p>
          <w:p w:rsidR="00E8165D" w:rsidRPr="00F84DB0" w:rsidRDefault="00E8165D" w:rsidP="00F84DB0">
            <w:pPr>
              <w:pStyle w:val="ListParagraph"/>
              <w:numPr>
                <w:ilvl w:val="0"/>
                <w:numId w:val="11"/>
              </w:numPr>
              <w:ind w:right="-720"/>
              <w:jc w:val="left"/>
              <w:rPr>
                <w:rFonts w:ascii="Arial" w:hAnsi="Arial" w:cs="Arial"/>
              </w:rPr>
            </w:pPr>
            <w:r w:rsidRPr="00F84DB0">
              <w:rPr>
                <w:rFonts w:ascii="Arial" w:hAnsi="Arial" w:cs="Arial"/>
              </w:rPr>
              <w:t>November 3, 2023 – Bus Tour of City Parks</w:t>
            </w:r>
          </w:p>
          <w:p w:rsidR="00E8165D" w:rsidRPr="00F84DB0" w:rsidRDefault="00E8165D" w:rsidP="00F84DB0">
            <w:pPr>
              <w:pStyle w:val="ListParagraph"/>
              <w:numPr>
                <w:ilvl w:val="0"/>
                <w:numId w:val="11"/>
              </w:numPr>
              <w:ind w:right="-720"/>
              <w:jc w:val="left"/>
              <w:rPr>
                <w:rFonts w:ascii="Arial" w:hAnsi="Arial" w:cs="Arial"/>
              </w:rPr>
            </w:pPr>
            <w:r w:rsidRPr="00F84DB0">
              <w:rPr>
                <w:rFonts w:ascii="Arial" w:hAnsi="Arial" w:cs="Arial"/>
              </w:rPr>
              <w:t>November 17, 2023 –Transportation and Environmental/Public Works</w:t>
            </w:r>
          </w:p>
          <w:p w:rsidR="00E8165D" w:rsidRPr="00F84DB0" w:rsidRDefault="00E8165D" w:rsidP="00F84DB0">
            <w:pPr>
              <w:pStyle w:val="ListParagraph"/>
              <w:numPr>
                <w:ilvl w:val="0"/>
                <w:numId w:val="11"/>
              </w:numPr>
              <w:ind w:right="-720"/>
              <w:jc w:val="left"/>
              <w:rPr>
                <w:rFonts w:ascii="Arial" w:hAnsi="Arial" w:cs="Arial"/>
              </w:rPr>
            </w:pPr>
            <w:r w:rsidRPr="00F84DB0">
              <w:rPr>
                <w:rFonts w:ascii="Arial" w:hAnsi="Arial" w:cs="Arial"/>
              </w:rPr>
              <w:t>December 8, 2023 – Fire and Police</w:t>
            </w:r>
          </w:p>
          <w:p w:rsidR="00E8165D" w:rsidRDefault="00E8165D" w:rsidP="00616E1C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</w:tcPr>
          <w:p w:rsidR="00E8165D" w:rsidRPr="00A87BF2" w:rsidRDefault="00E8165D" w:rsidP="00616E1C">
            <w:pPr>
              <w:ind w:right="-720"/>
              <w:jc w:val="left"/>
              <w:rPr>
                <w:rFonts w:ascii="Arial" w:hAnsi="Arial" w:cs="Arial"/>
              </w:rPr>
            </w:pPr>
            <w:r w:rsidRPr="00A87BF2">
              <w:rPr>
                <w:rFonts w:ascii="Arial" w:hAnsi="Arial" w:cs="Arial"/>
              </w:rPr>
              <w:t>January 23</w:t>
            </w:r>
            <w:r>
              <w:rPr>
                <w:rFonts w:ascii="Arial" w:hAnsi="Arial" w:cs="Arial"/>
              </w:rPr>
              <w:t xml:space="preserve">, 2024           </w:t>
            </w:r>
            <w:r w:rsidRPr="00A87BF2">
              <w:rPr>
                <w:rFonts w:ascii="Arial" w:hAnsi="Arial" w:cs="Arial"/>
              </w:rPr>
              <w:t>July 16</w:t>
            </w:r>
            <w:r>
              <w:rPr>
                <w:rFonts w:ascii="Arial" w:hAnsi="Arial" w:cs="Arial"/>
              </w:rPr>
              <w:t>, 2024</w:t>
            </w:r>
          </w:p>
          <w:p w:rsidR="00E8165D" w:rsidRPr="00A87BF2" w:rsidRDefault="00E8165D" w:rsidP="00616E1C">
            <w:pPr>
              <w:ind w:right="-7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February 13, 2024         </w:t>
            </w:r>
            <w:r w:rsidRPr="00A87BF2">
              <w:rPr>
                <w:rFonts w:ascii="Arial" w:hAnsi="Arial" w:cs="Arial"/>
              </w:rPr>
              <w:t>August 13</w:t>
            </w:r>
            <w:r>
              <w:rPr>
                <w:rFonts w:ascii="Arial" w:hAnsi="Arial" w:cs="Arial"/>
              </w:rPr>
              <w:t>. 2024</w:t>
            </w:r>
          </w:p>
          <w:p w:rsidR="00E8165D" w:rsidRPr="00A87BF2" w:rsidRDefault="00E8165D" w:rsidP="00616E1C">
            <w:pPr>
              <w:ind w:right="-720"/>
              <w:jc w:val="left"/>
              <w:rPr>
                <w:rFonts w:ascii="Arial" w:hAnsi="Arial" w:cs="Arial"/>
              </w:rPr>
            </w:pPr>
            <w:r w:rsidRPr="00A87BF2">
              <w:rPr>
                <w:rFonts w:ascii="Arial" w:hAnsi="Arial" w:cs="Arial"/>
              </w:rPr>
              <w:t>March 19</w:t>
            </w:r>
            <w:r>
              <w:rPr>
                <w:rFonts w:ascii="Arial" w:hAnsi="Arial" w:cs="Arial"/>
              </w:rPr>
              <w:t xml:space="preserve">, 2024             </w:t>
            </w:r>
            <w:r w:rsidRPr="00A87BF2">
              <w:rPr>
                <w:rFonts w:ascii="Arial" w:hAnsi="Arial" w:cs="Arial"/>
              </w:rPr>
              <w:t>September 17</w:t>
            </w:r>
            <w:r>
              <w:rPr>
                <w:rFonts w:ascii="Arial" w:hAnsi="Arial" w:cs="Arial"/>
              </w:rPr>
              <w:t>. 2024</w:t>
            </w:r>
          </w:p>
          <w:p w:rsidR="00E8165D" w:rsidRPr="00A87BF2" w:rsidRDefault="00E8165D" w:rsidP="00616E1C">
            <w:pPr>
              <w:ind w:right="-720"/>
              <w:jc w:val="left"/>
              <w:rPr>
                <w:rFonts w:ascii="Arial" w:hAnsi="Arial" w:cs="Arial"/>
              </w:rPr>
            </w:pPr>
            <w:r w:rsidRPr="00A87BF2">
              <w:rPr>
                <w:rFonts w:ascii="Arial" w:hAnsi="Arial" w:cs="Arial"/>
              </w:rPr>
              <w:t>April 16</w:t>
            </w:r>
            <w:r>
              <w:rPr>
                <w:rFonts w:ascii="Arial" w:hAnsi="Arial" w:cs="Arial"/>
              </w:rPr>
              <w:t xml:space="preserve">, 2024                </w:t>
            </w:r>
            <w:r w:rsidRPr="00A87BF2">
              <w:rPr>
                <w:rFonts w:ascii="Arial" w:hAnsi="Arial" w:cs="Arial"/>
              </w:rPr>
              <w:t>October 15</w:t>
            </w:r>
            <w:r>
              <w:rPr>
                <w:rFonts w:ascii="Arial" w:hAnsi="Arial" w:cs="Arial"/>
              </w:rPr>
              <w:t>. 2024</w:t>
            </w:r>
          </w:p>
          <w:p w:rsidR="00E8165D" w:rsidRPr="00A87BF2" w:rsidRDefault="00E8165D" w:rsidP="00616E1C">
            <w:pPr>
              <w:ind w:right="-720"/>
              <w:jc w:val="left"/>
              <w:rPr>
                <w:rFonts w:ascii="Arial" w:hAnsi="Arial" w:cs="Arial"/>
              </w:rPr>
            </w:pPr>
            <w:r w:rsidRPr="00A87BF2">
              <w:rPr>
                <w:rFonts w:ascii="Arial" w:hAnsi="Arial" w:cs="Arial"/>
              </w:rPr>
              <w:t>May 21</w:t>
            </w:r>
            <w:r>
              <w:rPr>
                <w:rFonts w:ascii="Arial" w:hAnsi="Arial" w:cs="Arial"/>
              </w:rPr>
              <w:t xml:space="preserve">, 2024                </w:t>
            </w:r>
            <w:r w:rsidRPr="00A87BF2">
              <w:rPr>
                <w:rFonts w:ascii="Arial" w:hAnsi="Arial" w:cs="Arial"/>
              </w:rPr>
              <w:t>November 12</w:t>
            </w:r>
            <w:r>
              <w:rPr>
                <w:rFonts w:ascii="Arial" w:hAnsi="Arial" w:cs="Arial"/>
              </w:rPr>
              <w:t>, 2024</w:t>
            </w:r>
          </w:p>
          <w:p w:rsidR="00E8165D" w:rsidRDefault="00E8165D" w:rsidP="00616E1C">
            <w:pPr>
              <w:ind w:right="-720"/>
              <w:jc w:val="left"/>
              <w:rPr>
                <w:rFonts w:ascii="Arial" w:hAnsi="Arial" w:cs="Arial"/>
                <w:b/>
              </w:rPr>
            </w:pPr>
            <w:r w:rsidRPr="00A87BF2">
              <w:rPr>
                <w:rFonts w:ascii="Arial" w:hAnsi="Arial" w:cs="Arial"/>
              </w:rPr>
              <w:t>June 18</w:t>
            </w:r>
            <w:r>
              <w:rPr>
                <w:rFonts w:ascii="Arial" w:hAnsi="Arial" w:cs="Arial"/>
              </w:rPr>
              <w:t xml:space="preserve">, 2024               </w:t>
            </w:r>
            <w:r w:rsidRPr="00A87BF2">
              <w:rPr>
                <w:rFonts w:ascii="Arial" w:hAnsi="Arial" w:cs="Arial"/>
              </w:rPr>
              <w:t>December 10</w:t>
            </w:r>
            <w:r>
              <w:rPr>
                <w:rFonts w:ascii="Arial" w:hAnsi="Arial" w:cs="Arial"/>
              </w:rPr>
              <w:t>, 2024</w:t>
            </w:r>
          </w:p>
        </w:tc>
      </w:tr>
    </w:tbl>
    <w:p w:rsidR="003D023E" w:rsidRPr="00E8165D" w:rsidRDefault="003D023E" w:rsidP="00E8165D">
      <w:pPr>
        <w:jc w:val="left"/>
        <w:rPr>
          <w:sz w:val="24"/>
          <w:szCs w:val="24"/>
        </w:rPr>
      </w:pPr>
    </w:p>
    <w:p w:rsidR="00391114" w:rsidRPr="0032487B" w:rsidRDefault="00391114" w:rsidP="00391114">
      <w:pPr>
        <w:jc w:val="left"/>
        <w:rPr>
          <w:sz w:val="28"/>
          <w:szCs w:val="28"/>
          <w:u w:val="single"/>
        </w:rPr>
      </w:pPr>
      <w:r w:rsidRPr="0032487B">
        <w:rPr>
          <w:sz w:val="28"/>
          <w:szCs w:val="28"/>
        </w:rPr>
        <w:t>T</w:t>
      </w:r>
      <w:r w:rsidR="00E8165D" w:rsidRPr="0032487B">
        <w:rPr>
          <w:sz w:val="28"/>
          <w:szCs w:val="28"/>
        </w:rPr>
        <w:t>his</w:t>
      </w:r>
      <w:r w:rsidRPr="0032487B">
        <w:rPr>
          <w:sz w:val="28"/>
          <w:szCs w:val="28"/>
        </w:rPr>
        <w:t xml:space="preserve"> application </w:t>
      </w:r>
      <w:r w:rsidR="00E8165D" w:rsidRPr="0032487B">
        <w:rPr>
          <w:sz w:val="28"/>
          <w:szCs w:val="28"/>
        </w:rPr>
        <w:t>is</w:t>
      </w:r>
      <w:r w:rsidRPr="0032487B">
        <w:rPr>
          <w:sz w:val="28"/>
          <w:szCs w:val="28"/>
        </w:rPr>
        <w:t xml:space="preserve"> due to </w:t>
      </w:r>
      <w:r w:rsidR="00D76345" w:rsidRPr="0032487B">
        <w:rPr>
          <w:sz w:val="28"/>
          <w:szCs w:val="28"/>
        </w:rPr>
        <w:t>Mary Lynn Savelle, Organizational Development</w:t>
      </w:r>
      <w:r w:rsidR="003F697E" w:rsidRPr="0032487B">
        <w:rPr>
          <w:sz w:val="28"/>
          <w:szCs w:val="28"/>
        </w:rPr>
        <w:t xml:space="preserve"> Manager in </w:t>
      </w:r>
      <w:r w:rsidRPr="0032487B">
        <w:rPr>
          <w:sz w:val="28"/>
          <w:szCs w:val="28"/>
        </w:rPr>
        <w:t>Human Resources</w:t>
      </w:r>
      <w:r w:rsidR="003F697E" w:rsidRPr="0032487B">
        <w:rPr>
          <w:sz w:val="28"/>
          <w:szCs w:val="28"/>
        </w:rPr>
        <w:t>,</w:t>
      </w:r>
      <w:r w:rsidR="00E8165D" w:rsidRPr="0032487B">
        <w:rPr>
          <w:sz w:val="28"/>
          <w:szCs w:val="28"/>
        </w:rPr>
        <w:t xml:space="preserve"> no later than </w:t>
      </w:r>
      <w:r w:rsidR="00E8165D" w:rsidRPr="0032487B">
        <w:rPr>
          <w:b/>
          <w:sz w:val="28"/>
          <w:szCs w:val="28"/>
        </w:rPr>
        <w:t>September 15, 2023</w:t>
      </w:r>
      <w:r w:rsidRPr="0032487B">
        <w:rPr>
          <w:sz w:val="28"/>
          <w:szCs w:val="28"/>
        </w:rPr>
        <w:t xml:space="preserve">. </w:t>
      </w:r>
      <w:r w:rsidRPr="0032487B">
        <w:rPr>
          <w:sz w:val="28"/>
          <w:szCs w:val="28"/>
          <w:u w:val="single"/>
        </w:rPr>
        <w:t xml:space="preserve">Only applications with the </w:t>
      </w:r>
      <w:r w:rsidR="00D76345" w:rsidRPr="0032487B">
        <w:rPr>
          <w:sz w:val="28"/>
          <w:szCs w:val="28"/>
          <w:u w:val="single"/>
        </w:rPr>
        <w:t>appropriate</w:t>
      </w:r>
      <w:r w:rsidR="00A82925" w:rsidRPr="0032487B">
        <w:rPr>
          <w:sz w:val="28"/>
          <w:szCs w:val="28"/>
          <w:u w:val="single"/>
        </w:rPr>
        <w:t xml:space="preserve"> </w:t>
      </w:r>
      <w:r w:rsidRPr="0032487B">
        <w:rPr>
          <w:sz w:val="28"/>
          <w:szCs w:val="28"/>
          <w:u w:val="single"/>
        </w:rPr>
        <w:t>signature</w:t>
      </w:r>
      <w:r w:rsidR="00A82925" w:rsidRPr="0032487B">
        <w:rPr>
          <w:sz w:val="28"/>
          <w:szCs w:val="28"/>
          <w:u w:val="single"/>
        </w:rPr>
        <w:t>s</w:t>
      </w:r>
      <w:r w:rsidRPr="0032487B">
        <w:rPr>
          <w:sz w:val="28"/>
          <w:szCs w:val="28"/>
          <w:u w:val="single"/>
        </w:rPr>
        <w:t xml:space="preserve"> of approval will be accepted. </w:t>
      </w:r>
    </w:p>
    <w:p w:rsidR="00391114" w:rsidRPr="00352E16" w:rsidRDefault="00391114" w:rsidP="00391114">
      <w:pPr>
        <w:jc w:val="left"/>
        <w:rPr>
          <w:sz w:val="28"/>
          <w:szCs w:val="28"/>
          <w:u w:val="single"/>
        </w:rPr>
      </w:pPr>
      <w:bookmarkStart w:id="0" w:name="_GoBack"/>
      <w:bookmarkEnd w:id="0"/>
    </w:p>
    <w:p w:rsidR="0032487B" w:rsidRDefault="0032487B" w:rsidP="00391114">
      <w:pPr>
        <w:jc w:val="left"/>
        <w:rPr>
          <w:rFonts w:ascii="Bradley Hand ITC" w:hAnsi="Bradley Hand ITC"/>
          <w:sz w:val="24"/>
          <w:szCs w:val="24"/>
        </w:rPr>
      </w:pPr>
    </w:p>
    <w:p w:rsidR="0032487B" w:rsidRDefault="0032487B" w:rsidP="00391114">
      <w:pPr>
        <w:jc w:val="left"/>
        <w:rPr>
          <w:rFonts w:ascii="Bradley Hand ITC" w:hAnsi="Bradley Hand ITC"/>
          <w:sz w:val="24"/>
          <w:szCs w:val="24"/>
        </w:rPr>
      </w:pPr>
    </w:p>
    <w:p w:rsidR="00391114" w:rsidRDefault="00391114" w:rsidP="00391114">
      <w:pPr>
        <w:jc w:val="left"/>
        <w:rPr>
          <w:sz w:val="24"/>
          <w:szCs w:val="24"/>
        </w:rPr>
      </w:pPr>
      <w:r w:rsidRPr="00E8165D">
        <w:rPr>
          <w:rFonts w:ascii="Bradley Hand ITC" w:hAnsi="Bradley Hand ITC"/>
          <w:sz w:val="24"/>
          <w:szCs w:val="24"/>
        </w:rPr>
        <w:t xml:space="preserve">I would like to be considered for the City of Roswell’s </w:t>
      </w:r>
      <w:r w:rsidR="00E8165D">
        <w:rPr>
          <w:rFonts w:ascii="Bradley Hand ITC" w:hAnsi="Bradley Hand ITC"/>
          <w:sz w:val="24"/>
          <w:szCs w:val="24"/>
        </w:rPr>
        <w:t>CORE</w:t>
      </w:r>
      <w:r w:rsidRPr="00E8165D">
        <w:rPr>
          <w:rFonts w:ascii="Bradley Hand ITC" w:hAnsi="Bradley Hand ITC"/>
          <w:sz w:val="24"/>
          <w:szCs w:val="24"/>
        </w:rPr>
        <w:t xml:space="preserve"> Program. I understand that I will be required to attend </w:t>
      </w:r>
      <w:r w:rsidR="00F56B90">
        <w:rPr>
          <w:rFonts w:ascii="Bradley Hand ITC" w:hAnsi="Bradley Hand ITC"/>
          <w:sz w:val="24"/>
          <w:szCs w:val="24"/>
        </w:rPr>
        <w:t xml:space="preserve">the above-mentioned </w:t>
      </w:r>
      <w:r w:rsidRPr="00E8165D">
        <w:rPr>
          <w:rFonts w:ascii="Bradley Hand ITC" w:hAnsi="Bradley Hand ITC"/>
          <w:sz w:val="24"/>
          <w:szCs w:val="24"/>
        </w:rPr>
        <w:t xml:space="preserve">scheduled </w:t>
      </w:r>
      <w:r w:rsidR="003F697E" w:rsidRPr="00E8165D">
        <w:rPr>
          <w:rFonts w:ascii="Bradley Hand ITC" w:hAnsi="Bradley Hand ITC"/>
          <w:sz w:val="24"/>
          <w:szCs w:val="24"/>
        </w:rPr>
        <w:t>sessions</w:t>
      </w:r>
      <w:r w:rsidRPr="00E8165D">
        <w:rPr>
          <w:rFonts w:ascii="Bradley Hand ITC" w:hAnsi="Bradley Hand ITC"/>
          <w:sz w:val="24"/>
          <w:szCs w:val="24"/>
        </w:rPr>
        <w:t xml:space="preserve">. I have received my Department Director’s </w:t>
      </w:r>
      <w:r w:rsidR="00A82925" w:rsidRPr="00E8165D">
        <w:rPr>
          <w:rFonts w:ascii="Bradley Hand ITC" w:hAnsi="Bradley Hand ITC"/>
          <w:sz w:val="24"/>
          <w:szCs w:val="24"/>
        </w:rPr>
        <w:t xml:space="preserve">and Supervisor’s </w:t>
      </w:r>
      <w:r w:rsidRPr="00E8165D">
        <w:rPr>
          <w:rFonts w:ascii="Bradley Hand ITC" w:hAnsi="Bradley Hand ITC"/>
          <w:sz w:val="24"/>
          <w:szCs w:val="24"/>
        </w:rPr>
        <w:t>approval to apply as indicated below by their signature</w:t>
      </w:r>
      <w:r>
        <w:rPr>
          <w:sz w:val="24"/>
          <w:szCs w:val="24"/>
        </w:rPr>
        <w:t xml:space="preserve">. </w:t>
      </w:r>
    </w:p>
    <w:p w:rsidR="00391114" w:rsidRDefault="00391114" w:rsidP="00391114">
      <w:pPr>
        <w:jc w:val="left"/>
        <w:rPr>
          <w:sz w:val="24"/>
          <w:szCs w:val="24"/>
        </w:rPr>
      </w:pPr>
    </w:p>
    <w:tbl>
      <w:tblPr>
        <w:tblStyle w:val="TableGrid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85"/>
        <w:gridCol w:w="349"/>
        <w:gridCol w:w="11"/>
        <w:gridCol w:w="3954"/>
        <w:gridCol w:w="6"/>
        <w:gridCol w:w="179"/>
        <w:gridCol w:w="704"/>
        <w:gridCol w:w="6"/>
        <w:gridCol w:w="179"/>
        <w:gridCol w:w="272"/>
        <w:gridCol w:w="2153"/>
        <w:gridCol w:w="11"/>
      </w:tblGrid>
      <w:tr w:rsidR="00391114" w:rsidTr="00B309B0">
        <w:trPr>
          <w:gridAfter w:val="1"/>
          <w:wAfter w:w="11" w:type="dxa"/>
        </w:trPr>
        <w:tc>
          <w:tcPr>
            <w:tcW w:w="1435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  <w:r w:rsidRPr="002327E2">
              <w:rPr>
                <w:sz w:val="28"/>
                <w:szCs w:val="28"/>
              </w:rPr>
              <w:t>Signature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399" w:type="dxa"/>
            <w:gridSpan w:val="4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  <w:tr w:rsidR="00391114" w:rsidTr="00B309B0">
        <w:trPr>
          <w:gridAfter w:val="1"/>
          <w:wAfter w:w="11" w:type="dxa"/>
        </w:trPr>
        <w:tc>
          <w:tcPr>
            <w:tcW w:w="286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  <w:tr w:rsidR="00391114" w:rsidTr="00B309B0">
        <w:tc>
          <w:tcPr>
            <w:tcW w:w="2520" w:type="dxa"/>
            <w:gridSpan w:val="2"/>
          </w:tcPr>
          <w:p w:rsidR="00391114" w:rsidRPr="00B239BE" w:rsidRDefault="00391114" w:rsidP="00B309B0">
            <w:pPr>
              <w:jc w:val="left"/>
              <w:rPr>
                <w:sz w:val="26"/>
                <w:szCs w:val="26"/>
              </w:rPr>
            </w:pPr>
            <w:proofErr w:type="spellStart"/>
            <w:r w:rsidRPr="00B239BE">
              <w:rPr>
                <w:sz w:val="26"/>
                <w:szCs w:val="26"/>
              </w:rPr>
              <w:t>Mgr</w:t>
            </w:r>
            <w:proofErr w:type="spellEnd"/>
            <w:r w:rsidRPr="00B239BE">
              <w:rPr>
                <w:sz w:val="26"/>
                <w:szCs w:val="26"/>
              </w:rPr>
              <w:t>/</w:t>
            </w:r>
            <w:proofErr w:type="spellStart"/>
            <w:r w:rsidRPr="00B239BE">
              <w:rPr>
                <w:sz w:val="26"/>
                <w:szCs w:val="26"/>
              </w:rPr>
              <w:t>Supv</w:t>
            </w:r>
            <w:proofErr w:type="spellEnd"/>
            <w:r w:rsidRPr="00B239BE">
              <w:rPr>
                <w:sz w:val="26"/>
                <w:szCs w:val="26"/>
              </w:rPr>
              <w:t>. Signature: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  <w:tr w:rsidR="00391114" w:rsidTr="00B309B0">
        <w:trPr>
          <w:gridAfter w:val="1"/>
          <w:wAfter w:w="11" w:type="dxa"/>
        </w:trPr>
        <w:tc>
          <w:tcPr>
            <w:tcW w:w="286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  <w:tr w:rsidR="00391114" w:rsidTr="00B309B0">
        <w:tc>
          <w:tcPr>
            <w:tcW w:w="2880" w:type="dxa"/>
            <w:gridSpan w:val="4"/>
          </w:tcPr>
          <w:p w:rsidR="00391114" w:rsidRPr="00B239BE" w:rsidRDefault="00391114" w:rsidP="00B309B0">
            <w:pPr>
              <w:jc w:val="left"/>
              <w:rPr>
                <w:sz w:val="26"/>
                <w:szCs w:val="26"/>
              </w:rPr>
            </w:pPr>
            <w:r w:rsidRPr="00B239BE">
              <w:rPr>
                <w:sz w:val="26"/>
                <w:szCs w:val="26"/>
              </w:rPr>
              <w:t>Dept. Director Signature: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</w:tbl>
    <w:p w:rsidR="00391114" w:rsidRDefault="00391114" w:rsidP="00391114"/>
    <w:tbl>
      <w:tblPr>
        <w:tblStyle w:val="TableGrid"/>
        <w:tblW w:w="1045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16"/>
        <w:gridCol w:w="1431"/>
        <w:gridCol w:w="1519"/>
        <w:gridCol w:w="1077"/>
        <w:gridCol w:w="1655"/>
        <w:gridCol w:w="983"/>
        <w:gridCol w:w="2077"/>
      </w:tblGrid>
      <w:tr w:rsidR="00391114" w:rsidTr="00B309B0">
        <w:tc>
          <w:tcPr>
            <w:tcW w:w="1716" w:type="dxa"/>
            <w:vMerge w:val="restart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To Be Completed By Human Resources</w:t>
            </w:r>
          </w:p>
        </w:tc>
        <w:tc>
          <w:tcPr>
            <w:tcW w:w="1431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1519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Resume Received</w:t>
            </w:r>
          </w:p>
        </w:tc>
        <w:tc>
          <w:tcPr>
            <w:tcW w:w="1077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 xml:space="preserve">Discipline </w:t>
            </w:r>
          </w:p>
        </w:tc>
        <w:tc>
          <w:tcPr>
            <w:tcW w:w="1655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Perf</w:t>
            </w:r>
            <w:r>
              <w:rPr>
                <w:color w:val="808080" w:themeColor="background1" w:themeShade="80"/>
                <w:sz w:val="18"/>
                <w:szCs w:val="18"/>
              </w:rPr>
              <w:t>ormance</w:t>
            </w:r>
            <w:r w:rsidRPr="006A69B3">
              <w:rPr>
                <w:color w:val="808080" w:themeColor="background1" w:themeShade="80"/>
                <w:sz w:val="18"/>
                <w:szCs w:val="18"/>
              </w:rPr>
              <w:t xml:space="preserve"> Eval. </w:t>
            </w:r>
          </w:p>
        </w:tc>
        <w:tc>
          <w:tcPr>
            <w:tcW w:w="983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DOH</w:t>
            </w:r>
          </w:p>
        </w:tc>
        <w:tc>
          <w:tcPr>
            <w:tcW w:w="2077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Date of Current Position</w:t>
            </w:r>
          </w:p>
        </w:tc>
      </w:tr>
      <w:tr w:rsidR="00391114" w:rsidTr="00B309B0">
        <w:tc>
          <w:tcPr>
            <w:tcW w:w="1716" w:type="dxa"/>
            <w:vMerge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</w:tbl>
    <w:p w:rsidR="00E8165D" w:rsidRDefault="00E8165D" w:rsidP="00391114">
      <w:pPr>
        <w:jc w:val="left"/>
        <w:rPr>
          <w:sz w:val="24"/>
          <w:szCs w:val="24"/>
        </w:rPr>
      </w:pPr>
    </w:p>
    <w:p w:rsidR="00391114" w:rsidRDefault="00391114" w:rsidP="00D76345">
      <w:pPr>
        <w:spacing w:after="160" w:line="259" w:lineRule="auto"/>
        <w:jc w:val="both"/>
      </w:pPr>
    </w:p>
    <w:sectPr w:rsidR="00391114" w:rsidSect="00352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39F"/>
    <w:multiLevelType w:val="hybridMultilevel"/>
    <w:tmpl w:val="455A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A0A"/>
    <w:multiLevelType w:val="hybridMultilevel"/>
    <w:tmpl w:val="C482454A"/>
    <w:lvl w:ilvl="0" w:tplc="BA82C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899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45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CF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E2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00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A8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8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CC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E40608"/>
    <w:multiLevelType w:val="hybridMultilevel"/>
    <w:tmpl w:val="1CFE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26469"/>
    <w:multiLevelType w:val="hybridMultilevel"/>
    <w:tmpl w:val="C688D9A2"/>
    <w:lvl w:ilvl="0" w:tplc="2F8C6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67127"/>
    <w:multiLevelType w:val="hybridMultilevel"/>
    <w:tmpl w:val="6ADC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57F"/>
    <w:multiLevelType w:val="hybridMultilevel"/>
    <w:tmpl w:val="0668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36849"/>
    <w:multiLevelType w:val="multilevel"/>
    <w:tmpl w:val="0986B7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64C34F2C"/>
    <w:multiLevelType w:val="hybridMultilevel"/>
    <w:tmpl w:val="161816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61751E2"/>
    <w:multiLevelType w:val="hybridMultilevel"/>
    <w:tmpl w:val="15E08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23522"/>
    <w:multiLevelType w:val="hybridMultilevel"/>
    <w:tmpl w:val="545C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011D5"/>
    <w:multiLevelType w:val="hybridMultilevel"/>
    <w:tmpl w:val="86004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4"/>
    <w:rsid w:val="00006B88"/>
    <w:rsid w:val="00097FD1"/>
    <w:rsid w:val="000A0CD3"/>
    <w:rsid w:val="000B04A4"/>
    <w:rsid w:val="000F58DA"/>
    <w:rsid w:val="00155034"/>
    <w:rsid w:val="0016161B"/>
    <w:rsid w:val="00181A9F"/>
    <w:rsid w:val="001C08E0"/>
    <w:rsid w:val="00217CDA"/>
    <w:rsid w:val="002E3732"/>
    <w:rsid w:val="002F3F8A"/>
    <w:rsid w:val="003243CB"/>
    <w:rsid w:val="0032487B"/>
    <w:rsid w:val="00352E16"/>
    <w:rsid w:val="00391114"/>
    <w:rsid w:val="003A2E3B"/>
    <w:rsid w:val="003A4A40"/>
    <w:rsid w:val="003D023E"/>
    <w:rsid w:val="003F697E"/>
    <w:rsid w:val="00427B37"/>
    <w:rsid w:val="00454074"/>
    <w:rsid w:val="00463AC9"/>
    <w:rsid w:val="00557901"/>
    <w:rsid w:val="005843E4"/>
    <w:rsid w:val="0059721D"/>
    <w:rsid w:val="005A1CEE"/>
    <w:rsid w:val="005C5A0B"/>
    <w:rsid w:val="006037BB"/>
    <w:rsid w:val="00654F72"/>
    <w:rsid w:val="00693D98"/>
    <w:rsid w:val="006D60A9"/>
    <w:rsid w:val="00707BEE"/>
    <w:rsid w:val="0074254F"/>
    <w:rsid w:val="00932A20"/>
    <w:rsid w:val="00A324FB"/>
    <w:rsid w:val="00A73524"/>
    <w:rsid w:val="00A82925"/>
    <w:rsid w:val="00AF61F9"/>
    <w:rsid w:val="00B33011"/>
    <w:rsid w:val="00B4215B"/>
    <w:rsid w:val="00BA5519"/>
    <w:rsid w:val="00BB23EB"/>
    <w:rsid w:val="00BE0033"/>
    <w:rsid w:val="00CD44B5"/>
    <w:rsid w:val="00D1248B"/>
    <w:rsid w:val="00D50204"/>
    <w:rsid w:val="00D76345"/>
    <w:rsid w:val="00DB48BC"/>
    <w:rsid w:val="00E8165D"/>
    <w:rsid w:val="00F02CAF"/>
    <w:rsid w:val="00F15A0E"/>
    <w:rsid w:val="00F56B90"/>
    <w:rsid w:val="00F67A7E"/>
    <w:rsid w:val="00F8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294E"/>
  <w15:chartTrackingRefBased/>
  <w15:docId w15:val="{7E3534C2-348C-4122-B4C6-A5CB5F95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14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114"/>
    <w:pPr>
      <w:ind w:left="720"/>
      <w:contextualSpacing/>
    </w:pPr>
  </w:style>
  <w:style w:type="table" w:styleId="TableGrid">
    <w:name w:val="Table Grid"/>
    <w:basedOn w:val="TableNormal"/>
    <w:rsid w:val="0039111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7B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2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8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F1CD28F2D641C1A943BF6EF52F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D763-E831-4A67-B98F-BAC48D1D2D80}"/>
      </w:docPartPr>
      <w:docPartBody>
        <w:p w:rsidR="00A27A7B" w:rsidRDefault="00C71E91" w:rsidP="00C71E91">
          <w:pPr>
            <w:pStyle w:val="24F1CD28F2D641C1A943BF6EF52F9DA9"/>
          </w:pPr>
          <w:r w:rsidRPr="00E31A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9"/>
    <w:rsid w:val="00860509"/>
    <w:rsid w:val="00A27A7B"/>
    <w:rsid w:val="00C2076E"/>
    <w:rsid w:val="00C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E91"/>
    <w:rPr>
      <w:color w:val="808080"/>
    </w:rPr>
  </w:style>
  <w:style w:type="paragraph" w:customStyle="1" w:styleId="D37BF4C219C4458D8B685E6386C4F4B8">
    <w:name w:val="D37BF4C219C4458D8B685E6386C4F4B8"/>
    <w:rsid w:val="00860509"/>
  </w:style>
  <w:style w:type="paragraph" w:customStyle="1" w:styleId="24F1CD28F2D641C1A943BF6EF52F9DA9">
    <w:name w:val="24F1CD28F2D641C1A943BF6EF52F9DA9"/>
    <w:rsid w:val="00C71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Menkus</dc:creator>
  <cp:keywords/>
  <dc:description/>
  <cp:lastModifiedBy>Maggie Menkus</cp:lastModifiedBy>
  <cp:revision>2</cp:revision>
  <cp:lastPrinted>2023-07-27T13:42:00Z</cp:lastPrinted>
  <dcterms:created xsi:type="dcterms:W3CDTF">2023-07-27T14:02:00Z</dcterms:created>
  <dcterms:modified xsi:type="dcterms:W3CDTF">2023-07-27T14:02:00Z</dcterms:modified>
</cp:coreProperties>
</file>