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F138D" w14:textId="1EF0C9EB" w:rsidR="0099735B" w:rsidRDefault="00D73AA9" w:rsidP="00384087">
      <w:pPr>
        <w:spacing w:before="100" w:beforeAutospacing="1" w:after="100" w:afterAutospacing="1"/>
        <w:rPr>
          <w:rFonts w:ascii="Calibri" w:eastAsia="Times New Roman" w:hAnsi="Calibri"/>
          <w:sz w:val="22"/>
          <w:szCs w:val="22"/>
        </w:rPr>
      </w:pPr>
      <w:r w:rsidRPr="00794FBD">
        <w:rPr>
          <w:rFonts w:ascii="Calibri" w:eastAsia="Times New Roman" w:hAnsi="Calibri"/>
          <w:sz w:val="22"/>
          <w:szCs w:val="22"/>
        </w:rPr>
        <w:t>Heather</w:t>
      </w:r>
      <w:r w:rsidR="00F96785">
        <w:rPr>
          <w:rFonts w:ascii="Calibri" w:eastAsia="Times New Roman" w:hAnsi="Calibri"/>
          <w:sz w:val="22"/>
          <w:szCs w:val="22"/>
        </w:rPr>
        <w:t xml:space="preserve"> </w:t>
      </w:r>
      <w:r w:rsidR="004D3D5A">
        <w:rPr>
          <w:rFonts w:ascii="Calibri" w:eastAsia="Times New Roman" w:hAnsi="Calibri"/>
          <w:sz w:val="22"/>
          <w:szCs w:val="22"/>
        </w:rPr>
        <w:t xml:space="preserve">Ronnow </w:t>
      </w:r>
      <w:r w:rsidR="00F96785">
        <w:rPr>
          <w:rFonts w:ascii="Calibri" w:eastAsia="Times New Roman" w:hAnsi="Calibri"/>
          <w:sz w:val="22"/>
          <w:szCs w:val="22"/>
        </w:rPr>
        <w:t xml:space="preserve">has </w:t>
      </w:r>
      <w:r w:rsidR="0099735B">
        <w:rPr>
          <w:rFonts w:ascii="Calibri" w:eastAsia="Times New Roman" w:hAnsi="Calibri"/>
          <w:sz w:val="22"/>
          <w:szCs w:val="22"/>
        </w:rPr>
        <w:t>offered ombuds, mediation, and other alternative dispute resolution guidance to community and work-related groups throughout her career of more than 30 years as an attorney and leader.</w:t>
      </w:r>
    </w:p>
    <w:p w14:paraId="61E9C00B" w14:textId="27315612" w:rsidR="00AB5573" w:rsidRPr="00794FBD" w:rsidRDefault="0099735B" w:rsidP="00384087">
      <w:pPr>
        <w:spacing w:before="100" w:beforeAutospacing="1" w:after="100" w:afterAutospacing="1"/>
        <w:rPr>
          <w:rFonts w:ascii="Calibri" w:eastAsia="Times New Roman" w:hAnsi="Calibri"/>
          <w:sz w:val="22"/>
          <w:szCs w:val="22"/>
        </w:rPr>
      </w:pPr>
      <w:r>
        <w:rPr>
          <w:rFonts w:ascii="Calibri" w:eastAsia="Times New Roman" w:hAnsi="Calibri"/>
          <w:sz w:val="22"/>
          <w:szCs w:val="22"/>
        </w:rPr>
        <w:t xml:space="preserve">Heather’s work roles have engaged her </w:t>
      </w:r>
      <w:r w:rsidR="00F96785">
        <w:rPr>
          <w:rFonts w:ascii="Calibri" w:eastAsia="Times New Roman" w:hAnsi="Calibri"/>
          <w:sz w:val="22"/>
          <w:szCs w:val="22"/>
        </w:rPr>
        <w:t xml:space="preserve">across </w:t>
      </w:r>
      <w:r w:rsidR="00350FDB" w:rsidRPr="00794FBD">
        <w:rPr>
          <w:rFonts w:ascii="Calibri" w:eastAsia="Times New Roman" w:hAnsi="Calibri"/>
          <w:sz w:val="22"/>
          <w:szCs w:val="22"/>
        </w:rPr>
        <w:t xml:space="preserve">legal and people leadership roles in </w:t>
      </w:r>
      <w:r w:rsidR="00AB5573" w:rsidRPr="00794FBD">
        <w:rPr>
          <w:rFonts w:ascii="Calibri" w:eastAsia="Times New Roman" w:hAnsi="Calibri"/>
          <w:sz w:val="22"/>
          <w:szCs w:val="22"/>
        </w:rPr>
        <w:t xml:space="preserve">manufacturing, service and distribution businesses. She </w:t>
      </w:r>
      <w:r w:rsidR="00F96785">
        <w:rPr>
          <w:rFonts w:ascii="Calibri" w:eastAsia="Times New Roman" w:hAnsi="Calibri"/>
          <w:sz w:val="22"/>
          <w:szCs w:val="22"/>
        </w:rPr>
        <w:t>combines</w:t>
      </w:r>
      <w:r w:rsidR="00AB5573" w:rsidRPr="00794FBD">
        <w:rPr>
          <w:rFonts w:ascii="Calibri" w:eastAsia="Times New Roman" w:hAnsi="Calibri"/>
          <w:sz w:val="22"/>
          <w:szCs w:val="22"/>
        </w:rPr>
        <w:t xml:space="preserve"> sociology and </w:t>
      </w:r>
      <w:r w:rsidR="00F96785">
        <w:rPr>
          <w:rFonts w:ascii="Calibri" w:eastAsia="Times New Roman" w:hAnsi="Calibri"/>
          <w:sz w:val="22"/>
          <w:szCs w:val="22"/>
        </w:rPr>
        <w:t>legal education</w:t>
      </w:r>
      <w:r w:rsidR="00AB5573" w:rsidRPr="00794FBD">
        <w:rPr>
          <w:rFonts w:ascii="Calibri" w:eastAsia="Times New Roman" w:hAnsi="Calibri"/>
          <w:sz w:val="22"/>
          <w:szCs w:val="22"/>
        </w:rPr>
        <w:t xml:space="preserve"> with a few decades of bumping up against how those concepts tend to work in the world. Her passion for equality of opportunity in education, training and employment is woven into her daily work.</w:t>
      </w:r>
      <w:r w:rsidR="00F96785">
        <w:rPr>
          <w:rFonts w:ascii="Calibri" w:eastAsia="Times New Roman" w:hAnsi="Calibri"/>
          <w:sz w:val="22"/>
          <w:szCs w:val="22"/>
        </w:rPr>
        <w:t xml:space="preserve"> Heather volunteers with </w:t>
      </w:r>
      <w:hyperlink r:id="rId11" w:history="1">
        <w:r w:rsidR="00F96785" w:rsidRPr="00F96785">
          <w:rPr>
            <w:rStyle w:val="Hyperlink"/>
            <w:rFonts w:ascii="Calibri" w:eastAsia="Times New Roman" w:hAnsi="Calibri"/>
            <w:sz w:val="22"/>
            <w:szCs w:val="22"/>
          </w:rPr>
          <w:t>Cara Collective</w:t>
        </w:r>
      </w:hyperlink>
      <w:r w:rsidR="00F96785">
        <w:rPr>
          <w:rFonts w:ascii="Calibri" w:eastAsia="Times New Roman" w:hAnsi="Calibri"/>
          <w:sz w:val="22"/>
          <w:szCs w:val="22"/>
        </w:rPr>
        <w:t xml:space="preserve">, and as a mediator in the greater Chicago area. </w:t>
      </w:r>
    </w:p>
    <w:p w14:paraId="5F795EA1" w14:textId="62C58746" w:rsidR="00E33E02" w:rsidRPr="00794FBD" w:rsidRDefault="00AB5573" w:rsidP="006456D7">
      <w:pPr>
        <w:spacing w:before="100" w:beforeAutospacing="1" w:after="100" w:afterAutospacing="1"/>
        <w:rPr>
          <w:rFonts w:ascii="Calibri" w:eastAsia="Times New Roman" w:hAnsi="Calibri"/>
          <w:sz w:val="22"/>
          <w:szCs w:val="22"/>
        </w:rPr>
      </w:pPr>
      <w:r w:rsidRPr="00794FBD">
        <w:rPr>
          <w:rFonts w:ascii="Calibri" w:eastAsia="Times New Roman" w:hAnsi="Calibri"/>
          <w:sz w:val="22"/>
          <w:szCs w:val="22"/>
        </w:rPr>
        <w:t xml:space="preserve">Heather also uses her </w:t>
      </w:r>
      <w:r w:rsidR="00350FDB" w:rsidRPr="00794FBD">
        <w:rPr>
          <w:rFonts w:ascii="Calibri" w:eastAsia="Times New Roman" w:hAnsi="Calibri"/>
          <w:sz w:val="22"/>
          <w:szCs w:val="22"/>
        </w:rPr>
        <w:t>background</w:t>
      </w:r>
      <w:r w:rsidRPr="00794FBD">
        <w:rPr>
          <w:rFonts w:ascii="Calibri" w:eastAsia="Times New Roman" w:hAnsi="Calibri"/>
          <w:sz w:val="22"/>
          <w:szCs w:val="22"/>
        </w:rPr>
        <w:t xml:space="preserve"> and critical thinking skills in assessing risk, regulatory compliance, legislation, and equity issues. Her combination of experience and legal background have honed </w:t>
      </w:r>
      <w:r w:rsidR="006456D7" w:rsidRPr="00794FBD">
        <w:rPr>
          <w:rFonts w:ascii="Calibri" w:eastAsia="Times New Roman" w:hAnsi="Calibri"/>
          <w:sz w:val="22"/>
          <w:szCs w:val="22"/>
        </w:rPr>
        <w:t xml:space="preserve">her ability to assess organizational, personal and business issues, always seeking to research first and ask probing questions. She strives to keep these skills honed in an effort to </w:t>
      </w:r>
      <w:r w:rsidRPr="00794FBD">
        <w:rPr>
          <w:rFonts w:ascii="Calibri" w:eastAsia="Times New Roman" w:hAnsi="Calibri"/>
          <w:sz w:val="22"/>
          <w:szCs w:val="22"/>
        </w:rPr>
        <w:t>predict organizational needs</w:t>
      </w:r>
      <w:r w:rsidR="006456D7" w:rsidRPr="00794FBD">
        <w:rPr>
          <w:rFonts w:ascii="Calibri" w:eastAsia="Times New Roman" w:hAnsi="Calibri"/>
          <w:sz w:val="22"/>
          <w:szCs w:val="22"/>
        </w:rPr>
        <w:t xml:space="preserve"> in her work, but also to assist community, family, and win</w:t>
      </w:r>
      <w:r w:rsidRPr="00794FBD">
        <w:rPr>
          <w:rFonts w:ascii="Calibri" w:eastAsia="Times New Roman" w:hAnsi="Calibri"/>
          <w:sz w:val="22"/>
          <w:szCs w:val="22"/>
        </w:rPr>
        <w:t xml:space="preserve"> arguments with her spouse.</w:t>
      </w:r>
    </w:p>
    <w:p w14:paraId="04401CF2" w14:textId="4610F918" w:rsidR="00350FDB" w:rsidRPr="00794FBD" w:rsidRDefault="00350FDB" w:rsidP="006456D7">
      <w:pPr>
        <w:spacing w:before="100" w:beforeAutospacing="1" w:after="100" w:afterAutospacing="1"/>
        <w:rPr>
          <w:rFonts w:ascii="Calibri" w:eastAsia="Times New Roman" w:hAnsi="Calibri"/>
          <w:sz w:val="22"/>
          <w:szCs w:val="22"/>
        </w:rPr>
      </w:pPr>
      <w:r w:rsidRPr="00794FBD">
        <w:rPr>
          <w:rFonts w:ascii="Calibri" w:eastAsia="Times New Roman" w:hAnsi="Calibri"/>
          <w:sz w:val="22"/>
          <w:szCs w:val="22"/>
        </w:rPr>
        <w:t>Heather’s personal interests include voracious reading, hiking and skiing anyplace that nature is louder than people.</w:t>
      </w:r>
      <w:r w:rsidR="00794FBD" w:rsidRPr="00794FBD">
        <w:rPr>
          <w:rFonts w:ascii="Calibri" w:eastAsia="Times New Roman" w:hAnsi="Calibri"/>
          <w:sz w:val="22"/>
          <w:szCs w:val="22"/>
        </w:rPr>
        <w:t xml:space="preserve"> Heather and her spouse live in Elgin, Illinois, and visit their son in Pasadena, California.</w:t>
      </w:r>
    </w:p>
    <w:p w14:paraId="4E303143" w14:textId="431F9384" w:rsidR="00F021E1" w:rsidRDefault="00F021E1">
      <w:pPr>
        <w:rPr>
          <w:rStyle w:val="Strong"/>
          <w:rFonts w:ascii="Calibri" w:eastAsia="Times New Roman" w:hAnsi="Calibri"/>
          <w:b w:val="0"/>
          <w:bCs w:val="0"/>
          <w:sz w:val="22"/>
          <w:szCs w:val="22"/>
        </w:rPr>
      </w:pPr>
      <w:r>
        <w:rPr>
          <w:rStyle w:val="Strong"/>
          <w:rFonts w:ascii="Calibri" w:eastAsia="Times New Roman" w:hAnsi="Calibri"/>
          <w:b w:val="0"/>
          <w:bCs w:val="0"/>
          <w:sz w:val="22"/>
          <w:szCs w:val="22"/>
        </w:rPr>
        <w:br w:type="page"/>
      </w:r>
    </w:p>
    <w:p w14:paraId="2D6B1887" w14:textId="66F24592" w:rsidR="00F021E1" w:rsidRDefault="00F021E1" w:rsidP="006456D7">
      <w:pPr>
        <w:spacing w:before="100" w:beforeAutospacing="1" w:after="100" w:afterAutospacing="1"/>
        <w:rPr>
          <w:rStyle w:val="Strong"/>
          <w:rFonts w:ascii="Calibri" w:eastAsia="Times New Roman" w:hAnsi="Calibri"/>
          <w:b w:val="0"/>
          <w:bCs w:val="0"/>
          <w:sz w:val="22"/>
          <w:szCs w:val="22"/>
        </w:rPr>
      </w:pPr>
      <w:r w:rsidRPr="00F021E1">
        <w:rPr>
          <w:rStyle w:val="Strong"/>
          <w:rFonts w:ascii="Calibri" w:eastAsia="Times New Roman" w:hAnsi="Calibri"/>
          <w:b w:val="0"/>
          <w:bCs w:val="0"/>
          <w:sz w:val="22"/>
          <w:szCs w:val="22"/>
        </w:rPr>
        <w:lastRenderedPageBreak/>
        <w:t>Jon</w:t>
      </w:r>
      <w:r>
        <w:rPr>
          <w:rStyle w:val="Strong"/>
          <w:rFonts w:ascii="Calibri" w:eastAsia="Times New Roman" w:hAnsi="Calibri"/>
          <w:b w:val="0"/>
          <w:bCs w:val="0"/>
          <w:sz w:val="22"/>
          <w:szCs w:val="22"/>
        </w:rPr>
        <w:t xml:space="preserve"> Adler</w:t>
      </w:r>
      <w:r w:rsidRPr="00F021E1">
        <w:rPr>
          <w:rStyle w:val="Strong"/>
          <w:rFonts w:ascii="Calibri" w:eastAsia="Times New Roman" w:hAnsi="Calibri"/>
          <w:b w:val="0"/>
          <w:bCs w:val="0"/>
          <w:sz w:val="22"/>
          <w:szCs w:val="22"/>
        </w:rPr>
        <w:t xml:space="preserve"> is eager to contribute to CCR as a mediator. Originally from New York and now residing in Edgewater, Jon brings a wealth of experience as an attorney. Recently transitioning to mediation, conflict resolution training, and organizational ombuds work, Jon is passionate about fostering resolution and finding common ground.</w:t>
      </w:r>
    </w:p>
    <w:p w14:paraId="7763DE9B" w14:textId="77777777" w:rsidR="00F021E1" w:rsidRDefault="00F021E1">
      <w:pPr>
        <w:rPr>
          <w:rStyle w:val="Strong"/>
          <w:rFonts w:ascii="Calibri" w:eastAsia="Times New Roman" w:hAnsi="Calibri"/>
          <w:b w:val="0"/>
          <w:bCs w:val="0"/>
          <w:sz w:val="22"/>
          <w:szCs w:val="22"/>
        </w:rPr>
      </w:pPr>
      <w:r>
        <w:rPr>
          <w:rStyle w:val="Strong"/>
          <w:rFonts w:ascii="Calibri" w:eastAsia="Times New Roman" w:hAnsi="Calibri"/>
          <w:b w:val="0"/>
          <w:bCs w:val="0"/>
          <w:sz w:val="22"/>
          <w:szCs w:val="22"/>
        </w:rPr>
        <w:br w:type="page"/>
      </w:r>
    </w:p>
    <w:p w14:paraId="50BC6818" w14:textId="019BD06F" w:rsidR="00CE28CD" w:rsidRDefault="00F021E1" w:rsidP="006456D7">
      <w:pPr>
        <w:spacing w:before="100" w:beforeAutospacing="1" w:after="100" w:afterAutospacing="1"/>
        <w:rPr>
          <w:rFonts w:ascii="Calibri" w:eastAsia="Times New Roman" w:hAnsi="Calibri"/>
          <w:sz w:val="22"/>
          <w:szCs w:val="22"/>
        </w:rPr>
      </w:pPr>
      <w:r w:rsidRPr="00F021E1">
        <w:rPr>
          <w:rFonts w:ascii="Calibri" w:eastAsia="Times New Roman" w:hAnsi="Calibri"/>
          <w:sz w:val="22"/>
          <w:szCs w:val="22"/>
        </w:rPr>
        <w:lastRenderedPageBreak/>
        <w:t xml:space="preserve">In 1981, </w:t>
      </w:r>
      <w:r>
        <w:rPr>
          <w:rFonts w:ascii="Calibri" w:eastAsia="Times New Roman" w:hAnsi="Calibri"/>
          <w:sz w:val="22"/>
          <w:szCs w:val="22"/>
        </w:rPr>
        <w:t>Laurie and Mike Jacker</w:t>
      </w:r>
      <w:r w:rsidRPr="00F021E1">
        <w:rPr>
          <w:rFonts w:ascii="Calibri" w:eastAsia="Times New Roman" w:hAnsi="Calibri"/>
          <w:sz w:val="22"/>
          <w:szCs w:val="22"/>
        </w:rPr>
        <w:t xml:space="preserve"> moved to Chicago from Cleveland to begin </w:t>
      </w:r>
      <w:r>
        <w:rPr>
          <w:rFonts w:ascii="Calibri" w:eastAsia="Times New Roman" w:hAnsi="Calibri"/>
          <w:sz w:val="22"/>
          <w:szCs w:val="22"/>
        </w:rPr>
        <w:t>their</w:t>
      </w:r>
      <w:r w:rsidRPr="00F021E1">
        <w:rPr>
          <w:rFonts w:ascii="Calibri" w:eastAsia="Times New Roman" w:hAnsi="Calibri"/>
          <w:sz w:val="22"/>
          <w:szCs w:val="22"/>
        </w:rPr>
        <w:t xml:space="preserve"> respective medical residencies; </w:t>
      </w:r>
      <w:r>
        <w:rPr>
          <w:rFonts w:ascii="Calibri" w:eastAsia="Times New Roman" w:hAnsi="Calibri"/>
          <w:sz w:val="22"/>
          <w:szCs w:val="22"/>
        </w:rPr>
        <w:t>Laurie’s</w:t>
      </w:r>
      <w:r w:rsidRPr="00F021E1">
        <w:rPr>
          <w:rFonts w:ascii="Calibri" w:eastAsia="Times New Roman" w:hAnsi="Calibri"/>
          <w:sz w:val="22"/>
          <w:szCs w:val="22"/>
        </w:rPr>
        <w:t xml:space="preserve"> in psychiatry. Forty plus years, two children, and two grandchildren later, </w:t>
      </w:r>
      <w:r>
        <w:rPr>
          <w:rFonts w:ascii="Calibri" w:eastAsia="Times New Roman" w:hAnsi="Calibri"/>
          <w:sz w:val="22"/>
          <w:szCs w:val="22"/>
        </w:rPr>
        <w:t>they</w:t>
      </w:r>
      <w:r w:rsidRPr="00F021E1">
        <w:rPr>
          <w:rFonts w:ascii="Calibri" w:eastAsia="Times New Roman" w:hAnsi="Calibri"/>
          <w:sz w:val="22"/>
          <w:szCs w:val="22"/>
        </w:rPr>
        <w:t xml:space="preserve"> are still here. After retiring in November 2022 from a career as a psychiatrist/psychoanalyst, </w:t>
      </w:r>
      <w:r>
        <w:rPr>
          <w:rFonts w:ascii="Calibri" w:eastAsia="Times New Roman" w:hAnsi="Calibri"/>
          <w:sz w:val="22"/>
          <w:szCs w:val="22"/>
        </w:rPr>
        <w:t>Laurie</w:t>
      </w:r>
      <w:r w:rsidRPr="00F021E1">
        <w:rPr>
          <w:rFonts w:ascii="Calibri" w:eastAsia="Times New Roman" w:hAnsi="Calibri"/>
          <w:sz w:val="22"/>
          <w:szCs w:val="22"/>
        </w:rPr>
        <w:t xml:space="preserve"> needed to figure out what </w:t>
      </w:r>
      <w:r>
        <w:rPr>
          <w:rFonts w:ascii="Calibri" w:eastAsia="Times New Roman" w:hAnsi="Calibri"/>
          <w:sz w:val="22"/>
          <w:szCs w:val="22"/>
        </w:rPr>
        <w:t>her</w:t>
      </w:r>
      <w:r w:rsidRPr="00F021E1">
        <w:rPr>
          <w:rFonts w:ascii="Calibri" w:eastAsia="Times New Roman" w:hAnsi="Calibri"/>
          <w:sz w:val="22"/>
          <w:szCs w:val="22"/>
        </w:rPr>
        <w:t xml:space="preserve"> next chapter would look like. Some years earlier </w:t>
      </w:r>
      <w:r>
        <w:rPr>
          <w:rFonts w:ascii="Calibri" w:eastAsia="Times New Roman" w:hAnsi="Calibri"/>
          <w:sz w:val="22"/>
          <w:szCs w:val="22"/>
        </w:rPr>
        <w:t>she</w:t>
      </w:r>
      <w:r w:rsidRPr="00F021E1">
        <w:rPr>
          <w:rFonts w:ascii="Calibri" w:eastAsia="Times New Roman" w:hAnsi="Calibri"/>
          <w:sz w:val="22"/>
          <w:szCs w:val="22"/>
        </w:rPr>
        <w:t xml:space="preserve"> had learned, much to </w:t>
      </w:r>
      <w:r>
        <w:rPr>
          <w:rFonts w:ascii="Calibri" w:eastAsia="Times New Roman" w:hAnsi="Calibri"/>
          <w:sz w:val="22"/>
          <w:szCs w:val="22"/>
        </w:rPr>
        <w:t>her</w:t>
      </w:r>
      <w:r w:rsidRPr="00F021E1">
        <w:rPr>
          <w:rFonts w:ascii="Calibri" w:eastAsia="Times New Roman" w:hAnsi="Calibri"/>
          <w:sz w:val="22"/>
          <w:szCs w:val="22"/>
        </w:rPr>
        <w:t xml:space="preserve"> delight, that to be a mediator at CCR one did not need to be an attorney. </w:t>
      </w:r>
      <w:r>
        <w:rPr>
          <w:rFonts w:ascii="Calibri" w:eastAsia="Times New Roman" w:hAnsi="Calibri"/>
          <w:sz w:val="22"/>
          <w:szCs w:val="22"/>
        </w:rPr>
        <w:t>She</w:t>
      </w:r>
      <w:r w:rsidRPr="00F021E1">
        <w:rPr>
          <w:rFonts w:ascii="Calibri" w:eastAsia="Times New Roman" w:hAnsi="Calibri"/>
          <w:sz w:val="22"/>
          <w:szCs w:val="22"/>
        </w:rPr>
        <w:t xml:space="preserve"> figured that mediating would be a great segue from </w:t>
      </w:r>
      <w:r>
        <w:rPr>
          <w:rFonts w:ascii="Calibri" w:eastAsia="Times New Roman" w:hAnsi="Calibri"/>
          <w:sz w:val="22"/>
          <w:szCs w:val="22"/>
        </w:rPr>
        <w:t>her</w:t>
      </w:r>
      <w:r w:rsidRPr="00F021E1">
        <w:rPr>
          <w:rFonts w:ascii="Calibri" w:eastAsia="Times New Roman" w:hAnsi="Calibri"/>
          <w:sz w:val="22"/>
          <w:szCs w:val="22"/>
        </w:rPr>
        <w:t xml:space="preserve"> life as a therapist. </w:t>
      </w:r>
      <w:r>
        <w:rPr>
          <w:rFonts w:ascii="Calibri" w:eastAsia="Times New Roman" w:hAnsi="Calibri"/>
          <w:sz w:val="22"/>
          <w:szCs w:val="22"/>
        </w:rPr>
        <w:t>Laurie</w:t>
      </w:r>
      <w:r w:rsidRPr="00F021E1">
        <w:rPr>
          <w:rFonts w:ascii="Calibri" w:eastAsia="Times New Roman" w:hAnsi="Calibri"/>
          <w:sz w:val="22"/>
          <w:szCs w:val="22"/>
        </w:rPr>
        <w:t xml:space="preserve"> ha</w:t>
      </w:r>
      <w:r>
        <w:rPr>
          <w:rFonts w:ascii="Calibri" w:eastAsia="Times New Roman" w:hAnsi="Calibri"/>
          <w:sz w:val="22"/>
          <w:szCs w:val="22"/>
        </w:rPr>
        <w:t>s</w:t>
      </w:r>
      <w:r w:rsidRPr="00F021E1">
        <w:rPr>
          <w:rFonts w:ascii="Calibri" w:eastAsia="Times New Roman" w:hAnsi="Calibri"/>
          <w:sz w:val="22"/>
          <w:szCs w:val="22"/>
        </w:rPr>
        <w:t xml:space="preserve"> no regrets, and </w:t>
      </w:r>
      <w:r>
        <w:rPr>
          <w:rFonts w:ascii="Calibri" w:eastAsia="Times New Roman" w:hAnsi="Calibri"/>
          <w:sz w:val="22"/>
          <w:szCs w:val="22"/>
        </w:rPr>
        <w:t>is</w:t>
      </w:r>
      <w:r w:rsidRPr="00F021E1">
        <w:rPr>
          <w:rFonts w:ascii="Calibri" w:eastAsia="Times New Roman" w:hAnsi="Calibri"/>
          <w:sz w:val="22"/>
          <w:szCs w:val="22"/>
        </w:rPr>
        <w:t xml:space="preserve"> thrilled to be mediating for CCR.</w:t>
      </w:r>
    </w:p>
    <w:p w14:paraId="5197ECFE" w14:textId="77777777" w:rsidR="00CE28CD" w:rsidRDefault="00CE28CD">
      <w:pPr>
        <w:rPr>
          <w:rFonts w:ascii="Calibri" w:eastAsia="Times New Roman" w:hAnsi="Calibri"/>
          <w:sz w:val="22"/>
          <w:szCs w:val="22"/>
        </w:rPr>
      </w:pPr>
      <w:r>
        <w:rPr>
          <w:rFonts w:ascii="Calibri" w:eastAsia="Times New Roman" w:hAnsi="Calibri"/>
          <w:sz w:val="22"/>
          <w:szCs w:val="22"/>
        </w:rPr>
        <w:br w:type="page"/>
      </w:r>
    </w:p>
    <w:p w14:paraId="69FF48E1" w14:textId="5B23D28B" w:rsidR="00172C54" w:rsidRDefault="00CE28CD" w:rsidP="006456D7">
      <w:pPr>
        <w:spacing w:before="100" w:beforeAutospacing="1" w:after="100" w:afterAutospacing="1"/>
        <w:rPr>
          <w:rStyle w:val="Strong"/>
          <w:rFonts w:ascii="Calibri" w:eastAsia="Times New Roman" w:hAnsi="Calibri"/>
          <w:b w:val="0"/>
          <w:bCs w:val="0"/>
          <w:sz w:val="22"/>
          <w:szCs w:val="22"/>
        </w:rPr>
      </w:pPr>
      <w:r>
        <w:rPr>
          <w:rStyle w:val="Strong"/>
          <w:rFonts w:ascii="Calibri" w:eastAsia="Times New Roman" w:hAnsi="Calibri"/>
          <w:b w:val="0"/>
          <w:bCs w:val="0"/>
          <w:sz w:val="22"/>
          <w:szCs w:val="22"/>
        </w:rPr>
        <w:lastRenderedPageBreak/>
        <w:t>Cara Olexa is a writer who loves people. She has an MFA in fiction and has facilitated writing workshops since 2013. Her greatest publication success has been writing lyrical Christmas cards to an ever-growing mailing list. She stumbled into facilitative mediation while serving as de facto conflict facilitator for her 15-person housing co-op during pandemic lockdown. Now she’s looking ahead to grad school and developing a workshop model that helps adults practice talking with each other.</w:t>
      </w:r>
    </w:p>
    <w:p w14:paraId="0850FB56" w14:textId="77777777" w:rsidR="00172C54" w:rsidRDefault="00172C54">
      <w:pPr>
        <w:rPr>
          <w:rStyle w:val="Strong"/>
          <w:rFonts w:ascii="Calibri" w:eastAsia="Times New Roman" w:hAnsi="Calibri"/>
          <w:b w:val="0"/>
          <w:bCs w:val="0"/>
          <w:sz w:val="22"/>
          <w:szCs w:val="22"/>
        </w:rPr>
      </w:pPr>
      <w:r>
        <w:rPr>
          <w:rStyle w:val="Strong"/>
          <w:rFonts w:ascii="Calibri" w:eastAsia="Times New Roman" w:hAnsi="Calibri"/>
          <w:b w:val="0"/>
          <w:bCs w:val="0"/>
          <w:sz w:val="22"/>
          <w:szCs w:val="22"/>
        </w:rPr>
        <w:br w:type="page"/>
      </w:r>
    </w:p>
    <w:p w14:paraId="144CA35D" w14:textId="368BD124" w:rsidR="006456D7" w:rsidRPr="00794FBD" w:rsidRDefault="00172C54" w:rsidP="006456D7">
      <w:pPr>
        <w:spacing w:before="100" w:beforeAutospacing="1" w:after="100" w:afterAutospacing="1"/>
        <w:rPr>
          <w:rStyle w:val="Strong"/>
          <w:rFonts w:ascii="Calibri" w:eastAsia="Times New Roman" w:hAnsi="Calibri"/>
          <w:b w:val="0"/>
          <w:bCs w:val="0"/>
          <w:sz w:val="22"/>
          <w:szCs w:val="22"/>
        </w:rPr>
      </w:pPr>
      <w:r w:rsidRPr="00172C54">
        <w:rPr>
          <w:rStyle w:val="Strong"/>
          <w:rFonts w:ascii="Calibri" w:eastAsia="Times New Roman" w:hAnsi="Calibri"/>
          <w:b w:val="0"/>
          <w:bCs w:val="0"/>
          <w:sz w:val="22"/>
          <w:szCs w:val="22"/>
        </w:rPr>
        <w:lastRenderedPageBreak/>
        <w:t xml:space="preserve">Lori </w:t>
      </w:r>
      <w:r>
        <w:rPr>
          <w:rStyle w:val="Strong"/>
          <w:rFonts w:ascii="Calibri" w:eastAsia="Times New Roman" w:hAnsi="Calibri"/>
          <w:b w:val="0"/>
          <w:bCs w:val="0"/>
          <w:sz w:val="22"/>
          <w:szCs w:val="22"/>
        </w:rPr>
        <w:t xml:space="preserve">Wilcox </w:t>
      </w:r>
      <w:r w:rsidRPr="00172C54">
        <w:rPr>
          <w:rStyle w:val="Strong"/>
          <w:rFonts w:ascii="Calibri" w:eastAsia="Times New Roman" w:hAnsi="Calibri"/>
          <w:b w:val="0"/>
          <w:bCs w:val="0"/>
          <w:sz w:val="22"/>
          <w:szCs w:val="22"/>
        </w:rPr>
        <w:t>is very excited to join CCR as a volunteer mediator! She recently retired after serving as an elementary school superintendent for the past eight years. Prior to that role, Lori spent 25 years working as a teacher and administrator in a handful of wonderful communities across Lake County. She was drawn to CCR's approach because she's seen amazing things happen when people in conflict are given time and space to talk directly to each other. Lori believes an open, flexible, positive attitude is key to solving problems - and she looks forward to showing up with that mindset and facilitating opportunities for individuals to be seen &amp; heard, find common ground, and chart their own path forward.</w:t>
      </w:r>
    </w:p>
    <w:sectPr w:rsidR="006456D7" w:rsidRPr="00794FBD" w:rsidSect="003D5F53">
      <w:headerReference w:type="even" r:id="rId12"/>
      <w:pgSz w:w="12240" w:h="15840" w:code="1"/>
      <w:pgMar w:top="2246" w:right="1440" w:bottom="21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1A1D5" w14:textId="77777777" w:rsidR="00F85394" w:rsidRDefault="00F85394" w:rsidP="00665CC1">
      <w:r>
        <w:separator/>
      </w:r>
    </w:p>
  </w:endnote>
  <w:endnote w:type="continuationSeparator" w:id="0">
    <w:p w14:paraId="0F67C95E" w14:textId="77777777" w:rsidR="00F85394" w:rsidRDefault="00F85394" w:rsidP="0066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0278A" w14:textId="77777777" w:rsidR="00F85394" w:rsidRDefault="00F85394" w:rsidP="00665CC1">
      <w:r>
        <w:separator/>
      </w:r>
    </w:p>
  </w:footnote>
  <w:footnote w:type="continuationSeparator" w:id="0">
    <w:p w14:paraId="42711BDD" w14:textId="77777777" w:rsidR="00F85394" w:rsidRDefault="00F85394" w:rsidP="00665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58A6" w14:textId="77777777" w:rsidR="00A74863" w:rsidRDefault="00172C54">
    <w:pPr>
      <w:pStyle w:val="Header"/>
    </w:pPr>
    <w:r>
      <w:rPr>
        <w:noProof/>
      </w:rPr>
      <w:pict w14:anchorId="58D68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6235" o:spid="_x0000_s1025" type="#_x0000_t75" alt="Letterhead-5-14" style="position:absolute;margin-left:0;margin-top:0;width:612pt;height:11in;z-index:-251658752;mso-wrap-edited:f;mso-width-percent:0;mso-height-percent:0;mso-position-horizontal:center;mso-position-horizontal-relative:margin;mso-position-vertical:center;mso-position-vertical-relative:margin;mso-width-percent:0;mso-height-percent:0" o:allowincell="f">
          <v:imagedata r:id="rId1" o:title="Letterhead-5-1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33E5"/>
    <w:multiLevelType w:val="hybridMultilevel"/>
    <w:tmpl w:val="8006D1CE"/>
    <w:lvl w:ilvl="0" w:tplc="4476AE7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9219816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C1"/>
    <w:rsid w:val="00000B8F"/>
    <w:rsid w:val="00066FDB"/>
    <w:rsid w:val="000946E3"/>
    <w:rsid w:val="000B3A31"/>
    <w:rsid w:val="00114929"/>
    <w:rsid w:val="00115C98"/>
    <w:rsid w:val="00131D2C"/>
    <w:rsid w:val="00135170"/>
    <w:rsid w:val="001572EC"/>
    <w:rsid w:val="00172C54"/>
    <w:rsid w:val="0017703F"/>
    <w:rsid w:val="001C373B"/>
    <w:rsid w:val="001C7230"/>
    <w:rsid w:val="001F4832"/>
    <w:rsid w:val="00312B19"/>
    <w:rsid w:val="00350FDB"/>
    <w:rsid w:val="00384087"/>
    <w:rsid w:val="003C5DCB"/>
    <w:rsid w:val="003D5F53"/>
    <w:rsid w:val="003F5001"/>
    <w:rsid w:val="004036C8"/>
    <w:rsid w:val="00452FDA"/>
    <w:rsid w:val="004B4D54"/>
    <w:rsid w:val="004D3D5A"/>
    <w:rsid w:val="00575A01"/>
    <w:rsid w:val="005A5737"/>
    <w:rsid w:val="00614BF8"/>
    <w:rsid w:val="006456D7"/>
    <w:rsid w:val="00665CC1"/>
    <w:rsid w:val="006E3D28"/>
    <w:rsid w:val="0077509B"/>
    <w:rsid w:val="007773A8"/>
    <w:rsid w:val="0079407C"/>
    <w:rsid w:val="00794FBD"/>
    <w:rsid w:val="00802076"/>
    <w:rsid w:val="00806335"/>
    <w:rsid w:val="00827DCD"/>
    <w:rsid w:val="008918A0"/>
    <w:rsid w:val="00896D2F"/>
    <w:rsid w:val="00903DC7"/>
    <w:rsid w:val="009265F5"/>
    <w:rsid w:val="0094658F"/>
    <w:rsid w:val="009529C2"/>
    <w:rsid w:val="00976CD7"/>
    <w:rsid w:val="0099735B"/>
    <w:rsid w:val="009A7C63"/>
    <w:rsid w:val="009D5F1A"/>
    <w:rsid w:val="00A16FD1"/>
    <w:rsid w:val="00A56E74"/>
    <w:rsid w:val="00A74863"/>
    <w:rsid w:val="00A8569A"/>
    <w:rsid w:val="00AB5573"/>
    <w:rsid w:val="00AC53D5"/>
    <w:rsid w:val="00AE18E8"/>
    <w:rsid w:val="00AF5149"/>
    <w:rsid w:val="00B05F03"/>
    <w:rsid w:val="00B159B2"/>
    <w:rsid w:val="00B37718"/>
    <w:rsid w:val="00B74A26"/>
    <w:rsid w:val="00B808DD"/>
    <w:rsid w:val="00C40ED3"/>
    <w:rsid w:val="00C900BE"/>
    <w:rsid w:val="00CE28CD"/>
    <w:rsid w:val="00CF7D2A"/>
    <w:rsid w:val="00D2707A"/>
    <w:rsid w:val="00D312D6"/>
    <w:rsid w:val="00D73AA9"/>
    <w:rsid w:val="00D83114"/>
    <w:rsid w:val="00E051E3"/>
    <w:rsid w:val="00E33E02"/>
    <w:rsid w:val="00EA4505"/>
    <w:rsid w:val="00EB491C"/>
    <w:rsid w:val="00EB6B02"/>
    <w:rsid w:val="00F021E1"/>
    <w:rsid w:val="00F063B9"/>
    <w:rsid w:val="00F40292"/>
    <w:rsid w:val="00F85394"/>
    <w:rsid w:val="00F96785"/>
    <w:rsid w:val="00FB7CEF"/>
    <w:rsid w:val="00FD4C92"/>
    <w:rsid w:val="00FD6607"/>
    <w:rsid w:val="00FD6CB6"/>
    <w:rsid w:val="00FF1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6B702"/>
  <w15:chartTrackingRefBased/>
  <w15:docId w15:val="{4A288591-7C21-AD4A-8F13-85382464D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0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CC1"/>
    <w:pPr>
      <w:tabs>
        <w:tab w:val="center" w:pos="4680"/>
        <w:tab w:val="right" w:pos="9360"/>
      </w:tabs>
    </w:pPr>
  </w:style>
  <w:style w:type="character" w:customStyle="1" w:styleId="HeaderChar">
    <w:name w:val="Header Char"/>
    <w:basedOn w:val="DefaultParagraphFont"/>
    <w:link w:val="Header"/>
    <w:uiPriority w:val="99"/>
    <w:rsid w:val="00665CC1"/>
  </w:style>
  <w:style w:type="paragraph" w:styleId="Footer">
    <w:name w:val="footer"/>
    <w:basedOn w:val="Normal"/>
    <w:link w:val="FooterChar"/>
    <w:uiPriority w:val="99"/>
    <w:unhideWhenUsed/>
    <w:rsid w:val="00665CC1"/>
    <w:pPr>
      <w:tabs>
        <w:tab w:val="center" w:pos="4680"/>
        <w:tab w:val="right" w:pos="9360"/>
      </w:tabs>
    </w:pPr>
  </w:style>
  <w:style w:type="character" w:customStyle="1" w:styleId="FooterChar">
    <w:name w:val="Footer Char"/>
    <w:basedOn w:val="DefaultParagraphFont"/>
    <w:link w:val="Footer"/>
    <w:uiPriority w:val="99"/>
    <w:rsid w:val="00665CC1"/>
  </w:style>
  <w:style w:type="character" w:styleId="Strong">
    <w:name w:val="Strong"/>
    <w:uiPriority w:val="22"/>
    <w:qFormat/>
    <w:rsid w:val="00FF1047"/>
    <w:rPr>
      <w:b/>
      <w:bCs/>
    </w:rPr>
  </w:style>
  <w:style w:type="paragraph" w:styleId="ListParagraph">
    <w:name w:val="List Paragraph"/>
    <w:basedOn w:val="Normal"/>
    <w:uiPriority w:val="34"/>
    <w:qFormat/>
    <w:rsid w:val="001572EC"/>
    <w:pPr>
      <w:ind w:left="720"/>
    </w:pPr>
    <w:rPr>
      <w:rFonts w:ascii="Times New Roman" w:hAnsi="Times New Roman" w:cs="Times New Roman"/>
    </w:rPr>
  </w:style>
  <w:style w:type="paragraph" w:styleId="NormalWeb">
    <w:name w:val="Normal (Web)"/>
    <w:basedOn w:val="Normal"/>
    <w:uiPriority w:val="99"/>
    <w:semiHidden/>
    <w:unhideWhenUsed/>
    <w:rsid w:val="00896D2F"/>
    <w:pPr>
      <w:spacing w:before="100" w:beforeAutospacing="1" w:after="100" w:afterAutospacing="1"/>
    </w:pPr>
    <w:rPr>
      <w:rFonts w:ascii="Times New Roman" w:eastAsia="Times New Roman" w:hAnsi="Times New Roman" w:cs="Times New Roman"/>
    </w:rPr>
  </w:style>
  <w:style w:type="character" w:customStyle="1" w:styleId="white-space-pre">
    <w:name w:val="white-space-pre"/>
    <w:basedOn w:val="DefaultParagraphFont"/>
    <w:rsid w:val="00794FBD"/>
  </w:style>
  <w:style w:type="character" w:styleId="Hyperlink">
    <w:name w:val="Hyperlink"/>
    <w:basedOn w:val="DefaultParagraphFont"/>
    <w:uiPriority w:val="99"/>
    <w:unhideWhenUsed/>
    <w:rsid w:val="00F96785"/>
    <w:rPr>
      <w:color w:val="0563C1" w:themeColor="hyperlink"/>
      <w:u w:val="single"/>
    </w:rPr>
  </w:style>
  <w:style w:type="character" w:styleId="UnresolvedMention">
    <w:name w:val="Unresolved Mention"/>
    <w:basedOn w:val="DefaultParagraphFont"/>
    <w:uiPriority w:val="99"/>
    <w:semiHidden/>
    <w:unhideWhenUsed/>
    <w:rsid w:val="00F96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7152">
      <w:bodyDiv w:val="1"/>
      <w:marLeft w:val="0"/>
      <w:marRight w:val="0"/>
      <w:marTop w:val="0"/>
      <w:marBottom w:val="0"/>
      <w:divBdr>
        <w:top w:val="none" w:sz="0" w:space="0" w:color="auto"/>
        <w:left w:val="none" w:sz="0" w:space="0" w:color="auto"/>
        <w:bottom w:val="none" w:sz="0" w:space="0" w:color="auto"/>
        <w:right w:val="none" w:sz="0" w:space="0" w:color="auto"/>
      </w:divBdr>
    </w:div>
    <w:div w:id="461651059">
      <w:bodyDiv w:val="1"/>
      <w:marLeft w:val="0"/>
      <w:marRight w:val="0"/>
      <w:marTop w:val="0"/>
      <w:marBottom w:val="0"/>
      <w:divBdr>
        <w:top w:val="none" w:sz="0" w:space="0" w:color="auto"/>
        <w:left w:val="none" w:sz="0" w:space="0" w:color="auto"/>
        <w:bottom w:val="none" w:sz="0" w:space="0" w:color="auto"/>
        <w:right w:val="none" w:sz="0" w:space="0" w:color="auto"/>
      </w:divBdr>
    </w:div>
    <w:div w:id="943851242">
      <w:bodyDiv w:val="1"/>
      <w:marLeft w:val="0"/>
      <w:marRight w:val="0"/>
      <w:marTop w:val="0"/>
      <w:marBottom w:val="0"/>
      <w:divBdr>
        <w:top w:val="none" w:sz="0" w:space="0" w:color="auto"/>
        <w:left w:val="none" w:sz="0" w:space="0" w:color="auto"/>
        <w:bottom w:val="none" w:sz="0" w:space="0" w:color="auto"/>
        <w:right w:val="none" w:sz="0" w:space="0" w:color="auto"/>
      </w:divBdr>
    </w:div>
    <w:div w:id="1005088454">
      <w:bodyDiv w:val="1"/>
      <w:marLeft w:val="0"/>
      <w:marRight w:val="0"/>
      <w:marTop w:val="0"/>
      <w:marBottom w:val="0"/>
      <w:divBdr>
        <w:top w:val="none" w:sz="0" w:space="0" w:color="auto"/>
        <w:left w:val="none" w:sz="0" w:space="0" w:color="auto"/>
        <w:bottom w:val="none" w:sz="0" w:space="0" w:color="auto"/>
        <w:right w:val="none" w:sz="0" w:space="0" w:color="auto"/>
      </w:divBdr>
    </w:div>
    <w:div w:id="1163207468">
      <w:bodyDiv w:val="1"/>
      <w:marLeft w:val="0"/>
      <w:marRight w:val="0"/>
      <w:marTop w:val="0"/>
      <w:marBottom w:val="0"/>
      <w:divBdr>
        <w:top w:val="none" w:sz="0" w:space="0" w:color="auto"/>
        <w:left w:val="none" w:sz="0" w:space="0" w:color="auto"/>
        <w:bottom w:val="none" w:sz="0" w:space="0" w:color="auto"/>
        <w:right w:val="none" w:sz="0" w:space="0" w:color="auto"/>
      </w:divBdr>
    </w:div>
    <w:div w:id="119060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racollective.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D8C65A55D6CB4494EA8E83AE32D6FB" ma:contentTypeVersion="1" ma:contentTypeDescription="Create a new document." ma:contentTypeScope="" ma:versionID="c26b308291187946e46a53c656e0743c">
  <xsd:schema xmlns:xsd="http://www.w3.org/2001/XMLSchema" xmlns:xs="http://www.w3.org/2001/XMLSchema" xmlns:p="http://schemas.microsoft.com/office/2006/metadata/properties" xmlns:ns1="http://schemas.microsoft.com/sharepoint/v3" xmlns:ns2="85bc06f7-a13b-4e2c-b247-21fe518b294c" targetNamespace="http://schemas.microsoft.com/office/2006/metadata/properties" ma:root="true" ma:fieldsID="664d313cb9e9b946d4ba0fcfe07540f1" ns1:_="" ns2:_="">
    <xsd:import namespace="http://schemas.microsoft.com/sharepoint/v3"/>
    <xsd:import namespace="85bc06f7-a13b-4e2c-b247-21fe518b294c"/>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bc06f7-a13b-4e2c-b247-21fe518b294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26B9F2-20A7-4C57-9401-0F611A611565}">
  <ds:schemaRefs>
    <ds:schemaRef ds:uri="http://schemas.microsoft.com/sharepoint/events"/>
  </ds:schemaRefs>
</ds:datastoreItem>
</file>

<file path=customXml/itemProps2.xml><?xml version="1.0" encoding="utf-8"?>
<ds:datastoreItem xmlns:ds="http://schemas.openxmlformats.org/officeDocument/2006/customXml" ds:itemID="{F74256FC-B4A1-4909-A9B0-1628D99DA571}">
  <ds:schemaRefs>
    <ds:schemaRef ds:uri="http://schemas.microsoft.com/office/2006/metadata/longProperties"/>
  </ds:schemaRefs>
</ds:datastoreItem>
</file>

<file path=customXml/itemProps3.xml><?xml version="1.0" encoding="utf-8"?>
<ds:datastoreItem xmlns:ds="http://schemas.openxmlformats.org/officeDocument/2006/customXml" ds:itemID="{EF235C6B-81F9-4A41-AF09-DADA00749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bc06f7-a13b-4e2c-b247-21fe518b2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5C5AE1-1928-44E2-970D-EA33E3BC49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GES Letterhead - 8.5x11</vt:lpstr>
    </vt:vector>
  </TitlesOfParts>
  <Company>Exhibitgroup/Giltspur</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 Letterhead - 8.5x11</dc:title>
  <dc:subject/>
  <dc:creator>dgreenblatt</dc:creator>
  <cp:keywords/>
  <cp:lastModifiedBy>Katey Baker-Smith</cp:lastModifiedBy>
  <cp:revision>5</cp:revision>
  <cp:lastPrinted>2022-05-18T17:01:00Z</cp:lastPrinted>
  <dcterms:created xsi:type="dcterms:W3CDTF">2024-09-09T14:57:00Z</dcterms:created>
  <dcterms:modified xsi:type="dcterms:W3CDTF">2024-09-12T20:38:00Z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_dlc_DocId">
    <vt:lpwstr>FH5W6XDADQRN-1-220</vt:lpwstr>
  </property>
  <property fmtid="{D5CDD505-2E9C-101B-9397-08002B2CF9AE}" pid="5" name="_dlc_DocIdItemGuid">
    <vt:lpwstr>b4ceb3b3-58e0-4030-bf2c-ed0233692462</vt:lpwstr>
  </property>
  <property fmtid="{D5CDD505-2E9C-101B-9397-08002B2CF9AE}" pid="6" name="_dlc_DocIdUrl">
    <vt:lpwstr>http://defyconvention.ges.intra/_layouts/DocIdRedir.aspx?ID=FH5W6XDADQRN-1-220, FH5W6XDADQRN-1-220</vt:lpwstr>
  </property>
</Properties>
</file>