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47DC" w14:textId="77777777" w:rsidR="009D3829" w:rsidRPr="00096D17" w:rsidRDefault="009D3829" w:rsidP="009D3829">
      <w:pPr>
        <w:rPr>
          <w:rFonts w:ascii="Arial" w:hAnsi="Arial" w:cs="Arial"/>
          <w:b/>
          <w:bCs/>
          <w:sz w:val="20"/>
          <w:szCs w:val="20"/>
        </w:rPr>
      </w:pPr>
      <w:r w:rsidRPr="00096D17">
        <w:rPr>
          <w:rFonts w:ascii="Arial" w:hAnsi="Arial" w:cs="Arial"/>
          <w:b/>
          <w:bCs/>
          <w:sz w:val="32"/>
          <w:szCs w:val="32"/>
        </w:rPr>
        <w:t>For Immediate Release</w:t>
      </w:r>
      <w:r w:rsidRPr="00096D17">
        <w:rPr>
          <w:rFonts w:ascii="Arial" w:hAnsi="Arial" w:cs="Arial"/>
          <w:b/>
          <w:bCs/>
          <w:sz w:val="32"/>
          <w:szCs w:val="32"/>
        </w:rPr>
        <w:br/>
      </w:r>
      <w:r w:rsidRPr="00F02342">
        <w:rPr>
          <w:rFonts w:ascii="Arial" w:hAnsi="Arial" w:cs="Arial"/>
          <w:b/>
          <w:bCs/>
          <w:sz w:val="22"/>
          <w:szCs w:val="22"/>
        </w:rPr>
        <w:t xml:space="preserve">FOR INTERVIEWS CONTACT: Daniel Boothe, Communications Manager, Muskegon Community College. 231-777-0583. </w:t>
      </w:r>
      <w:hyperlink r:id="rId5" w:history="1">
        <w:r w:rsidRPr="00F02342">
          <w:rPr>
            <w:rStyle w:val="Hyperlink"/>
            <w:rFonts w:ascii="Arial" w:hAnsi="Arial" w:cs="Arial"/>
            <w:b/>
            <w:bCs/>
            <w:sz w:val="22"/>
            <w:szCs w:val="22"/>
          </w:rPr>
          <w:t>Daniel.Boothe@MuskegonCC.edu</w:t>
        </w:r>
      </w:hyperlink>
      <w:r w:rsidRPr="00F02342">
        <w:rPr>
          <w:rFonts w:ascii="Arial" w:hAnsi="Arial" w:cs="Arial"/>
          <w:b/>
          <w:bCs/>
          <w:sz w:val="22"/>
          <w:szCs w:val="22"/>
        </w:rPr>
        <w:t xml:space="preserve">. </w:t>
      </w:r>
    </w:p>
    <w:p w14:paraId="06803472" w14:textId="56488965" w:rsidR="009D3829" w:rsidRPr="009D3829" w:rsidRDefault="009D3829" w:rsidP="009D3829">
      <w:pPr>
        <w:shd w:val="clear" w:color="auto" w:fill="FFFFFF"/>
        <w:spacing w:beforeAutospacing="1" w:after="0" w:afterAutospacing="1" w:line="240" w:lineRule="auto"/>
        <w:rPr>
          <w:rFonts w:ascii="Arial" w:eastAsia="Times New Roman" w:hAnsi="Arial" w:cs="Arial"/>
          <w:b/>
          <w:bCs/>
          <w:color w:val="0D0D0D"/>
          <w:kern w:val="0"/>
          <w:sz w:val="32"/>
          <w:szCs w:val="32"/>
          <w14:ligatures w14:val="none"/>
        </w:rPr>
      </w:pPr>
      <w:r w:rsidRPr="009D3829">
        <w:rPr>
          <w:rFonts w:ascii="Arial" w:eastAsia="Times New Roman" w:hAnsi="Arial" w:cs="Arial"/>
          <w:b/>
          <w:bCs/>
          <w:color w:val="0D0D0D"/>
          <w:kern w:val="0"/>
          <w:sz w:val="32"/>
          <w:szCs w:val="32"/>
          <w14:ligatures w14:val="none"/>
        </w:rPr>
        <w:t>Pop-Up Shop Highlights Muskegon Small Businesses</w:t>
      </w:r>
    </w:p>
    <w:p w14:paraId="299DFA3D" w14:textId="20FBFBC1" w:rsidR="009D3829" w:rsidRPr="009D3829" w:rsidRDefault="009D3829" w:rsidP="009D3829">
      <w:pPr>
        <w:shd w:val="clear" w:color="auto" w:fill="FFFFFF"/>
        <w:spacing w:beforeAutospacing="1" w:after="0" w:afterAutospacing="1" w:line="240" w:lineRule="auto"/>
        <w:rPr>
          <w:rFonts w:ascii="Times New Roman" w:eastAsia="Times New Roman" w:hAnsi="Times New Roman" w:cs="Times New Roman"/>
          <w:color w:val="0D0D0D"/>
          <w:kern w:val="0"/>
          <w14:ligatures w14:val="none"/>
        </w:rPr>
      </w:pPr>
      <w:r w:rsidRPr="009D3829">
        <w:rPr>
          <w:rFonts w:ascii="Times New Roman" w:eastAsia="Times New Roman" w:hAnsi="Times New Roman" w:cs="Times New Roman"/>
          <w:color w:val="0D0D0D"/>
          <w:kern w:val="0"/>
          <w14:ligatures w14:val="none"/>
        </w:rPr>
        <w:t>Muskegon Community College (MCC) invites the community to celebrate innovation and entrepreneurship during Small Business Week at its upcoming Small Business Pop-Up Shop. Hosted by the MCC Lakeshore Fab Lab in partnership with Infinite Solutions Consulting Group, this free event will showcase local entrepreneurs, creatives, and small business owners from across the Muskegon area.</w:t>
      </w:r>
    </w:p>
    <w:p w14:paraId="2C95C91B" w14:textId="77777777" w:rsidR="009D3829" w:rsidRPr="009D3829" w:rsidRDefault="009D3829" w:rsidP="009D3829">
      <w:pPr>
        <w:shd w:val="clear" w:color="auto" w:fill="FFFFFF"/>
        <w:spacing w:before="100" w:beforeAutospacing="1" w:after="100" w:afterAutospacing="1" w:line="240" w:lineRule="auto"/>
        <w:rPr>
          <w:rFonts w:ascii="Times New Roman" w:eastAsia="Times New Roman" w:hAnsi="Times New Roman" w:cs="Times New Roman"/>
          <w:color w:val="0D0D0D"/>
          <w:kern w:val="0"/>
          <w14:ligatures w14:val="none"/>
        </w:rPr>
      </w:pPr>
      <w:r w:rsidRPr="009D3829">
        <w:rPr>
          <w:rFonts w:ascii="Times New Roman" w:eastAsia="Times New Roman" w:hAnsi="Times New Roman" w:cs="Times New Roman"/>
          <w:color w:val="0D0D0D"/>
          <w:kern w:val="0"/>
          <w14:ligatures w14:val="none"/>
        </w:rPr>
        <w:t>Designed as a community-centered experience, the Pop-Up Shop offers vendors a platform to network, market, and sell their products, while attendees can explore a wide range of locally made goods and services. The event highlights the growing entrepreneurial spirit in West Michigan and reinforces MCC’s commitment to supporting small business development and economic growth.</w:t>
      </w:r>
    </w:p>
    <w:p w14:paraId="0950ED93" w14:textId="77777777" w:rsidR="009D3829" w:rsidRPr="009D3829" w:rsidRDefault="009D3829" w:rsidP="009D3829">
      <w:pPr>
        <w:shd w:val="clear" w:color="auto" w:fill="FFFFFF"/>
        <w:spacing w:before="100" w:beforeAutospacing="1" w:after="100" w:afterAutospacing="1" w:line="240" w:lineRule="auto"/>
        <w:rPr>
          <w:rFonts w:ascii="Times New Roman" w:eastAsia="Times New Roman" w:hAnsi="Times New Roman" w:cs="Times New Roman"/>
          <w:color w:val="0D0D0D"/>
          <w:kern w:val="0"/>
          <w14:ligatures w14:val="none"/>
        </w:rPr>
      </w:pPr>
      <w:r w:rsidRPr="009D3829">
        <w:rPr>
          <w:rFonts w:ascii="Times New Roman" w:eastAsia="Times New Roman" w:hAnsi="Times New Roman" w:cs="Times New Roman"/>
          <w:color w:val="0D0D0D"/>
          <w:kern w:val="0"/>
          <w14:ligatures w14:val="none"/>
        </w:rPr>
        <w:t>Vendors will be provided with a table and chairs to display their businesses, creating an accessible opportunity for both emerging and established entrepreneurs to connect directly with the community. Attendees are encouraged to stop by, support local businesses, and experience the creativity and talent that define the region.</w:t>
      </w:r>
    </w:p>
    <w:p w14:paraId="00B6CEF0" w14:textId="77777777" w:rsidR="009D3829" w:rsidRPr="009D3829" w:rsidRDefault="009D3829" w:rsidP="009D3829">
      <w:pPr>
        <w:shd w:val="clear" w:color="auto" w:fill="FFFFFF"/>
        <w:spacing w:before="100" w:beforeAutospacing="1" w:after="100" w:afterAutospacing="1" w:line="240" w:lineRule="auto"/>
        <w:rPr>
          <w:rFonts w:ascii="Times New Roman" w:eastAsia="Times New Roman" w:hAnsi="Times New Roman" w:cs="Times New Roman"/>
          <w:color w:val="0D0D0D"/>
          <w:kern w:val="0"/>
          <w14:ligatures w14:val="none"/>
        </w:rPr>
      </w:pPr>
      <w:r w:rsidRPr="009D3829">
        <w:rPr>
          <w:rFonts w:ascii="Times New Roman" w:eastAsia="Times New Roman" w:hAnsi="Times New Roman" w:cs="Times New Roman"/>
          <w:color w:val="0D0D0D"/>
          <w:kern w:val="0"/>
          <w14:ligatures w14:val="none"/>
        </w:rPr>
        <w:t>The event will take place inside MCC’s Sturrus Technology Center and is open to the public at no cost.</w:t>
      </w:r>
    </w:p>
    <w:p w14:paraId="62857ECD" w14:textId="77777777" w:rsidR="009D3829" w:rsidRPr="009D3829" w:rsidRDefault="009D3829" w:rsidP="009D3829">
      <w:pPr>
        <w:shd w:val="clear" w:color="auto" w:fill="FFFFFF"/>
        <w:spacing w:after="0" w:line="240" w:lineRule="auto"/>
        <w:rPr>
          <w:rFonts w:ascii="Times New Roman" w:eastAsia="Times New Roman" w:hAnsi="Times New Roman" w:cs="Times New Roman"/>
          <w:color w:val="0D0D0D"/>
          <w:kern w:val="0"/>
          <w14:ligatures w14:val="none"/>
        </w:rPr>
      </w:pPr>
      <w:r w:rsidRPr="009D3829">
        <w:rPr>
          <w:rFonts w:ascii="Times New Roman" w:eastAsia="Times New Roman" w:hAnsi="Times New Roman" w:cs="Times New Roman"/>
          <w:color w:val="0D0D0D"/>
          <w:kern w:val="0"/>
          <w14:ligatures w14:val="none"/>
        </w:rPr>
        <w:t>Muskegon Community College offers more than 70 programs and areas of study, providing accessible, high-quality education that supports student success and strengthens the regional workforce.</w:t>
      </w:r>
    </w:p>
    <w:p w14:paraId="3789F486" w14:textId="77777777" w:rsidR="009D3829" w:rsidRDefault="009D3829" w:rsidP="009D3829">
      <w:pPr>
        <w:shd w:val="clear" w:color="auto" w:fill="FFFFFF"/>
        <w:spacing w:after="0" w:line="240" w:lineRule="auto"/>
        <w:rPr>
          <w:rFonts w:ascii="Segoe UI" w:eastAsia="Times New Roman" w:hAnsi="Segoe UI" w:cs="Segoe UI"/>
          <w:b/>
          <w:bCs/>
          <w:color w:val="0D0D0D"/>
          <w:kern w:val="0"/>
          <w14:ligatures w14:val="none"/>
        </w:rPr>
      </w:pPr>
    </w:p>
    <w:p w14:paraId="7769A8AD" w14:textId="0F6BD9A9" w:rsidR="009D3829" w:rsidRPr="009D3829" w:rsidRDefault="009D3829" w:rsidP="009D3829">
      <w:pPr>
        <w:shd w:val="clear" w:color="auto" w:fill="FFFFFF"/>
        <w:spacing w:after="0" w:line="240" w:lineRule="auto"/>
        <w:rPr>
          <w:rFonts w:ascii="Times New Roman" w:eastAsia="Times New Roman" w:hAnsi="Times New Roman" w:cs="Times New Roman"/>
          <w:color w:val="0D0D0D"/>
          <w:kern w:val="0"/>
          <w14:ligatures w14:val="none"/>
        </w:rPr>
      </w:pPr>
      <w:r w:rsidRPr="009D3829">
        <w:rPr>
          <w:rFonts w:ascii="Times New Roman" w:eastAsia="Times New Roman" w:hAnsi="Times New Roman" w:cs="Times New Roman"/>
          <w:b/>
          <w:bCs/>
          <w:color w:val="0D0D0D"/>
          <w:kern w:val="0"/>
          <w14:ligatures w14:val="none"/>
        </w:rPr>
        <w:t>What:</w:t>
      </w:r>
      <w:r w:rsidRPr="009D3829">
        <w:rPr>
          <w:rFonts w:ascii="Times New Roman" w:eastAsia="Times New Roman" w:hAnsi="Times New Roman" w:cs="Times New Roman"/>
          <w:color w:val="0D0D0D"/>
          <w:kern w:val="0"/>
          <w14:ligatures w14:val="none"/>
        </w:rPr>
        <w:t> Small Business Week Pop-Up Shop</w:t>
      </w:r>
    </w:p>
    <w:p w14:paraId="2B78E3F8" w14:textId="77777777" w:rsidR="009D3829" w:rsidRPr="009D3829" w:rsidRDefault="009D3829" w:rsidP="009D3829">
      <w:pPr>
        <w:shd w:val="clear" w:color="auto" w:fill="FFFFFF"/>
        <w:spacing w:after="0" w:line="240" w:lineRule="auto"/>
        <w:rPr>
          <w:rFonts w:ascii="Times New Roman" w:eastAsia="Times New Roman" w:hAnsi="Times New Roman" w:cs="Times New Roman"/>
          <w:color w:val="0D0D0D"/>
          <w:kern w:val="0"/>
          <w14:ligatures w14:val="none"/>
        </w:rPr>
      </w:pPr>
      <w:r w:rsidRPr="009D3829">
        <w:rPr>
          <w:rFonts w:ascii="Times New Roman" w:eastAsia="Times New Roman" w:hAnsi="Times New Roman" w:cs="Times New Roman"/>
          <w:b/>
          <w:bCs/>
          <w:color w:val="0D0D0D"/>
          <w:kern w:val="0"/>
          <w14:ligatures w14:val="none"/>
        </w:rPr>
        <w:t>Where:</w:t>
      </w:r>
      <w:r w:rsidRPr="009D3829">
        <w:rPr>
          <w:rFonts w:ascii="Times New Roman" w:eastAsia="Times New Roman" w:hAnsi="Times New Roman" w:cs="Times New Roman"/>
          <w:color w:val="0D0D0D"/>
          <w:kern w:val="0"/>
          <w14:ligatures w14:val="none"/>
        </w:rPr>
        <w:t> Sturrus Technology Center, Muskegon Community College</w:t>
      </w:r>
    </w:p>
    <w:p w14:paraId="43022884" w14:textId="18977D6E" w:rsidR="009D3829" w:rsidRPr="009D3829" w:rsidRDefault="009D3829" w:rsidP="009D3829">
      <w:pPr>
        <w:shd w:val="clear" w:color="auto" w:fill="FFFFFF"/>
        <w:spacing w:after="0" w:line="240" w:lineRule="auto"/>
        <w:rPr>
          <w:rFonts w:ascii="Times New Roman" w:eastAsia="Times New Roman" w:hAnsi="Times New Roman" w:cs="Times New Roman"/>
          <w:color w:val="0D0D0D"/>
          <w:kern w:val="0"/>
          <w14:ligatures w14:val="none"/>
        </w:rPr>
      </w:pPr>
      <w:r w:rsidRPr="009D3829">
        <w:rPr>
          <w:rFonts w:ascii="Times New Roman" w:eastAsia="Times New Roman" w:hAnsi="Times New Roman" w:cs="Times New Roman"/>
          <w:b/>
          <w:bCs/>
          <w:color w:val="0D0D0D"/>
          <w:kern w:val="0"/>
          <w14:ligatures w14:val="none"/>
        </w:rPr>
        <w:t>When:</w:t>
      </w:r>
      <w:r w:rsidRPr="009D3829">
        <w:rPr>
          <w:rFonts w:ascii="Times New Roman" w:eastAsia="Times New Roman" w:hAnsi="Times New Roman" w:cs="Times New Roman"/>
          <w:b/>
          <w:bCs/>
          <w:color w:val="0D0D0D"/>
          <w:kern w:val="0"/>
          <w14:ligatures w14:val="none"/>
        </w:rPr>
        <w:t xml:space="preserve"> </w:t>
      </w:r>
      <w:r w:rsidRPr="009D3829">
        <w:rPr>
          <w:rFonts w:ascii="Times New Roman" w:eastAsia="Times New Roman" w:hAnsi="Times New Roman" w:cs="Times New Roman"/>
          <w:color w:val="0D0D0D"/>
          <w:kern w:val="0"/>
          <w14:ligatures w14:val="none"/>
        </w:rPr>
        <w:t xml:space="preserve">Thursday, May 7, </w:t>
      </w:r>
      <w:proofErr w:type="gramStart"/>
      <w:r w:rsidRPr="009D3829">
        <w:rPr>
          <w:rFonts w:ascii="Times New Roman" w:eastAsia="Times New Roman" w:hAnsi="Times New Roman" w:cs="Times New Roman"/>
          <w:color w:val="0D0D0D"/>
          <w:kern w:val="0"/>
          <w14:ligatures w14:val="none"/>
        </w:rPr>
        <w:t>2026</w:t>
      </w:r>
      <w:proofErr w:type="gramEnd"/>
      <w:r w:rsidRPr="009D3829">
        <w:rPr>
          <w:rFonts w:ascii="Times New Roman" w:eastAsia="Times New Roman" w:hAnsi="Times New Roman" w:cs="Times New Roman"/>
          <w:color w:val="0D0D0D"/>
          <w:kern w:val="0"/>
          <w14:ligatures w14:val="none"/>
        </w:rPr>
        <w:t xml:space="preserve"> | 12:00 PM – 8:00 PM</w:t>
      </w:r>
      <w:r w:rsidRPr="009D3829">
        <w:rPr>
          <w:rFonts w:ascii="Times New Roman" w:eastAsia="Times New Roman" w:hAnsi="Times New Roman" w:cs="Times New Roman"/>
          <w:color w:val="0D0D0D"/>
          <w:kern w:val="0"/>
          <w14:ligatures w14:val="none"/>
        </w:rPr>
        <w:t xml:space="preserve">, </w:t>
      </w:r>
      <w:r w:rsidRPr="009D3829">
        <w:rPr>
          <w:rFonts w:ascii="Times New Roman" w:eastAsia="Times New Roman" w:hAnsi="Times New Roman" w:cs="Times New Roman"/>
          <w:color w:val="0D0D0D"/>
          <w:kern w:val="0"/>
          <w14:ligatures w14:val="none"/>
        </w:rPr>
        <w:t xml:space="preserve">Friday, May 8, </w:t>
      </w:r>
      <w:proofErr w:type="gramStart"/>
      <w:r w:rsidRPr="009D3829">
        <w:rPr>
          <w:rFonts w:ascii="Times New Roman" w:eastAsia="Times New Roman" w:hAnsi="Times New Roman" w:cs="Times New Roman"/>
          <w:color w:val="0D0D0D"/>
          <w:kern w:val="0"/>
          <w14:ligatures w14:val="none"/>
        </w:rPr>
        <w:t>2026</w:t>
      </w:r>
      <w:proofErr w:type="gramEnd"/>
      <w:r w:rsidRPr="009D3829">
        <w:rPr>
          <w:rFonts w:ascii="Times New Roman" w:eastAsia="Times New Roman" w:hAnsi="Times New Roman" w:cs="Times New Roman"/>
          <w:color w:val="0D0D0D"/>
          <w:kern w:val="0"/>
          <w14:ligatures w14:val="none"/>
        </w:rPr>
        <w:t xml:space="preserve"> | 8:00 AM – 12:00 PM</w:t>
      </w:r>
    </w:p>
    <w:p w14:paraId="0984D1AB" w14:textId="77777777" w:rsidR="009D3829" w:rsidRPr="009D3829" w:rsidRDefault="009D3829" w:rsidP="009D3829">
      <w:pPr>
        <w:shd w:val="clear" w:color="auto" w:fill="FFFFFF"/>
        <w:spacing w:after="0" w:line="240" w:lineRule="auto"/>
        <w:rPr>
          <w:rFonts w:ascii="Times New Roman" w:eastAsia="Times New Roman" w:hAnsi="Times New Roman" w:cs="Times New Roman"/>
          <w:color w:val="0D0D0D"/>
          <w:kern w:val="0"/>
          <w14:ligatures w14:val="none"/>
        </w:rPr>
      </w:pPr>
      <w:r w:rsidRPr="009D3829">
        <w:rPr>
          <w:rFonts w:ascii="Times New Roman" w:eastAsia="Times New Roman" w:hAnsi="Times New Roman" w:cs="Times New Roman"/>
          <w:b/>
          <w:bCs/>
          <w:color w:val="0D0D0D"/>
          <w:kern w:val="0"/>
          <w14:ligatures w14:val="none"/>
        </w:rPr>
        <w:t>Cost:</w:t>
      </w:r>
      <w:r w:rsidRPr="009D3829">
        <w:rPr>
          <w:rFonts w:ascii="Times New Roman" w:eastAsia="Times New Roman" w:hAnsi="Times New Roman" w:cs="Times New Roman"/>
          <w:color w:val="0D0D0D"/>
          <w:kern w:val="0"/>
          <w14:ligatures w14:val="none"/>
        </w:rPr>
        <w:t> Free</w:t>
      </w:r>
    </w:p>
    <w:p w14:paraId="0F4A7409" w14:textId="2E9A21FF" w:rsidR="007E35D9" w:rsidRDefault="007E35D9" w:rsidP="009D3829"/>
    <w:p w14:paraId="217242AD" w14:textId="6E2C8727" w:rsidR="009D3829" w:rsidRPr="009D3829" w:rsidRDefault="009D3829" w:rsidP="009D3829">
      <w:pPr>
        <w:jc w:val="center"/>
      </w:pPr>
      <w:r>
        <w:t>###</w:t>
      </w:r>
    </w:p>
    <w:sectPr w:rsidR="009D3829" w:rsidRPr="009D3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0CBC"/>
    <w:multiLevelType w:val="multilevel"/>
    <w:tmpl w:val="73EA3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846B9A"/>
    <w:multiLevelType w:val="multilevel"/>
    <w:tmpl w:val="97D40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FE4B8D"/>
    <w:multiLevelType w:val="multilevel"/>
    <w:tmpl w:val="565C7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360128">
    <w:abstractNumId w:val="0"/>
  </w:num>
  <w:num w:numId="2" w16cid:durableId="149911508">
    <w:abstractNumId w:val="1"/>
  </w:num>
  <w:num w:numId="3" w16cid:durableId="79390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D9"/>
    <w:rsid w:val="007E35D9"/>
    <w:rsid w:val="009D3829"/>
    <w:rsid w:val="00D2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E4F5"/>
  <w15:chartTrackingRefBased/>
  <w15:docId w15:val="{2082C244-E60E-4F4D-B7D9-615DCB50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5D9"/>
    <w:rPr>
      <w:rFonts w:eastAsiaTheme="majorEastAsia" w:cstheme="majorBidi"/>
      <w:color w:val="272727" w:themeColor="text1" w:themeTint="D8"/>
    </w:rPr>
  </w:style>
  <w:style w:type="paragraph" w:styleId="Title">
    <w:name w:val="Title"/>
    <w:basedOn w:val="Normal"/>
    <w:next w:val="Normal"/>
    <w:link w:val="TitleChar"/>
    <w:uiPriority w:val="10"/>
    <w:qFormat/>
    <w:rsid w:val="007E3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5D9"/>
    <w:pPr>
      <w:spacing w:before="160"/>
      <w:jc w:val="center"/>
    </w:pPr>
    <w:rPr>
      <w:i/>
      <w:iCs/>
      <w:color w:val="404040" w:themeColor="text1" w:themeTint="BF"/>
    </w:rPr>
  </w:style>
  <w:style w:type="character" w:customStyle="1" w:styleId="QuoteChar">
    <w:name w:val="Quote Char"/>
    <w:basedOn w:val="DefaultParagraphFont"/>
    <w:link w:val="Quote"/>
    <w:uiPriority w:val="29"/>
    <w:rsid w:val="007E35D9"/>
    <w:rPr>
      <w:i/>
      <w:iCs/>
      <w:color w:val="404040" w:themeColor="text1" w:themeTint="BF"/>
    </w:rPr>
  </w:style>
  <w:style w:type="paragraph" w:styleId="ListParagraph">
    <w:name w:val="List Paragraph"/>
    <w:basedOn w:val="Normal"/>
    <w:uiPriority w:val="34"/>
    <w:qFormat/>
    <w:rsid w:val="007E35D9"/>
    <w:pPr>
      <w:ind w:left="720"/>
      <w:contextualSpacing/>
    </w:pPr>
  </w:style>
  <w:style w:type="character" w:styleId="IntenseEmphasis">
    <w:name w:val="Intense Emphasis"/>
    <w:basedOn w:val="DefaultParagraphFont"/>
    <w:uiPriority w:val="21"/>
    <w:qFormat/>
    <w:rsid w:val="007E35D9"/>
    <w:rPr>
      <w:i/>
      <w:iCs/>
      <w:color w:val="0F4761" w:themeColor="accent1" w:themeShade="BF"/>
    </w:rPr>
  </w:style>
  <w:style w:type="paragraph" w:styleId="IntenseQuote">
    <w:name w:val="Intense Quote"/>
    <w:basedOn w:val="Normal"/>
    <w:next w:val="Normal"/>
    <w:link w:val="IntenseQuoteChar"/>
    <w:uiPriority w:val="30"/>
    <w:qFormat/>
    <w:rsid w:val="007E3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5D9"/>
    <w:rPr>
      <w:i/>
      <w:iCs/>
      <w:color w:val="0F4761" w:themeColor="accent1" w:themeShade="BF"/>
    </w:rPr>
  </w:style>
  <w:style w:type="character" w:styleId="IntenseReference">
    <w:name w:val="Intense Reference"/>
    <w:basedOn w:val="DefaultParagraphFont"/>
    <w:uiPriority w:val="32"/>
    <w:qFormat/>
    <w:rsid w:val="007E35D9"/>
    <w:rPr>
      <w:b/>
      <w:bCs/>
      <w:smallCaps/>
      <w:color w:val="0F4761" w:themeColor="accent1" w:themeShade="BF"/>
      <w:spacing w:val="5"/>
    </w:rPr>
  </w:style>
  <w:style w:type="character" w:styleId="Hyperlink">
    <w:name w:val="Hyperlink"/>
    <w:basedOn w:val="DefaultParagraphFont"/>
    <w:uiPriority w:val="99"/>
    <w:unhideWhenUsed/>
    <w:rsid w:val="009D38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iel.Boothe@MuskegonCC.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8B808D506ED47B1FE484E50748C46" ma:contentTypeVersion="15" ma:contentTypeDescription="Create a new document." ma:contentTypeScope="" ma:versionID="bb51b36bdfd9a97218fd62d815f6235c">
  <xsd:schema xmlns:xsd="http://www.w3.org/2001/XMLSchema" xmlns:xs="http://www.w3.org/2001/XMLSchema" xmlns:p="http://schemas.microsoft.com/office/2006/metadata/properties" xmlns:ns2="b9120896-5cc2-4a1e-8740-6d93d65abbe9" xmlns:ns3="016a9110-c889-4b8b-9a33-18391fb4acb7" targetNamespace="http://schemas.microsoft.com/office/2006/metadata/properties" ma:root="true" ma:fieldsID="796ac195a2e8e71388be900549896e86" ns2:_="" ns3:_="">
    <xsd:import namespace="b9120896-5cc2-4a1e-8740-6d93d65abbe9"/>
    <xsd:import namespace="016a9110-c889-4b8b-9a33-18391fb4ac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20896-5cc2-4a1e-8740-6d93d65ab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9100da-0706-4f73-9a16-ae0b2e8cd8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a9110-c889-4b8b-9a33-18391fb4ac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71c978-db4b-4b44-b925-1edefb4a33c0}" ma:internalName="TaxCatchAll" ma:showField="CatchAllData" ma:web="016a9110-c889-4b8b-9a33-18391fb4ac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20896-5cc2-4a1e-8740-6d93d65abbe9">
      <Terms xmlns="http://schemas.microsoft.com/office/infopath/2007/PartnerControls"/>
    </lcf76f155ced4ddcb4097134ff3c332f>
    <TaxCatchAll xmlns="016a9110-c889-4b8b-9a33-18391fb4acb7" xsi:nil="true"/>
  </documentManagement>
</p:properties>
</file>

<file path=customXml/itemProps1.xml><?xml version="1.0" encoding="utf-8"?>
<ds:datastoreItem xmlns:ds="http://schemas.openxmlformats.org/officeDocument/2006/customXml" ds:itemID="{0493070F-7E64-4B06-9505-2A5441FD6291}"/>
</file>

<file path=customXml/itemProps2.xml><?xml version="1.0" encoding="utf-8"?>
<ds:datastoreItem xmlns:ds="http://schemas.openxmlformats.org/officeDocument/2006/customXml" ds:itemID="{32E23D0D-06EC-4CEE-924F-4D92DFAA8DAF}"/>
</file>

<file path=customXml/itemProps3.xml><?xml version="1.0" encoding="utf-8"?>
<ds:datastoreItem xmlns:ds="http://schemas.openxmlformats.org/officeDocument/2006/customXml" ds:itemID="{D00FC33B-8840-469F-8B40-B50F63347043}"/>
</file>

<file path=docProps/app.xml><?xml version="1.0" encoding="utf-8"?>
<Properties xmlns="http://schemas.openxmlformats.org/officeDocument/2006/extended-properties" xmlns:vt="http://schemas.openxmlformats.org/officeDocument/2006/docPropsVTypes">
  <Template>Normal</Template>
  <TotalTime>69</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Boothe</dc:creator>
  <cp:keywords/>
  <dc:description/>
  <cp:lastModifiedBy>Daniel Boothe</cp:lastModifiedBy>
  <cp:revision>1</cp:revision>
  <dcterms:created xsi:type="dcterms:W3CDTF">2026-05-04T20:00:00Z</dcterms:created>
  <dcterms:modified xsi:type="dcterms:W3CDTF">2026-05-04T21:09:00Z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0x0101003B08B808D506ED47B1FE484E50748C46</vt:lpwstr>
  </property>
</Properties>
</file>