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EDD99" w14:textId="6C4E72AE" w:rsidR="00E468C9" w:rsidRDefault="00E468C9" w:rsidP="00E468C9">
      <w:pPr>
        <w:pStyle w:val="NormalWeb"/>
        <w:spacing w:before="0" w:beforeAutospacing="0" w:after="0" w:afterAutospacing="0" w:line="360" w:lineRule="auto"/>
        <w:jc w:val="center"/>
        <w:rPr>
          <w:color w:val="242424"/>
        </w:rPr>
      </w:pPr>
      <w:r w:rsidRPr="00E468C9">
        <w:rPr>
          <w:b/>
          <w:bCs/>
          <w:i/>
          <w:iCs/>
          <w:color w:val="242424"/>
          <w:sz w:val="36"/>
          <w:szCs w:val="36"/>
          <w:u w:val="single"/>
        </w:rPr>
        <w:t>R</w:t>
      </w:r>
      <w:r>
        <w:rPr>
          <w:b/>
          <w:bCs/>
          <w:i/>
          <w:iCs/>
          <w:color w:val="242424"/>
          <w:sz w:val="36"/>
          <w:szCs w:val="36"/>
          <w:u w:val="single"/>
        </w:rPr>
        <w:t>ECHARTER</w:t>
      </w:r>
      <w:r w:rsidRPr="00E468C9">
        <w:rPr>
          <w:b/>
          <w:bCs/>
          <w:i/>
          <w:iCs/>
          <w:color w:val="242424"/>
          <w:sz w:val="36"/>
          <w:szCs w:val="36"/>
          <w:u w:val="single"/>
        </w:rPr>
        <w:t xml:space="preserve"> 2024</w:t>
      </w:r>
    </w:p>
    <w:p w14:paraId="5F8D4953" w14:textId="750C6E92" w:rsidR="00E468C9" w:rsidRDefault="00E468C9" w:rsidP="00E468C9">
      <w:pPr>
        <w:pStyle w:val="NormalWeb"/>
        <w:spacing w:before="0" w:beforeAutospacing="0" w:after="0" w:afterAutospacing="0" w:line="360" w:lineRule="auto"/>
        <w:rPr>
          <w:rStyle w:val="Strong"/>
          <w:color w:val="242424"/>
        </w:rPr>
      </w:pPr>
      <w:r>
        <w:rPr>
          <w:rStyle w:val="Strong"/>
          <w:color w:val="242424"/>
          <w:bdr w:val="none" w:sz="0" w:space="0" w:color="auto" w:frame="1"/>
        </w:rPr>
        <w:t>Recharting is open and ready for units to start</w:t>
      </w:r>
      <w:r>
        <w:rPr>
          <w:color w:val="242424"/>
          <w:bdr w:val="none" w:sz="0" w:space="0" w:color="auto" w:frame="1"/>
        </w:rPr>
        <w:t xml:space="preserve">.  </w:t>
      </w:r>
      <w:r>
        <w:rPr>
          <w:color w:val="242424"/>
        </w:rPr>
        <w:t>Each unit Key 3 received an email on October 12</w:t>
      </w:r>
      <w:r w:rsidRPr="00E468C9">
        <w:rPr>
          <w:color w:val="242424"/>
          <w:vertAlign w:val="superscript"/>
        </w:rPr>
        <w:t>th</w:t>
      </w:r>
      <w:r>
        <w:rPr>
          <w:color w:val="242424"/>
        </w:rPr>
        <w:t xml:space="preserve"> from the Mid-Iowa Council with instructions on </w:t>
      </w:r>
      <w:r w:rsidRPr="00E468C9">
        <w:rPr>
          <w:b/>
          <w:bCs/>
          <w:color w:val="242424"/>
        </w:rPr>
        <w:t>HOW</w:t>
      </w:r>
      <w:r>
        <w:rPr>
          <w:color w:val="242424"/>
        </w:rPr>
        <w:t xml:space="preserve"> and </w:t>
      </w:r>
      <w:r w:rsidRPr="00E468C9">
        <w:rPr>
          <w:b/>
          <w:bCs/>
          <w:color w:val="242424"/>
        </w:rPr>
        <w:t>WHO</w:t>
      </w:r>
      <w:r>
        <w:rPr>
          <w:color w:val="242424"/>
        </w:rPr>
        <w:t xml:space="preserve"> can complete the Recharter for your Pack, Troop, Crew, or Ship.</w:t>
      </w:r>
    </w:p>
    <w:p w14:paraId="7AA5A2C6" w14:textId="77777777" w:rsidR="00E468C9" w:rsidRDefault="00E468C9" w:rsidP="00E468C9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</w:p>
    <w:p w14:paraId="3F6285C2" w14:textId="3872F90E" w:rsidR="00E468C9" w:rsidRPr="00E468C9" w:rsidRDefault="00E468C9" w:rsidP="00E468C9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sz w:val="21"/>
          <w:szCs w:val="21"/>
          <w:u w:val="single"/>
        </w:rPr>
      </w:pPr>
      <w:r w:rsidRPr="00E468C9">
        <w:rPr>
          <w:rStyle w:val="Strong"/>
          <w:rFonts w:ascii="inherit" w:hAnsi="inherit" w:cs="Arial"/>
          <w:color w:val="242424"/>
          <w:sz w:val="28"/>
          <w:szCs w:val="28"/>
          <w:u w:val="single"/>
          <w:bdr w:val="none" w:sz="0" w:space="0" w:color="auto" w:frame="1"/>
        </w:rPr>
        <w:t>Recommen</w:t>
      </w:r>
      <w:r w:rsidR="008738DF">
        <w:rPr>
          <w:rStyle w:val="Strong"/>
          <w:rFonts w:ascii="inherit" w:hAnsi="inherit" w:cs="Arial"/>
          <w:color w:val="242424"/>
          <w:sz w:val="28"/>
          <w:szCs w:val="28"/>
          <w:u w:val="single"/>
          <w:bdr w:val="none" w:sz="0" w:space="0" w:color="auto" w:frame="1"/>
        </w:rPr>
        <w:t>dation</w:t>
      </w:r>
      <w:r w:rsidRPr="00E468C9">
        <w:rPr>
          <w:rStyle w:val="Strong"/>
          <w:rFonts w:ascii="inherit" w:hAnsi="inherit" w:cs="Arial"/>
          <w:color w:val="242424"/>
          <w:sz w:val="28"/>
          <w:szCs w:val="28"/>
          <w:u w:val="single"/>
          <w:bdr w:val="none" w:sz="0" w:space="0" w:color="auto" w:frame="1"/>
        </w:rPr>
        <w:t xml:space="preserve"> to </w:t>
      </w:r>
      <w:r w:rsidR="008738DF">
        <w:rPr>
          <w:rStyle w:val="Strong"/>
          <w:rFonts w:ascii="inherit" w:hAnsi="inherit" w:cs="Arial"/>
          <w:color w:val="242424"/>
          <w:sz w:val="28"/>
          <w:szCs w:val="28"/>
          <w:u w:val="single"/>
          <w:bdr w:val="none" w:sz="0" w:space="0" w:color="auto" w:frame="1"/>
        </w:rPr>
        <w:t>C</w:t>
      </w:r>
      <w:r w:rsidRPr="00E468C9">
        <w:rPr>
          <w:rStyle w:val="Strong"/>
          <w:rFonts w:ascii="inherit" w:hAnsi="inherit" w:cs="Arial"/>
          <w:color w:val="242424"/>
          <w:sz w:val="28"/>
          <w:szCs w:val="28"/>
          <w:u w:val="single"/>
          <w:bdr w:val="none" w:sz="0" w:space="0" w:color="auto" w:frame="1"/>
        </w:rPr>
        <w:t xml:space="preserve">omplete </w:t>
      </w:r>
      <w:r w:rsidR="008738DF">
        <w:rPr>
          <w:rStyle w:val="Strong"/>
          <w:rFonts w:ascii="inherit" w:hAnsi="inherit" w:cs="Arial"/>
          <w:color w:val="242424"/>
          <w:sz w:val="28"/>
          <w:szCs w:val="28"/>
          <w:u w:val="single"/>
          <w:bdr w:val="none" w:sz="0" w:space="0" w:color="auto" w:frame="1"/>
        </w:rPr>
        <w:t>O</w:t>
      </w:r>
      <w:r w:rsidRPr="00E468C9">
        <w:rPr>
          <w:rStyle w:val="Strong"/>
          <w:rFonts w:ascii="inherit" w:hAnsi="inherit" w:cs="Arial"/>
          <w:color w:val="242424"/>
          <w:sz w:val="28"/>
          <w:szCs w:val="28"/>
          <w:u w:val="single"/>
          <w:bdr w:val="none" w:sz="0" w:space="0" w:color="auto" w:frame="1"/>
        </w:rPr>
        <w:t>n-</w:t>
      </w:r>
      <w:r w:rsidR="008738DF">
        <w:rPr>
          <w:rStyle w:val="Strong"/>
          <w:rFonts w:ascii="inherit" w:hAnsi="inherit" w:cs="Arial"/>
          <w:color w:val="242424"/>
          <w:sz w:val="28"/>
          <w:szCs w:val="28"/>
          <w:u w:val="single"/>
          <w:bdr w:val="none" w:sz="0" w:space="0" w:color="auto" w:frame="1"/>
        </w:rPr>
        <w:t>T</w:t>
      </w:r>
      <w:r w:rsidRPr="00E468C9">
        <w:rPr>
          <w:rStyle w:val="Strong"/>
          <w:rFonts w:ascii="inherit" w:hAnsi="inherit" w:cs="Arial"/>
          <w:color w:val="242424"/>
          <w:sz w:val="28"/>
          <w:szCs w:val="28"/>
          <w:u w:val="single"/>
          <w:bdr w:val="none" w:sz="0" w:space="0" w:color="auto" w:frame="1"/>
        </w:rPr>
        <w:t>ime:</w:t>
      </w:r>
    </w:p>
    <w:p w14:paraId="6D3AA5DB" w14:textId="77777777" w:rsidR="00E468C9" w:rsidRDefault="00E468C9" w:rsidP="00E468C9">
      <w:pPr>
        <w:pStyle w:val="NormalWeb"/>
        <w:spacing w:before="0" w:beforeAutospacing="0" w:after="0" w:afterAutospacing="0" w:line="360" w:lineRule="auto"/>
        <w:rPr>
          <w:color w:val="242424"/>
        </w:rPr>
      </w:pPr>
      <w:r>
        <w:rPr>
          <w:rStyle w:val="Strong"/>
          <w:color w:val="242424"/>
        </w:rPr>
        <w:t>November</w:t>
      </w:r>
      <w:r>
        <w:rPr>
          <w:color w:val="242424"/>
        </w:rPr>
        <w:t xml:space="preserve"> - Finalize your roster, make any adult leader changes, remove any youth or adults who are not continuing. Mid-Iowa Council suggests finishing your recharter before Thanksgiving if possible as the Holidays can slow the process down.</w:t>
      </w:r>
    </w:p>
    <w:p w14:paraId="4A1A7787" w14:textId="77777777" w:rsidR="00E468C9" w:rsidRDefault="00E468C9" w:rsidP="00E468C9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</w:p>
    <w:p w14:paraId="7DF9AD07" w14:textId="58048B0C" w:rsidR="00E468C9" w:rsidRDefault="00E468C9" w:rsidP="00E468C9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>
        <w:rPr>
          <w:rStyle w:val="Strong"/>
          <w:color w:val="242424"/>
        </w:rPr>
        <w:t>December</w:t>
      </w:r>
      <w:r>
        <w:rPr>
          <w:color w:val="242424"/>
        </w:rPr>
        <w:t xml:space="preserve"> - Finish collecting fees from all your families that expire in December and plan to pay and submit your recharter before December 15</w:t>
      </w:r>
      <w:r>
        <w:rPr>
          <w:color w:val="242424"/>
          <w:vertAlign w:val="superscript"/>
        </w:rPr>
        <w:t>th</w:t>
      </w:r>
      <w:r>
        <w:rPr>
          <w:color w:val="242424"/>
        </w:rPr>
        <w:t xml:space="preserve">. </w:t>
      </w:r>
      <w:r w:rsidR="008738DF">
        <w:rPr>
          <w:color w:val="242424"/>
        </w:rPr>
        <w:t xml:space="preserve"> **</w:t>
      </w:r>
      <w:r>
        <w:rPr>
          <w:color w:val="242424"/>
        </w:rPr>
        <w:t>Note: December 29</w:t>
      </w:r>
      <w:r>
        <w:rPr>
          <w:color w:val="242424"/>
          <w:vertAlign w:val="superscript"/>
        </w:rPr>
        <w:t>th</w:t>
      </w:r>
      <w:r>
        <w:rPr>
          <w:color w:val="242424"/>
        </w:rPr>
        <w:t xml:space="preserve"> is the last day of 2023 that the Council Office will be </w:t>
      </w:r>
      <w:proofErr w:type="gramStart"/>
      <w:r>
        <w:rPr>
          <w:color w:val="242424"/>
        </w:rPr>
        <w:t>open.</w:t>
      </w:r>
      <w:r w:rsidR="008738DF">
        <w:rPr>
          <w:color w:val="242424"/>
        </w:rPr>
        <w:t>*</w:t>
      </w:r>
      <w:proofErr w:type="gramEnd"/>
      <w:r w:rsidR="008738DF">
        <w:rPr>
          <w:color w:val="242424"/>
        </w:rPr>
        <w:t>*</w:t>
      </w:r>
    </w:p>
    <w:p w14:paraId="6E6FEA17" w14:textId="77777777" w:rsidR="00E468C9" w:rsidRDefault="00E468C9" w:rsidP="00E468C9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</w:p>
    <w:p w14:paraId="67DA65DA" w14:textId="77777777" w:rsidR="00E468C9" w:rsidRDefault="00E468C9" w:rsidP="00E468C9">
      <w:pPr>
        <w:numPr>
          <w:ilvl w:val="0"/>
          <w:numId w:val="1"/>
        </w:numPr>
        <w:spacing w:line="360" w:lineRule="auto"/>
        <w:ind w:left="1440"/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/>
          <w:color w:val="242424"/>
        </w:rPr>
        <w:t xml:space="preserve">Read through the Internet Recharter Guide 2.0 </w:t>
      </w:r>
      <w:hyperlink r:id="rId5" w:history="1">
        <w:r>
          <w:rPr>
            <w:rStyle w:val="Hyperlink"/>
            <w:rFonts w:eastAsia="Times New Roman"/>
            <w:color w:val="0563C1"/>
            <w:bdr w:val="none" w:sz="0" w:space="0" w:color="auto" w:frame="1"/>
          </w:rPr>
          <w:t>https://www.scouting.org/wp-content/uploads/2022/09/Internet-Rechartering-2.0-User-GuideRL-1.pdf</w:t>
        </w:r>
      </w:hyperlink>
    </w:p>
    <w:p w14:paraId="40823E20" w14:textId="77777777" w:rsidR="00E468C9" w:rsidRDefault="00E468C9" w:rsidP="00E468C9">
      <w:pPr>
        <w:numPr>
          <w:ilvl w:val="0"/>
          <w:numId w:val="1"/>
        </w:numPr>
        <w:spacing w:line="360" w:lineRule="auto"/>
        <w:ind w:left="1440"/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/>
          <w:color w:val="242424"/>
        </w:rPr>
        <w:t xml:space="preserve">Go to Online Internet Recharter 2.0 </w:t>
      </w:r>
      <w:hyperlink r:id="rId6" w:history="1">
        <w:r>
          <w:rPr>
            <w:rStyle w:val="Hyperlink"/>
            <w:rFonts w:eastAsia="Times New Roman"/>
            <w:bdr w:val="none" w:sz="0" w:space="0" w:color="auto" w:frame="1"/>
          </w:rPr>
          <w:t>https://advancements.scouting.org</w:t>
        </w:r>
      </w:hyperlink>
      <w:r>
        <w:rPr>
          <w:rFonts w:eastAsia="Times New Roman"/>
          <w:color w:val="242424"/>
        </w:rPr>
        <w:t xml:space="preserve"> Note that the same login ID and Password is required for Internet Advancement and </w:t>
      </w:r>
      <w:proofErr w:type="spellStart"/>
      <w:r>
        <w:rPr>
          <w:rFonts w:eastAsia="Times New Roman"/>
          <w:color w:val="242424"/>
        </w:rPr>
        <w:t>My.Scouting</w:t>
      </w:r>
      <w:proofErr w:type="spellEnd"/>
      <w:r>
        <w:rPr>
          <w:rFonts w:eastAsia="Times New Roman"/>
          <w:color w:val="242424"/>
        </w:rPr>
        <w:t>.</w:t>
      </w:r>
    </w:p>
    <w:p w14:paraId="17DAE6E6" w14:textId="77777777" w:rsidR="00E468C9" w:rsidRDefault="00E468C9" w:rsidP="00E468C9">
      <w:pPr>
        <w:numPr>
          <w:ilvl w:val="0"/>
          <w:numId w:val="1"/>
        </w:numPr>
        <w:spacing w:line="360" w:lineRule="auto"/>
        <w:ind w:left="1440"/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/>
          <w:color w:val="242424"/>
        </w:rPr>
        <w:t>After you have paid the fees included in the recharter process, you will need to pay your Unit Support Fee, which is calculated and paid for at</w:t>
      </w:r>
      <w:r>
        <w:rPr>
          <w:rFonts w:eastAsia="Times New Roman"/>
          <w:color w:val="FF0000"/>
          <w:bdr w:val="none" w:sz="0" w:space="0" w:color="auto" w:frame="1"/>
        </w:rPr>
        <w:t xml:space="preserve"> </w:t>
      </w:r>
      <w:hyperlink r:id="rId7" w:history="1">
        <w:r>
          <w:rPr>
            <w:rStyle w:val="Hyperlink"/>
            <w:rFonts w:ascii="Arial" w:eastAsia="Times New Roman" w:hAnsi="Arial" w:cs="Arial"/>
            <w:sz w:val="21"/>
            <w:szCs w:val="21"/>
          </w:rPr>
          <w:t>https://scoutingiowa.org/usf</w:t>
        </w:r>
      </w:hyperlink>
      <w:r>
        <w:rPr>
          <w:rFonts w:eastAsia="Times New Roman"/>
          <w:color w:val="FF0000"/>
          <w:bdr w:val="none" w:sz="0" w:space="0" w:color="auto" w:frame="1"/>
        </w:rPr>
        <w:t xml:space="preserve"> </w:t>
      </w:r>
      <w:r>
        <w:rPr>
          <w:rFonts w:eastAsia="Times New Roman"/>
          <w:color w:val="242424"/>
        </w:rPr>
        <w:t>before December 15</w:t>
      </w:r>
      <w:r>
        <w:rPr>
          <w:rFonts w:eastAsia="Times New Roman"/>
          <w:color w:val="242424"/>
          <w:vertAlign w:val="superscript"/>
        </w:rPr>
        <w:t>th</w:t>
      </w:r>
      <w:r>
        <w:rPr>
          <w:rFonts w:eastAsia="Times New Roman"/>
          <w:color w:val="242424"/>
        </w:rPr>
        <w:t>.</w:t>
      </w:r>
    </w:p>
    <w:p w14:paraId="43D8D13B" w14:textId="77777777" w:rsidR="00E468C9" w:rsidRDefault="00E468C9" w:rsidP="00E468C9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>
        <w:rPr>
          <w:rStyle w:val="Strong"/>
          <w:rFonts w:ascii="inherit" w:hAnsi="inherit" w:cs="Arial"/>
          <w:color w:val="242424"/>
          <w:sz w:val="28"/>
          <w:szCs w:val="28"/>
          <w:bdr w:val="none" w:sz="0" w:space="0" w:color="auto" w:frame="1"/>
        </w:rPr>
        <w:t>Payments</w:t>
      </w:r>
    </w:p>
    <w:p w14:paraId="6FDFAFCE" w14:textId="77777777" w:rsidR="00E468C9" w:rsidRDefault="00E468C9" w:rsidP="00E468C9">
      <w:pPr>
        <w:numPr>
          <w:ilvl w:val="0"/>
          <w:numId w:val="2"/>
        </w:numPr>
        <w:spacing w:line="360" w:lineRule="auto"/>
        <w:ind w:left="1440"/>
        <w:rPr>
          <w:rFonts w:ascii="Arial" w:eastAsia="Times New Roman" w:hAnsi="Arial" w:cs="Arial"/>
          <w:sz w:val="21"/>
          <w:szCs w:val="21"/>
        </w:rPr>
      </w:pPr>
      <w:r>
        <w:rPr>
          <w:rStyle w:val="Strong"/>
          <w:rFonts w:ascii="inherit" w:eastAsia="Times New Roman" w:hAnsi="inherit" w:cs="Arial"/>
          <w:color w:val="242424"/>
          <w:sz w:val="21"/>
          <w:szCs w:val="21"/>
          <w:bdr w:val="none" w:sz="0" w:space="0" w:color="auto" w:frame="1"/>
        </w:rPr>
        <w:t xml:space="preserve">National BSA, Membership, Program </w:t>
      </w:r>
      <w:proofErr w:type="gramStart"/>
      <w:r>
        <w:rPr>
          <w:rStyle w:val="Strong"/>
          <w:rFonts w:ascii="inherit" w:eastAsia="Times New Roman" w:hAnsi="inherit" w:cs="Arial"/>
          <w:color w:val="242424"/>
          <w:sz w:val="21"/>
          <w:szCs w:val="21"/>
          <w:bdr w:val="none" w:sz="0" w:space="0" w:color="auto" w:frame="1"/>
        </w:rPr>
        <w:t>Fees</w:t>
      </w:r>
      <w:proofErr w:type="gramEnd"/>
      <w:r>
        <w:rPr>
          <w:rStyle w:val="Strong"/>
          <w:rFonts w:ascii="inherit" w:eastAsia="Times New Roman" w:hAnsi="inherit" w:cs="Arial"/>
          <w:color w:val="242424"/>
          <w:sz w:val="21"/>
          <w:szCs w:val="21"/>
          <w:bdr w:val="none" w:sz="0" w:space="0" w:color="auto" w:frame="1"/>
        </w:rPr>
        <w:t xml:space="preserve"> and Charter Fees </w:t>
      </w:r>
      <w:r>
        <w:rPr>
          <w:rStyle w:val="Strong"/>
          <w:rFonts w:eastAsia="Times New Roman"/>
          <w:color w:val="242424"/>
        </w:rPr>
        <w:t xml:space="preserve">- </w:t>
      </w:r>
      <w:r>
        <w:rPr>
          <w:rFonts w:eastAsia="Times New Roman"/>
          <w:color w:val="000000"/>
          <w:bdr w:val="none" w:sz="0" w:space="0" w:color="auto" w:frame="1"/>
        </w:rPr>
        <w:t>Pay within the on-line rechartering site</w:t>
      </w:r>
      <w:r>
        <w:rPr>
          <w:rStyle w:val="Strong"/>
          <w:rFonts w:eastAsia="Times New Roman"/>
          <w:color w:val="000000"/>
          <w:bdr w:val="none" w:sz="0" w:space="0" w:color="auto" w:frame="1"/>
        </w:rPr>
        <w:t>.</w:t>
      </w:r>
      <w:r>
        <w:rPr>
          <w:rFonts w:eastAsia="Times New Roman"/>
          <w:color w:val="000000"/>
          <w:bdr w:val="none" w:sz="0" w:space="0" w:color="auto" w:frame="1"/>
        </w:rPr>
        <w:t xml:space="preserve"> </w:t>
      </w:r>
      <w:r>
        <w:rPr>
          <w:rFonts w:eastAsia="Times New Roman"/>
          <w:color w:val="242424"/>
        </w:rPr>
        <w:t>Mid-Iowa Council suggests paying by ACH ($1 fee) on the on-line Recharting site, you may also pay by Credit Card (3% fee). You may also pay the Unit Support fee by check at the Mid-Iowa Council office.</w:t>
      </w:r>
    </w:p>
    <w:p w14:paraId="736856D6" w14:textId="77777777" w:rsidR="00E468C9" w:rsidRDefault="00E468C9" w:rsidP="00E468C9">
      <w:pPr>
        <w:numPr>
          <w:ilvl w:val="0"/>
          <w:numId w:val="3"/>
        </w:numPr>
        <w:spacing w:line="360" w:lineRule="auto"/>
        <w:ind w:left="1440"/>
        <w:rPr>
          <w:rFonts w:ascii="Arial" w:eastAsia="Times New Roman" w:hAnsi="Arial" w:cs="Arial"/>
          <w:sz w:val="21"/>
          <w:szCs w:val="21"/>
        </w:rPr>
      </w:pPr>
      <w:r>
        <w:rPr>
          <w:rStyle w:val="Strong"/>
          <w:rFonts w:ascii="inherit" w:eastAsia="Times New Roman" w:hAnsi="inherit" w:cs="Arial"/>
          <w:color w:val="242424"/>
          <w:sz w:val="21"/>
          <w:szCs w:val="21"/>
          <w:bdr w:val="none" w:sz="0" w:space="0" w:color="auto" w:frame="1"/>
        </w:rPr>
        <w:t xml:space="preserve">Mid-Iowa Council Unit Support Fee </w:t>
      </w:r>
      <w:r>
        <w:rPr>
          <w:rStyle w:val="Strong"/>
          <w:rFonts w:eastAsia="Times New Roman"/>
          <w:color w:val="242424"/>
        </w:rPr>
        <w:t xml:space="preserve">- </w:t>
      </w:r>
      <w:r>
        <w:rPr>
          <w:rFonts w:eastAsia="Times New Roman"/>
          <w:color w:val="242424"/>
        </w:rPr>
        <w:t xml:space="preserve">To pay your unit’s support fee, please go to </w:t>
      </w:r>
      <w:hyperlink r:id="rId8" w:history="1">
        <w:r>
          <w:rPr>
            <w:rStyle w:val="Hyperlink"/>
            <w:rFonts w:ascii="Arial" w:eastAsia="Times New Roman" w:hAnsi="Arial" w:cs="Arial"/>
            <w:sz w:val="21"/>
            <w:szCs w:val="21"/>
          </w:rPr>
          <w:t>https://scoutingiowa.org/usf</w:t>
        </w:r>
      </w:hyperlink>
      <w:r>
        <w:rPr>
          <w:rFonts w:eastAsia="Times New Roman"/>
          <w:color w:val="FF0000"/>
        </w:rPr>
        <w:t xml:space="preserve"> </w:t>
      </w:r>
      <w:r>
        <w:rPr>
          <w:rFonts w:eastAsia="Times New Roman"/>
          <w:color w:val="000000"/>
        </w:rPr>
        <w:t>to</w:t>
      </w:r>
      <w:r>
        <w:rPr>
          <w:rFonts w:eastAsia="Times New Roman"/>
          <w:color w:val="242424"/>
        </w:rPr>
        <w:t xml:space="preserve"> calculate and pay before December 15</w:t>
      </w:r>
      <w:r>
        <w:rPr>
          <w:rFonts w:eastAsia="Times New Roman"/>
          <w:color w:val="242424"/>
          <w:vertAlign w:val="superscript"/>
        </w:rPr>
        <w:t>th</w:t>
      </w:r>
      <w:r>
        <w:rPr>
          <w:rFonts w:eastAsia="Times New Roman"/>
          <w:color w:val="242424"/>
        </w:rPr>
        <w:t xml:space="preserve">. You can pay online (WITHOUT FEES) or bring in a check to the Mid-Iowa Council office. </w:t>
      </w:r>
      <w:hyperlink r:id="rId9" w:history="1">
        <w:r>
          <w:rPr>
            <w:rStyle w:val="Hyperlink"/>
            <w:rFonts w:ascii="Arial" w:eastAsia="Times New Roman" w:hAnsi="Arial" w:cs="Arial"/>
            <w:sz w:val="21"/>
            <w:szCs w:val="21"/>
          </w:rPr>
          <w:t>https://scoutingiowa.org/wp-content/uploads/2023/10/Unit-support-fee-FAQ.pdf</w:t>
        </w:r>
      </w:hyperlink>
    </w:p>
    <w:p w14:paraId="04D84A41" w14:textId="77777777" w:rsidR="00E468C9" w:rsidRDefault="00E468C9" w:rsidP="00E468C9">
      <w:pPr>
        <w:numPr>
          <w:ilvl w:val="0"/>
          <w:numId w:val="4"/>
        </w:numPr>
        <w:spacing w:line="360" w:lineRule="auto"/>
        <w:ind w:left="1440"/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/>
          <w:color w:val="242424"/>
        </w:rPr>
        <w:lastRenderedPageBreak/>
        <w:t>For individuals in need of financial assistance please complete this form and return it to your District Executive or to the Mid-Iowa Council office for approval</w:t>
      </w:r>
      <w:r>
        <w:rPr>
          <w:rStyle w:val="Strong"/>
          <w:rFonts w:eastAsia="Times New Roman"/>
          <w:color w:val="242424"/>
        </w:rPr>
        <w:t xml:space="preserve">. </w:t>
      </w:r>
      <w:hyperlink r:id="rId10" w:history="1">
        <w:r>
          <w:rPr>
            <w:rStyle w:val="Hyperlink"/>
            <w:rFonts w:ascii="Arial" w:eastAsia="Times New Roman" w:hAnsi="Arial" w:cs="Arial"/>
            <w:sz w:val="21"/>
            <w:szCs w:val="21"/>
          </w:rPr>
          <w:t>https://scoutingiowa.org/wp-content/uploads/2023/10/Application-for-Registration-Assistance.pdf</w:t>
        </w:r>
      </w:hyperlink>
    </w:p>
    <w:p w14:paraId="78A5527D" w14:textId="77777777" w:rsidR="00E468C9" w:rsidRDefault="00E468C9" w:rsidP="00E468C9">
      <w:pPr>
        <w:numPr>
          <w:ilvl w:val="0"/>
          <w:numId w:val="5"/>
        </w:numPr>
        <w:spacing w:line="360" w:lineRule="auto"/>
        <w:ind w:left="1440"/>
        <w:rPr>
          <w:rFonts w:ascii="Arial" w:eastAsia="Times New Roman" w:hAnsi="Arial" w:cs="Arial"/>
          <w:sz w:val="21"/>
          <w:szCs w:val="21"/>
        </w:rPr>
      </w:pPr>
      <w:r>
        <w:rPr>
          <w:rStyle w:val="Strong"/>
          <w:rFonts w:eastAsia="Times New Roman"/>
          <w:color w:val="242424"/>
        </w:rPr>
        <w:t>Remember, your recharter will not be posted until all fees have been paid.</w:t>
      </w:r>
    </w:p>
    <w:p w14:paraId="73C702CB" w14:textId="77777777" w:rsidR="00E468C9" w:rsidRDefault="00E468C9" w:rsidP="00E468C9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</w:p>
    <w:p w14:paraId="59B6A7FD" w14:textId="4F577232" w:rsidR="008738DF" w:rsidRPr="008738DF" w:rsidRDefault="00E468C9" w:rsidP="008738DF">
      <w:pPr>
        <w:spacing w:line="360" w:lineRule="auto"/>
        <w:jc w:val="center"/>
        <w:rPr>
          <w:b/>
          <w:bCs/>
          <w:i/>
          <w:iCs/>
          <w:color w:val="242424"/>
          <w:u w:val="single"/>
        </w:rPr>
      </w:pPr>
      <w:r w:rsidRPr="008738DF">
        <w:rPr>
          <w:b/>
          <w:bCs/>
          <w:i/>
          <w:iCs/>
          <w:color w:val="242424"/>
          <w:u w:val="single"/>
        </w:rPr>
        <w:t>Your District Executive and Commissioners are here to support you.</w:t>
      </w:r>
    </w:p>
    <w:p w14:paraId="2FB414D7" w14:textId="5B43F90F" w:rsidR="00AC14A8" w:rsidRPr="008738DF" w:rsidRDefault="00E468C9" w:rsidP="008738DF">
      <w:pPr>
        <w:spacing w:line="360" w:lineRule="auto"/>
        <w:jc w:val="center"/>
        <w:rPr>
          <w:b/>
          <w:bCs/>
          <w:i/>
          <w:iCs/>
          <w:u w:val="single"/>
        </w:rPr>
      </w:pPr>
      <w:r w:rsidRPr="008738DF">
        <w:rPr>
          <w:b/>
          <w:bCs/>
          <w:i/>
          <w:iCs/>
          <w:color w:val="242424"/>
          <w:u w:val="single"/>
        </w:rPr>
        <w:t xml:space="preserve">Please </w:t>
      </w:r>
      <w:r w:rsidR="008738DF" w:rsidRPr="008738DF">
        <w:rPr>
          <w:b/>
          <w:bCs/>
          <w:i/>
          <w:iCs/>
          <w:color w:val="242424"/>
          <w:u w:val="single"/>
        </w:rPr>
        <w:t>contact them with</w:t>
      </w:r>
      <w:r w:rsidRPr="008738DF">
        <w:rPr>
          <w:b/>
          <w:bCs/>
          <w:i/>
          <w:iCs/>
          <w:color w:val="242424"/>
          <w:u w:val="single"/>
        </w:rPr>
        <w:t xml:space="preserve"> questions</w:t>
      </w:r>
      <w:r w:rsidR="008738DF" w:rsidRPr="008738DF">
        <w:rPr>
          <w:b/>
          <w:bCs/>
          <w:i/>
          <w:iCs/>
          <w:color w:val="242424"/>
          <w:u w:val="single"/>
        </w:rPr>
        <w:t>!</w:t>
      </w:r>
    </w:p>
    <w:sectPr w:rsidR="00AC14A8" w:rsidRPr="00873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29CD"/>
    <w:multiLevelType w:val="multilevel"/>
    <w:tmpl w:val="D136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B2252"/>
    <w:multiLevelType w:val="multilevel"/>
    <w:tmpl w:val="C15ECC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1B440D"/>
    <w:multiLevelType w:val="multilevel"/>
    <w:tmpl w:val="B15A7B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533842"/>
    <w:multiLevelType w:val="multilevel"/>
    <w:tmpl w:val="E9AAB0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3E4F67"/>
    <w:multiLevelType w:val="multilevel"/>
    <w:tmpl w:val="B2865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1B0271"/>
    <w:multiLevelType w:val="multilevel"/>
    <w:tmpl w:val="BDE2F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76228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8961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305809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038084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77940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40027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C9"/>
    <w:rsid w:val="008738DF"/>
    <w:rsid w:val="00AC14A8"/>
    <w:rsid w:val="00B668BD"/>
    <w:rsid w:val="00E468C9"/>
    <w:rsid w:val="00E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30E6F"/>
  <w15:chartTrackingRefBased/>
  <w15:docId w15:val="{EB34670C-0D15-4D86-BD6E-8AF584FE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8C9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68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468C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468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levitate.ai/usf?t=a81176ddebfe44b5ae3cb4ef0b2771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.levitate.ai/usf?t=893b82868d6a4f45bd252e7017619a9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.levitate.ai/?t=5f795a83e5c84990a62e21f6620d16f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o.levitate.ai/wp-content/uploads/2022/09/Internet-Rechartering-2.0-User-GuideRL-1.pdf?t=31f0c747f0dc423db1100c52c05ee23e" TargetMode="External"/><Relationship Id="rId10" Type="http://schemas.openxmlformats.org/officeDocument/2006/relationships/hyperlink" Target="https://go.levitate.ai/wp-content/uploads/2023/10/Application-for-Registration-Assistance.pdf?t=1f5b3521e531436fbddcadab4aeb32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.levitate.ai/wp-content/uploads/2023/10/Unit-support-fee-FAQ.pdf?t=3300379517cc432389c10bdb5e85ed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Haddinger</dc:creator>
  <cp:keywords/>
  <dc:description/>
  <cp:lastModifiedBy>Kim Hammen</cp:lastModifiedBy>
  <cp:revision>2</cp:revision>
  <dcterms:created xsi:type="dcterms:W3CDTF">2023-11-04T18:46:00Z</dcterms:created>
  <dcterms:modified xsi:type="dcterms:W3CDTF">2023-11-04T18:46:00Z</dcterms:modified>
</cp:coreProperties>
</file>