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997C" w14:textId="0F770B92" w:rsidR="00C50280" w:rsidRPr="00126AD7" w:rsidRDefault="00C50280" w:rsidP="00126AD7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 wp14:anchorId="6F45F1CE" wp14:editId="2AAB3D09">
            <wp:extent cx="1336129" cy="8571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0" cy="8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3C65" w14:textId="1875BCAB" w:rsidR="00462A99" w:rsidRPr="00DE2EFD" w:rsidRDefault="00C50280" w:rsidP="00DE2EFD">
      <w:pPr>
        <w:jc w:val="center"/>
        <w:rPr>
          <w:rFonts w:ascii="Century Gothic" w:hAnsi="Century Gothic" w:cs="Baskerville"/>
          <w:b/>
          <w:szCs w:val="24"/>
        </w:rPr>
      </w:pPr>
      <w:r w:rsidRPr="00C2448A">
        <w:rPr>
          <w:rFonts w:ascii="Century Gothic" w:hAnsi="Century Gothic" w:cs="Baskerville"/>
          <w:b/>
          <w:szCs w:val="24"/>
        </w:rPr>
        <w:t xml:space="preserve"> June 2</w:t>
      </w:r>
      <w:r w:rsidR="00C2448A" w:rsidRPr="00C2448A">
        <w:rPr>
          <w:rFonts w:ascii="Century Gothic" w:hAnsi="Century Gothic" w:cs="Baskerville"/>
          <w:b/>
          <w:szCs w:val="24"/>
        </w:rPr>
        <w:t>0</w:t>
      </w:r>
      <w:r w:rsidR="006F190E">
        <w:rPr>
          <w:rFonts w:ascii="Century Gothic" w:hAnsi="Century Gothic" w:cs="Baskerville"/>
          <w:b/>
          <w:szCs w:val="24"/>
        </w:rPr>
        <w:t>21</w:t>
      </w:r>
      <w:r w:rsidR="00462A99" w:rsidRPr="00C2448A">
        <w:rPr>
          <w:rFonts w:ascii="Century Gothic" w:hAnsi="Century Gothic" w:cs="Baskerville"/>
          <w:b/>
          <w:szCs w:val="24"/>
        </w:rPr>
        <w:t xml:space="preserve"> Schedule and Contract</w:t>
      </w:r>
    </w:p>
    <w:tbl>
      <w:tblPr>
        <w:tblW w:w="6697" w:type="dxa"/>
        <w:jc w:val="center"/>
        <w:tblLook w:val="04A0" w:firstRow="1" w:lastRow="0" w:firstColumn="1" w:lastColumn="0" w:noHBand="0" w:noVBand="1"/>
      </w:tblPr>
      <w:tblGrid>
        <w:gridCol w:w="1314"/>
        <w:gridCol w:w="1376"/>
        <w:gridCol w:w="1252"/>
        <w:gridCol w:w="1448"/>
        <w:gridCol w:w="1307"/>
      </w:tblGrid>
      <w:tr w:rsidR="003117A1" w:rsidRPr="00136969" w14:paraId="756FFBBC" w14:textId="77777777" w:rsidTr="00D5740A">
        <w:trPr>
          <w:trHeight w:val="327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4B65" w14:textId="77777777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Mon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0CA1" w14:textId="77777777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Tues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330A" w14:textId="77777777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Wed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C31A" w14:textId="77777777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Thu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8653" w14:textId="77777777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Fri</w:t>
            </w:r>
          </w:p>
        </w:tc>
      </w:tr>
      <w:tr w:rsidR="003117A1" w:rsidRPr="00136969" w14:paraId="664427C5" w14:textId="77777777" w:rsidTr="00D5740A">
        <w:trPr>
          <w:trHeight w:val="30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67A" w14:textId="2F372003" w:rsidR="003117A1" w:rsidRPr="00136969" w:rsidRDefault="003117A1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136969">
              <w:rPr>
                <w:rFonts w:ascii="Century Gothic" w:eastAsia="Times New Roman" w:hAnsi="Century Gothic"/>
                <w:color w:val="000000"/>
                <w:szCs w:val="24"/>
              </w:rPr>
              <w:t> </w:t>
            </w:r>
            <w:r w:rsidR="00981DC1">
              <w:rPr>
                <w:rFonts w:ascii="Century Gothic" w:eastAsia="Times New Roman" w:hAnsi="Century Gothic"/>
                <w:color w:val="000000"/>
                <w:szCs w:val="24"/>
              </w:rPr>
              <w:t xml:space="preserve">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7D6" w14:textId="0C664173" w:rsidR="003117A1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DB4" w14:textId="1E23FD65" w:rsidR="003117A1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784" w14:textId="1526E47C" w:rsidR="003117A1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47B" w14:textId="0AD3F248" w:rsidR="003117A1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4</w:t>
            </w:r>
          </w:p>
        </w:tc>
      </w:tr>
      <w:tr w:rsidR="005B02BD" w:rsidRPr="00136969" w14:paraId="78A1A5F0" w14:textId="77777777" w:rsidTr="00D5740A">
        <w:trPr>
          <w:trHeight w:val="8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D66" w14:textId="272E07D6" w:rsidR="005B02BD" w:rsidRPr="00136969" w:rsidRDefault="005B02BD" w:rsidP="0050389F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F885" w14:textId="6C2A05D1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7AF" w14:textId="39850418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7AC" w14:textId="38831D3B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5D3" w14:textId="4264FF93" w:rsidR="005B02BD" w:rsidRPr="00BD01B8" w:rsidRDefault="005B02BD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5B02BD" w:rsidRPr="00136969" w14:paraId="239CF9F8" w14:textId="77777777" w:rsidTr="00CD51C2">
        <w:trPr>
          <w:trHeight w:val="8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16B" w14:textId="4876014D" w:rsidR="005B02BD" w:rsidRPr="00136969" w:rsidRDefault="005B02BD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22D" w14:textId="3EA878FA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F5F" w14:textId="1D0D4D7E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65A" w14:textId="05456DFD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178" w14:textId="18C7F867" w:rsidR="005B02BD" w:rsidRPr="00BD01B8" w:rsidRDefault="005B02BD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5B02BD" w:rsidRPr="00136969" w14:paraId="1BAA6360" w14:textId="77777777" w:rsidTr="00D5740A">
        <w:trPr>
          <w:trHeight w:val="30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C9C" w14:textId="794E2C80" w:rsidR="005B02BD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B63" w14:textId="04C5A3B9" w:rsidR="005B02BD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8DA" w14:textId="3DC9E91A" w:rsidR="005B02BD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39F" w14:textId="563F8B45" w:rsidR="005B02BD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17E" w14:textId="3D1C27FA" w:rsidR="005B02BD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11</w:t>
            </w:r>
          </w:p>
        </w:tc>
      </w:tr>
      <w:tr w:rsidR="005B02BD" w:rsidRPr="00136969" w14:paraId="10C1E2D1" w14:textId="77777777" w:rsidTr="008566B4">
        <w:trPr>
          <w:trHeight w:val="90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20FB" w14:textId="1453FA9B" w:rsidR="005B02BD" w:rsidRPr="008566B4" w:rsidRDefault="008566B4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  <w:r w:rsidRPr="008566B4">
              <w:rPr>
                <w:rFonts w:ascii="Century Gothic" w:eastAsia="Times New Roman" w:hAnsi="Century Gothic"/>
                <w:b/>
                <w:color w:val="000000"/>
                <w:szCs w:val="24"/>
              </w:rPr>
              <w:t>SAP CLOSED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257B" w14:textId="58D34EEA" w:rsidR="005B02BD" w:rsidRPr="00136969" w:rsidRDefault="008566B4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8566B4">
              <w:rPr>
                <w:rFonts w:ascii="Century Gothic" w:eastAsia="Times New Roman" w:hAnsi="Century Gothic"/>
                <w:b/>
                <w:color w:val="000000"/>
                <w:szCs w:val="24"/>
              </w:rPr>
              <w:t>SAP CLOSED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D9E5" w14:textId="3D873D7A" w:rsidR="00F62119" w:rsidRPr="00136969" w:rsidRDefault="008566B4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8566B4">
              <w:rPr>
                <w:rFonts w:ascii="Century Gothic" w:eastAsia="Times New Roman" w:hAnsi="Century Gothic"/>
                <w:b/>
                <w:color w:val="000000"/>
                <w:szCs w:val="24"/>
              </w:rPr>
              <w:t>SAP CLOSED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E37C" w14:textId="084E3C54" w:rsidR="00F62119" w:rsidRPr="009A3386" w:rsidRDefault="008566B4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8566B4">
              <w:rPr>
                <w:rFonts w:ascii="Century Gothic" w:eastAsia="Times New Roman" w:hAnsi="Century Gothic"/>
                <w:b/>
                <w:color w:val="000000"/>
                <w:szCs w:val="24"/>
              </w:rPr>
              <w:t>SAP CLOSED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D5DA" w14:textId="3C6D0F2C" w:rsidR="005B02BD" w:rsidRPr="009A3386" w:rsidRDefault="008566B4" w:rsidP="00F62119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  <w:r w:rsidRPr="008566B4">
              <w:rPr>
                <w:rFonts w:ascii="Century Gothic" w:eastAsia="Times New Roman" w:hAnsi="Century Gothic"/>
                <w:b/>
                <w:color w:val="000000"/>
                <w:szCs w:val="24"/>
              </w:rPr>
              <w:t>SAP CLOSED</w:t>
            </w:r>
            <w:bookmarkStart w:id="0" w:name="_GoBack"/>
            <w:bookmarkEnd w:id="0"/>
          </w:p>
        </w:tc>
      </w:tr>
      <w:tr w:rsidR="005B02BD" w:rsidRPr="00136969" w14:paraId="50B992C7" w14:textId="77777777" w:rsidTr="00CD51C2">
        <w:trPr>
          <w:trHeight w:val="8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1E80" w14:textId="0888CD24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5A4" w14:textId="6E59AB99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936" w14:textId="5295890C" w:rsidR="005B02BD" w:rsidRPr="00136969" w:rsidRDefault="005B02BD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4DFE" w14:textId="473D0F63" w:rsidR="005B02BD" w:rsidRPr="00555676" w:rsidRDefault="005B02BD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E04" w14:textId="66AA1E54" w:rsidR="005B02BD" w:rsidRPr="00555676" w:rsidRDefault="005B02BD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</w:tr>
      <w:tr w:rsidR="005B02BD" w:rsidRPr="00136969" w14:paraId="601C9161" w14:textId="77777777" w:rsidTr="00D5740A">
        <w:trPr>
          <w:trHeight w:val="30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663" w14:textId="4EDFCED6" w:rsidR="005B02BD" w:rsidRPr="00136969" w:rsidRDefault="005B02BD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  <w:r w:rsidR="006F190E">
              <w:rPr>
                <w:rFonts w:ascii="Century Gothic" w:eastAsia="Times New Roman" w:hAnsi="Century Gothic"/>
                <w:color w:val="000000"/>
                <w:szCs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BF6" w14:textId="0172B3CE" w:rsidR="005B02BD" w:rsidRPr="00136969" w:rsidRDefault="005B02BD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  <w:r w:rsidR="006F190E">
              <w:rPr>
                <w:rFonts w:ascii="Century Gothic" w:eastAsia="Times New Roman" w:hAnsi="Century Gothic"/>
                <w:color w:val="000000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9EC" w14:textId="4D1C82C6" w:rsidR="005B02BD" w:rsidRPr="00136969" w:rsidRDefault="005B02BD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  <w:r w:rsidR="006F190E">
              <w:rPr>
                <w:rFonts w:ascii="Century Gothic" w:eastAsia="Times New Roman" w:hAnsi="Century Gothic"/>
                <w:color w:val="000000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623" w14:textId="5F1CC5AF" w:rsidR="005B02BD" w:rsidRPr="00136969" w:rsidRDefault="005B02BD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  <w:r w:rsidR="006F190E">
              <w:rPr>
                <w:rFonts w:ascii="Century Gothic" w:eastAsia="Times New Roman" w:hAnsi="Century Gothic"/>
                <w:color w:val="000000"/>
                <w:szCs w:val="24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A76C" w14:textId="2CAF3698" w:rsidR="005B02BD" w:rsidRPr="00136969" w:rsidRDefault="005B02BD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1</w:t>
            </w:r>
            <w:r w:rsidR="006F190E">
              <w:rPr>
                <w:rFonts w:ascii="Century Gothic" w:eastAsia="Times New Roman" w:hAnsi="Century Gothic"/>
                <w:color w:val="000000"/>
                <w:szCs w:val="24"/>
              </w:rPr>
              <w:t>8</w:t>
            </w:r>
          </w:p>
        </w:tc>
      </w:tr>
      <w:tr w:rsidR="008676A0" w:rsidRPr="00136969" w14:paraId="784786A9" w14:textId="77777777" w:rsidTr="00301A12">
        <w:trPr>
          <w:trHeight w:val="18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2A74" w14:textId="0DD75AB1" w:rsidR="008676A0" w:rsidRPr="005B02BD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736A" w14:textId="54C46805" w:rsidR="00F62119" w:rsidRPr="00F62119" w:rsidRDefault="00F62119" w:rsidP="00F62119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8A16" w14:textId="4575D6F6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735C" w14:textId="0A42F320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9CEA" w14:textId="1399B1B4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8676A0" w:rsidRPr="00136969" w14:paraId="1729F105" w14:textId="77777777" w:rsidTr="00301A12">
        <w:trPr>
          <w:trHeight w:val="44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F070" w14:textId="76076389" w:rsidR="008676A0" w:rsidRPr="005B02BD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DA05" w14:textId="0A6C4107" w:rsidR="00EE1DD7" w:rsidRPr="00F62119" w:rsidRDefault="00EE1DD7" w:rsidP="00F6211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C9DB" w14:textId="604E1816" w:rsidR="00743423" w:rsidRPr="00743423" w:rsidRDefault="00743423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C0D0" w14:textId="4BCCC9F3" w:rsidR="00743423" w:rsidRPr="00F62119" w:rsidRDefault="00743423" w:rsidP="00F6211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8E67" w14:textId="19BEE7BC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8676A0" w:rsidRPr="00136969" w14:paraId="7BCF5A4B" w14:textId="77777777" w:rsidTr="00D5740A">
        <w:trPr>
          <w:trHeight w:val="30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A00" w14:textId="77C99CFC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9C8" w14:textId="4EA22EE5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7F2" w14:textId="45D92D59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408" w14:textId="16185E4F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DEF" w14:textId="0FED60EE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25</w:t>
            </w:r>
          </w:p>
        </w:tc>
      </w:tr>
      <w:tr w:rsidR="008676A0" w:rsidRPr="00136969" w14:paraId="70DEE7E8" w14:textId="77777777" w:rsidTr="00301A12">
        <w:trPr>
          <w:trHeight w:val="44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F298" w14:textId="26EFCBC6" w:rsidR="008676A0" w:rsidRPr="005B02BD" w:rsidRDefault="008676A0" w:rsidP="003117A1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9B17" w14:textId="3CD3DDC6" w:rsidR="008676A0" w:rsidRPr="00136969" w:rsidRDefault="008676A0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B472" w14:textId="6B0F1635" w:rsidR="008676A0" w:rsidRPr="00555676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5342" w14:textId="6AF2435C" w:rsidR="008676A0" w:rsidRPr="00555676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B649" w14:textId="14826F3D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8676A0" w:rsidRPr="00136969" w14:paraId="73B4D82C" w14:textId="77777777" w:rsidTr="00301A12">
        <w:trPr>
          <w:trHeight w:val="44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A3DF" w14:textId="104BB9C6" w:rsidR="008676A0" w:rsidRPr="005B02BD" w:rsidRDefault="008676A0" w:rsidP="003117A1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6DC4" w14:textId="16D8A557" w:rsidR="00F62119" w:rsidRPr="00F62119" w:rsidRDefault="00F62119" w:rsidP="00F6211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C42E" w14:textId="56BFCAEC" w:rsidR="00743423" w:rsidRPr="00F62119" w:rsidRDefault="00743423" w:rsidP="00F62119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F998" w14:textId="3921816D" w:rsidR="00743423" w:rsidRPr="00743423" w:rsidRDefault="00743423" w:rsidP="00E2221C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10D1" w14:textId="58693269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</w:tr>
      <w:tr w:rsidR="008676A0" w:rsidRPr="00136969" w14:paraId="2C4F7C98" w14:textId="77777777" w:rsidTr="00D5740A">
        <w:trPr>
          <w:trHeight w:val="30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D4D" w14:textId="0952A310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3C6" w14:textId="20184652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5610" w14:textId="5E4E8B8F" w:rsidR="008676A0" w:rsidRPr="00136969" w:rsidRDefault="006F190E" w:rsidP="003117A1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6334" w14:textId="5BA97DD2" w:rsidR="008676A0" w:rsidRPr="00136969" w:rsidRDefault="008676A0" w:rsidP="003117A1">
            <w:pPr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8EFD" w14:textId="129AE756" w:rsidR="008676A0" w:rsidRPr="00136969" w:rsidRDefault="008676A0" w:rsidP="00FD7578">
            <w:pPr>
              <w:jc w:val="right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</w:tr>
      <w:tr w:rsidR="008676A0" w:rsidRPr="00136969" w14:paraId="12051D18" w14:textId="77777777" w:rsidTr="00301A12">
        <w:trPr>
          <w:trHeight w:val="44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904A" w14:textId="7E59434D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1BC8" w14:textId="44229920" w:rsidR="008676A0" w:rsidRPr="00136969" w:rsidRDefault="008676A0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AAA4" w14:textId="6FB0FA68" w:rsidR="008676A0" w:rsidRPr="00136969" w:rsidRDefault="008676A0" w:rsidP="003117A1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127E" w14:textId="6CAABC07" w:rsidR="008676A0" w:rsidRPr="00136969" w:rsidRDefault="008676A0" w:rsidP="00E44C20">
            <w:pPr>
              <w:jc w:val="center"/>
              <w:rPr>
                <w:rFonts w:ascii="Century Gothic" w:eastAsia="Times New Roman" w:hAnsi="Century Gothic"/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5F76" w14:textId="104CC83E" w:rsidR="008676A0" w:rsidRPr="00BD01B8" w:rsidRDefault="008676A0" w:rsidP="00BD01B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</w:tr>
      <w:tr w:rsidR="008676A0" w:rsidRPr="00136969" w14:paraId="2C11A3AA" w14:textId="77777777" w:rsidTr="00CD51C2">
        <w:trPr>
          <w:trHeight w:val="20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D27F" w14:textId="304B1E68" w:rsidR="008676A0" w:rsidRPr="009F5D82" w:rsidRDefault="008676A0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357D" w14:textId="4177E9A4" w:rsidR="0060026D" w:rsidRPr="0060026D" w:rsidRDefault="0060026D" w:rsidP="00F6211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F712" w14:textId="738363DC" w:rsidR="00743423" w:rsidRPr="00743423" w:rsidRDefault="00743423" w:rsidP="003117A1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2E47" w14:textId="233C7EBB" w:rsidR="00743423" w:rsidRPr="00E647EC" w:rsidRDefault="00743423" w:rsidP="00E2221C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313C" w14:textId="6CFC39A6" w:rsidR="008676A0" w:rsidRPr="00BD01B8" w:rsidRDefault="008676A0" w:rsidP="00BD01B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</w:tr>
    </w:tbl>
    <w:p w14:paraId="53A73683" w14:textId="51E1D8F1" w:rsidR="00462A99" w:rsidRPr="00136969" w:rsidRDefault="00462A99" w:rsidP="00462A99">
      <w:pPr>
        <w:jc w:val="center"/>
        <w:rPr>
          <w:rFonts w:ascii="Century Gothic" w:hAnsi="Century Gothic" w:cs="Baskerville"/>
          <w:b/>
          <w:sz w:val="16"/>
          <w:szCs w:val="16"/>
          <w:u w:val="single"/>
        </w:rPr>
      </w:pPr>
    </w:p>
    <w:p w14:paraId="7447AAE2" w14:textId="09B95E56" w:rsidR="00475657" w:rsidRDefault="00776C42" w:rsidP="0071622F">
      <w:pPr>
        <w:ind w:right="790"/>
        <w:jc w:val="both"/>
        <w:rPr>
          <w:rFonts w:ascii="Century Gothic" w:hAnsi="Century Gothic" w:cs="Baskerville"/>
        </w:rPr>
      </w:pPr>
      <w:r w:rsidRPr="00535528">
        <w:rPr>
          <w:rFonts w:ascii="Century Gothic" w:hAnsi="Century Gothic" w:cs="Baskerville"/>
          <w:szCs w:val="24"/>
        </w:rPr>
        <w:t xml:space="preserve">Please write your child’s name on the date they will be attending for the month. </w:t>
      </w:r>
      <w:r w:rsidR="006F190E" w:rsidRPr="00535528">
        <w:rPr>
          <w:rFonts w:ascii="Century Gothic" w:hAnsi="Century Gothic" w:cs="Baskerville"/>
          <w:szCs w:val="24"/>
        </w:rPr>
        <w:t>Summe</w:t>
      </w:r>
      <w:r w:rsidR="006F190E">
        <w:rPr>
          <w:rFonts w:ascii="Century Gothic" w:hAnsi="Century Gothic" w:cs="Baskerville"/>
          <w:szCs w:val="24"/>
        </w:rPr>
        <w:t xml:space="preserve">r Adventures Plus runs from 8:00am-4:00pm. </w:t>
      </w:r>
      <w:r w:rsidR="0071622F" w:rsidRPr="0071622F">
        <w:rPr>
          <w:rFonts w:ascii="Century Gothic" w:hAnsi="Century Gothic" w:cs="Baskerville"/>
        </w:rPr>
        <w:t>Drop off can occur anytime between 8:00</w:t>
      </w:r>
      <w:r w:rsidR="005E681B">
        <w:rPr>
          <w:rFonts w:ascii="Century Gothic" w:hAnsi="Century Gothic" w:cs="Baskerville"/>
        </w:rPr>
        <w:t>am</w:t>
      </w:r>
      <w:r w:rsidR="0071622F" w:rsidRPr="0071622F">
        <w:rPr>
          <w:rFonts w:ascii="Century Gothic" w:hAnsi="Century Gothic" w:cs="Baskerville"/>
        </w:rPr>
        <w:t xml:space="preserve"> – 8:30</w:t>
      </w:r>
      <w:r w:rsidR="005E681B">
        <w:rPr>
          <w:rFonts w:ascii="Century Gothic" w:hAnsi="Century Gothic" w:cs="Baskerville"/>
        </w:rPr>
        <w:t>am</w:t>
      </w:r>
      <w:r w:rsidR="0071622F">
        <w:rPr>
          <w:rFonts w:ascii="Century Gothic" w:hAnsi="Century Gothic" w:cs="Baskerville"/>
        </w:rPr>
        <w:t xml:space="preserve">. </w:t>
      </w:r>
      <w:r w:rsidR="0071622F" w:rsidRPr="0071622F">
        <w:rPr>
          <w:rFonts w:ascii="Century Gothic" w:hAnsi="Century Gothic" w:cs="Baskerville"/>
        </w:rPr>
        <w:t xml:space="preserve">Pick up will occur at 4:00. </w:t>
      </w:r>
      <w:r w:rsidR="00475657">
        <w:rPr>
          <w:rFonts w:ascii="Century Gothic" w:hAnsi="Century Gothic" w:cs="Baskerville"/>
        </w:rPr>
        <w:t>Please follow the Car Line Procedures outlined in the SAP Handbook.</w:t>
      </w:r>
      <w:r w:rsidR="005E681B">
        <w:rPr>
          <w:rFonts w:ascii="Century Gothic" w:hAnsi="Century Gothic" w:cs="Baskerville"/>
        </w:rPr>
        <w:t xml:space="preserve"> If your child/</w:t>
      </w:r>
      <w:proofErr w:type="spellStart"/>
      <w:r w:rsidR="005E681B">
        <w:rPr>
          <w:rFonts w:ascii="Century Gothic" w:hAnsi="Century Gothic" w:cs="Baskerville"/>
        </w:rPr>
        <w:t>ren</w:t>
      </w:r>
      <w:proofErr w:type="spellEnd"/>
      <w:r w:rsidR="005E681B">
        <w:rPr>
          <w:rFonts w:ascii="Century Gothic" w:hAnsi="Century Gothic" w:cs="Baskerville"/>
        </w:rPr>
        <w:t xml:space="preserve"> need to be dropped off after 8:30am or picked-up before 4:00pm ring the bell outside the back multi-purpose room doors and a staff member will come down to greet you.</w:t>
      </w:r>
    </w:p>
    <w:p w14:paraId="79C5AE7F" w14:textId="77777777" w:rsidR="00475657" w:rsidRDefault="00475657" w:rsidP="0071622F">
      <w:pPr>
        <w:ind w:right="790"/>
        <w:jc w:val="both"/>
        <w:rPr>
          <w:rFonts w:ascii="Century Gothic" w:hAnsi="Century Gothic" w:cs="Baskerville"/>
        </w:rPr>
      </w:pPr>
    </w:p>
    <w:p w14:paraId="12362678" w14:textId="25BAD674" w:rsidR="00475657" w:rsidRPr="00475657" w:rsidRDefault="00776C42" w:rsidP="0071622F">
      <w:pPr>
        <w:ind w:right="790"/>
        <w:jc w:val="both"/>
        <w:rPr>
          <w:rFonts w:ascii="Century Gothic" w:hAnsi="Century Gothic" w:cs="Baskerville"/>
          <w:szCs w:val="24"/>
        </w:rPr>
      </w:pPr>
      <w:r w:rsidRPr="00535528">
        <w:rPr>
          <w:rFonts w:ascii="Century Gothic" w:hAnsi="Century Gothic" w:cs="Baskerville"/>
          <w:szCs w:val="24"/>
        </w:rPr>
        <w:t>You will be billed for the dates indicate</w:t>
      </w:r>
      <w:r w:rsidR="00475657">
        <w:rPr>
          <w:rFonts w:ascii="Century Gothic" w:hAnsi="Century Gothic" w:cs="Baskerville"/>
          <w:szCs w:val="24"/>
        </w:rPr>
        <w:t xml:space="preserve">d whether your child attends or </w:t>
      </w:r>
      <w:r w:rsidRPr="00535528">
        <w:rPr>
          <w:rFonts w:ascii="Century Gothic" w:hAnsi="Century Gothic" w:cs="Baskerville"/>
          <w:szCs w:val="24"/>
        </w:rPr>
        <w:t>not. Pick up time is no</w:t>
      </w:r>
      <w:r w:rsidR="00535528">
        <w:rPr>
          <w:rFonts w:ascii="Century Gothic" w:hAnsi="Century Gothic" w:cs="Baskerville"/>
          <w:szCs w:val="24"/>
        </w:rPr>
        <w:t xml:space="preserve"> </w:t>
      </w:r>
      <w:r w:rsidR="0071622F">
        <w:rPr>
          <w:rFonts w:ascii="Century Gothic" w:hAnsi="Century Gothic" w:cs="Baskerville"/>
          <w:szCs w:val="24"/>
        </w:rPr>
        <w:t xml:space="preserve">later than 4:00pm. </w:t>
      </w:r>
      <w:r w:rsidRPr="00535528">
        <w:rPr>
          <w:rFonts w:ascii="Century Gothic" w:hAnsi="Century Gothic" w:cs="Baskerville"/>
          <w:szCs w:val="24"/>
        </w:rPr>
        <w:t>There is a late-fee charge of $1 per minute.</w:t>
      </w:r>
    </w:p>
    <w:p w14:paraId="5FE14912" w14:textId="5C08F633" w:rsidR="006F6C15" w:rsidRDefault="006F6C15" w:rsidP="00776C42">
      <w:pPr>
        <w:rPr>
          <w:rFonts w:ascii="Century Gothic" w:hAnsi="Century Gothic" w:cs="Baskerville"/>
          <w:szCs w:val="24"/>
        </w:rPr>
      </w:pPr>
    </w:p>
    <w:p w14:paraId="5ED9FA30" w14:textId="56DFF4C2" w:rsidR="00475657" w:rsidRDefault="00475657" w:rsidP="00776C42">
      <w:pPr>
        <w:rPr>
          <w:rFonts w:ascii="Century Gothic" w:hAnsi="Century Gothic" w:cs="Baskerville"/>
          <w:b/>
          <w:szCs w:val="24"/>
        </w:rPr>
      </w:pPr>
      <w:r w:rsidRPr="00475657">
        <w:rPr>
          <w:rFonts w:ascii="Century Gothic" w:hAnsi="Century Gothic" w:cs="Baskerville"/>
          <w:b/>
          <w:szCs w:val="24"/>
        </w:rPr>
        <w:t>Please return by mail, email or drop it off at the office as soon as possib</w:t>
      </w:r>
      <w:r>
        <w:rPr>
          <w:rFonts w:ascii="Century Gothic" w:hAnsi="Century Gothic" w:cs="Baskerville"/>
          <w:b/>
          <w:szCs w:val="24"/>
        </w:rPr>
        <w:t xml:space="preserve">le but no later than </w:t>
      </w:r>
      <w:r w:rsidRPr="005E681B">
        <w:rPr>
          <w:rFonts w:ascii="Century Gothic" w:hAnsi="Century Gothic" w:cs="Baskerville"/>
          <w:b/>
          <w:szCs w:val="24"/>
          <w:u w:val="single"/>
        </w:rPr>
        <w:t>May 1, 2021</w:t>
      </w:r>
      <w:r>
        <w:rPr>
          <w:rFonts w:ascii="Century Gothic" w:hAnsi="Century Gothic" w:cs="Baskerville"/>
          <w:b/>
          <w:szCs w:val="24"/>
        </w:rPr>
        <w:t>.</w:t>
      </w:r>
    </w:p>
    <w:p w14:paraId="37F7ACB4" w14:textId="77777777" w:rsidR="00475657" w:rsidRDefault="00475657" w:rsidP="00776C42">
      <w:pPr>
        <w:rPr>
          <w:rFonts w:ascii="Century Gothic" w:hAnsi="Century Gothic" w:cs="Baskerville"/>
          <w:b/>
          <w:szCs w:val="24"/>
        </w:rPr>
      </w:pPr>
    </w:p>
    <w:p w14:paraId="68BD9901" w14:textId="77777777" w:rsidR="00475657" w:rsidRDefault="00475657" w:rsidP="00776C42">
      <w:pPr>
        <w:rPr>
          <w:rFonts w:ascii="Century Gothic" w:hAnsi="Century Gothic" w:cs="Baskerville"/>
          <w:b/>
          <w:szCs w:val="24"/>
        </w:rPr>
      </w:pPr>
    </w:p>
    <w:p w14:paraId="4CA3B618" w14:textId="3F8DA4CA" w:rsidR="00475657" w:rsidRPr="00475657" w:rsidRDefault="00475657" w:rsidP="00776C42">
      <w:pPr>
        <w:rPr>
          <w:rFonts w:ascii="Century Gothic" w:hAnsi="Century Gothic" w:cs="Baskerville"/>
          <w:szCs w:val="24"/>
        </w:rPr>
      </w:pPr>
      <w:r w:rsidRPr="00475657">
        <w:rPr>
          <w:rFonts w:ascii="Century Gothic" w:hAnsi="Century Gothic" w:cs="Baskerville"/>
          <w:szCs w:val="24"/>
        </w:rPr>
        <w:t>_________Days @ $50 per day X number of children attending______=$_________</w:t>
      </w:r>
    </w:p>
    <w:p w14:paraId="6151CCD1" w14:textId="77777777" w:rsidR="00535528" w:rsidRPr="00535528" w:rsidRDefault="00535528" w:rsidP="00776C42">
      <w:pPr>
        <w:rPr>
          <w:rFonts w:ascii="Century Gothic" w:hAnsi="Century Gothic" w:cs="Baskerville"/>
          <w:b/>
          <w:szCs w:val="24"/>
        </w:rPr>
      </w:pPr>
    </w:p>
    <w:p w14:paraId="203998DE" w14:textId="77777777" w:rsidR="006F6C15" w:rsidRPr="00535528" w:rsidRDefault="006F6C15" w:rsidP="003117A1">
      <w:pPr>
        <w:rPr>
          <w:rFonts w:ascii="Century Gothic" w:hAnsi="Century Gothic" w:cs="Baskerville"/>
          <w:szCs w:val="24"/>
        </w:rPr>
      </w:pPr>
    </w:p>
    <w:p w14:paraId="6EFB8809" w14:textId="3DD47D20" w:rsidR="006F6C15" w:rsidRDefault="00535528" w:rsidP="003117A1">
      <w:pPr>
        <w:rPr>
          <w:rFonts w:ascii="Century Gothic" w:hAnsi="Century Gothic" w:cs="Baskerville"/>
          <w:szCs w:val="24"/>
        </w:rPr>
      </w:pPr>
      <w:r>
        <w:rPr>
          <w:rFonts w:ascii="Century Gothic" w:hAnsi="Century Gothic" w:cs="Baskerville"/>
          <w:szCs w:val="24"/>
        </w:rPr>
        <w:t>Child/</w:t>
      </w:r>
      <w:proofErr w:type="spellStart"/>
      <w:r>
        <w:rPr>
          <w:rFonts w:ascii="Century Gothic" w:hAnsi="Century Gothic" w:cs="Baskerville"/>
          <w:szCs w:val="24"/>
        </w:rPr>
        <w:t>ren’s</w:t>
      </w:r>
      <w:proofErr w:type="spellEnd"/>
      <w:r>
        <w:rPr>
          <w:rFonts w:ascii="Century Gothic" w:hAnsi="Century Gothic" w:cs="Baskerville"/>
          <w:szCs w:val="24"/>
        </w:rPr>
        <w:t xml:space="preserve"> </w:t>
      </w:r>
      <w:r w:rsidR="006F6C15" w:rsidRPr="00535528">
        <w:rPr>
          <w:rFonts w:ascii="Century Gothic" w:hAnsi="Century Gothic" w:cs="Baskerville"/>
          <w:szCs w:val="24"/>
        </w:rPr>
        <w:t>Name_______________________________________</w:t>
      </w:r>
      <w:r>
        <w:rPr>
          <w:rFonts w:ascii="Century Gothic" w:hAnsi="Century Gothic" w:cs="Baskerville"/>
          <w:szCs w:val="24"/>
        </w:rPr>
        <w:t>____________________</w:t>
      </w:r>
    </w:p>
    <w:p w14:paraId="1A2B599A" w14:textId="77777777" w:rsidR="00535528" w:rsidRPr="00535528" w:rsidRDefault="00535528" w:rsidP="003117A1">
      <w:pPr>
        <w:rPr>
          <w:rFonts w:ascii="Century Gothic" w:hAnsi="Century Gothic" w:cs="Baskerville"/>
          <w:szCs w:val="24"/>
        </w:rPr>
      </w:pPr>
    </w:p>
    <w:p w14:paraId="5D6BA7FB" w14:textId="77777777" w:rsidR="006F6C15" w:rsidRPr="00535528" w:rsidRDefault="006F6C15" w:rsidP="003117A1">
      <w:pPr>
        <w:rPr>
          <w:rFonts w:ascii="Century Gothic" w:hAnsi="Century Gothic" w:cs="Baskerville"/>
          <w:szCs w:val="24"/>
        </w:rPr>
      </w:pPr>
    </w:p>
    <w:p w14:paraId="0A4432F0" w14:textId="0B51EF30" w:rsidR="00A91470" w:rsidRPr="00535528" w:rsidRDefault="00535528">
      <w:pPr>
        <w:rPr>
          <w:rFonts w:ascii="Century Gothic" w:hAnsi="Century Gothic" w:cs="Baskerville"/>
          <w:szCs w:val="24"/>
        </w:rPr>
      </w:pPr>
      <w:r>
        <w:rPr>
          <w:rFonts w:ascii="Century Gothic" w:hAnsi="Century Gothic" w:cs="Baskerville"/>
          <w:szCs w:val="24"/>
        </w:rPr>
        <w:t>Parent’s Signature_______</w:t>
      </w:r>
      <w:r w:rsidR="006F6C15" w:rsidRPr="00535528">
        <w:rPr>
          <w:rFonts w:ascii="Century Gothic" w:hAnsi="Century Gothic" w:cs="Baskerville"/>
          <w:szCs w:val="24"/>
        </w:rPr>
        <w:t>_______________________________</w:t>
      </w:r>
      <w:r>
        <w:rPr>
          <w:rFonts w:ascii="Century Gothic" w:hAnsi="Century Gothic" w:cs="Baskerville"/>
          <w:szCs w:val="24"/>
        </w:rPr>
        <w:t>_____________________</w:t>
      </w:r>
    </w:p>
    <w:sectPr w:rsidR="00A91470" w:rsidRPr="00535528" w:rsidSect="00136969">
      <w:footerReference w:type="default" r:id="rId7"/>
      <w:pgSz w:w="12240" w:h="15840"/>
      <w:pgMar w:top="720" w:right="1512" w:bottom="72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6A01" w14:textId="77777777" w:rsidR="00CC3734" w:rsidRDefault="00CC3734" w:rsidP="002D5C6E">
      <w:r>
        <w:separator/>
      </w:r>
    </w:p>
  </w:endnote>
  <w:endnote w:type="continuationSeparator" w:id="0">
    <w:p w14:paraId="6AA6F5A8" w14:textId="77777777" w:rsidR="00CC3734" w:rsidRDefault="00CC3734" w:rsidP="002D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6070" w14:textId="4BC816E3" w:rsidR="002D5C6E" w:rsidRDefault="005E681B">
    <w:pPr>
      <w:pStyle w:val="Footer"/>
    </w:pPr>
    <w:r>
      <w:t>Revised 3/1</w:t>
    </w:r>
    <w:r w:rsidR="002D5C6E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63570" w14:textId="77777777" w:rsidR="00CC3734" w:rsidRDefault="00CC3734" w:rsidP="002D5C6E">
      <w:r>
        <w:separator/>
      </w:r>
    </w:p>
  </w:footnote>
  <w:footnote w:type="continuationSeparator" w:id="0">
    <w:p w14:paraId="7C1F756A" w14:textId="77777777" w:rsidR="00CC3734" w:rsidRDefault="00CC3734" w:rsidP="002D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99"/>
    <w:rsid w:val="00027A44"/>
    <w:rsid w:val="000516A6"/>
    <w:rsid w:val="00053F00"/>
    <w:rsid w:val="00110A1D"/>
    <w:rsid w:val="00126AD7"/>
    <w:rsid w:val="00136969"/>
    <w:rsid w:val="002019F7"/>
    <w:rsid w:val="00201A95"/>
    <w:rsid w:val="002051F6"/>
    <w:rsid w:val="002D5C6E"/>
    <w:rsid w:val="002E5D93"/>
    <w:rsid w:val="00301A12"/>
    <w:rsid w:val="003117A1"/>
    <w:rsid w:val="003B2034"/>
    <w:rsid w:val="004271BE"/>
    <w:rsid w:val="00462A99"/>
    <w:rsid w:val="00475657"/>
    <w:rsid w:val="00502BCD"/>
    <w:rsid w:val="0050389F"/>
    <w:rsid w:val="00517FD1"/>
    <w:rsid w:val="00535528"/>
    <w:rsid w:val="00555676"/>
    <w:rsid w:val="005B02BD"/>
    <w:rsid w:val="005E681B"/>
    <w:rsid w:val="0060026D"/>
    <w:rsid w:val="00611938"/>
    <w:rsid w:val="00651145"/>
    <w:rsid w:val="00682A02"/>
    <w:rsid w:val="00683582"/>
    <w:rsid w:val="006C3E9A"/>
    <w:rsid w:val="006C5116"/>
    <w:rsid w:val="006F190E"/>
    <w:rsid w:val="006F6C15"/>
    <w:rsid w:val="0071622F"/>
    <w:rsid w:val="00743423"/>
    <w:rsid w:val="00776C42"/>
    <w:rsid w:val="007B78BD"/>
    <w:rsid w:val="007E1962"/>
    <w:rsid w:val="008566B4"/>
    <w:rsid w:val="008676A0"/>
    <w:rsid w:val="00896DA4"/>
    <w:rsid w:val="008B00FD"/>
    <w:rsid w:val="0097107C"/>
    <w:rsid w:val="00981DC1"/>
    <w:rsid w:val="009A3386"/>
    <w:rsid w:val="009E297A"/>
    <w:rsid w:val="009F5D82"/>
    <w:rsid w:val="00A91470"/>
    <w:rsid w:val="00B33346"/>
    <w:rsid w:val="00B819DB"/>
    <w:rsid w:val="00B82ACC"/>
    <w:rsid w:val="00BA1852"/>
    <w:rsid w:val="00BD01B8"/>
    <w:rsid w:val="00BE0710"/>
    <w:rsid w:val="00C2448A"/>
    <w:rsid w:val="00C50280"/>
    <w:rsid w:val="00CB27CC"/>
    <w:rsid w:val="00CC3734"/>
    <w:rsid w:val="00CD51C2"/>
    <w:rsid w:val="00D14263"/>
    <w:rsid w:val="00D31D7A"/>
    <w:rsid w:val="00D51346"/>
    <w:rsid w:val="00D5740A"/>
    <w:rsid w:val="00D940BA"/>
    <w:rsid w:val="00DA4B9A"/>
    <w:rsid w:val="00DE2EFD"/>
    <w:rsid w:val="00E2221C"/>
    <w:rsid w:val="00E37389"/>
    <w:rsid w:val="00E44C20"/>
    <w:rsid w:val="00E647EC"/>
    <w:rsid w:val="00EA66CC"/>
    <w:rsid w:val="00EE1DD7"/>
    <w:rsid w:val="00F25908"/>
    <w:rsid w:val="00F62119"/>
    <w:rsid w:val="00FA73FC"/>
    <w:rsid w:val="00FC563A"/>
    <w:rsid w:val="00FD757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C6DDF"/>
  <w14:defaultImageDpi w14:val="300"/>
  <w15:docId w15:val="{CA7529DB-779F-46B9-9C81-4C56F63B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9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99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6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6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Herbst</dc:creator>
  <cp:keywords/>
  <dc:description/>
  <cp:lastModifiedBy>Julie Herbst</cp:lastModifiedBy>
  <cp:revision>7</cp:revision>
  <cp:lastPrinted>2015-01-11T21:36:00Z</cp:lastPrinted>
  <dcterms:created xsi:type="dcterms:W3CDTF">2021-03-01T20:29:00Z</dcterms:created>
  <dcterms:modified xsi:type="dcterms:W3CDTF">2021-03-01T21:23:00Z</dcterms:modified>
</cp:coreProperties>
</file>