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BE510" w14:textId="25EFEC0C" w:rsidR="000D48DA" w:rsidRDefault="00BA575B" w:rsidP="000D48DA">
      <w:pPr>
        <w:jc w:val="center"/>
        <w:rPr>
          <w:rFonts w:ascii="Garamond" w:hAnsi="Garamond" w:cs="Mangal"/>
          <w:b/>
          <w:bCs/>
          <w:iCs/>
          <w:color w:val="333333"/>
          <w:sz w:val="44"/>
          <w:szCs w:val="44"/>
        </w:rPr>
      </w:pPr>
      <w:r>
        <w:rPr>
          <w:rFonts w:ascii="Papyrus" w:hAnsi="Papyrus"/>
          <w:i/>
          <w:noProof/>
        </w:rPr>
        <mc:AlternateContent>
          <mc:Choice Requires="wps">
            <w:drawing>
              <wp:anchor distT="0" distB="0" distL="114300" distR="114300" simplePos="0" relativeHeight="251657728" behindDoc="0" locked="0" layoutInCell="1" allowOverlap="1" wp14:anchorId="72DED4C6" wp14:editId="791E9967">
                <wp:simplePos x="0" y="0"/>
                <wp:positionH relativeFrom="column">
                  <wp:posOffset>223520</wp:posOffset>
                </wp:positionH>
                <wp:positionV relativeFrom="paragraph">
                  <wp:posOffset>1023620</wp:posOffset>
                </wp:positionV>
                <wp:extent cx="6654800" cy="546100"/>
                <wp:effectExtent l="0" t="0" r="0" b="0"/>
                <wp:wrapThrough wrapText="bothSides">
                  <wp:wrapPolygon edited="0">
                    <wp:start x="206" y="2512"/>
                    <wp:lineTo x="206" y="18586"/>
                    <wp:lineTo x="21353" y="18586"/>
                    <wp:lineTo x="21353" y="2512"/>
                    <wp:lineTo x="206" y="2512"/>
                  </wp:wrapPolygon>
                </wp:wrapThrough>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54800" cy="5461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40D9C4C" w14:textId="77777777" w:rsidR="00BA575B" w:rsidRPr="006C6669" w:rsidRDefault="00BA575B" w:rsidP="00BA575B">
                            <w:pPr>
                              <w:jc w:val="center"/>
                              <w:rPr>
                                <w:color w:val="336699"/>
                                <w:sz w:val="48"/>
                                <w:szCs w:val="48"/>
                                <w14:shadow w14:blurRad="0" w14:dist="45847" w14:dir="2021404" w14:sx="100000" w14:sy="100000" w14:kx="0" w14:ky="0" w14:algn="ctr">
                                  <w14:srgbClr w14:val="B2B2B2">
                                    <w14:alpha w14:val="20000"/>
                                  </w14:srgbClr>
                                </w14:shadow>
                              </w:rPr>
                            </w:pPr>
                            <w:r w:rsidRPr="006C6669">
                              <w:rPr>
                                <w:color w:val="336699"/>
                                <w:sz w:val="48"/>
                                <w:szCs w:val="48"/>
                                <w14:shadow w14:blurRad="0" w14:dist="45847" w14:dir="2021404" w14:sx="100000" w14:sy="100000" w14:kx="0" w14:ky="0" w14:algn="ctr">
                                  <w14:srgbClr w14:val="B2B2B2">
                                    <w14:alpha w14:val="20000"/>
                                  </w14:srgbClr>
                                </w14:shadow>
                              </w:rPr>
                              <w:t xml:space="preserve">Covenant Land &amp; Sea Bible Pilgrimage </w:t>
                            </w:r>
                          </w:p>
                          <w:p w14:paraId="5931E746" w14:textId="77777777" w:rsidR="00CA6434" w:rsidRPr="00EE1148" w:rsidRDefault="00CA6434" w:rsidP="00C3382C">
                            <w:pPr>
                              <w:jc w:val="center"/>
                              <w:rPr>
                                <w:sz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ED4C6" id="_x0000_t202" coordsize="21600,21600" o:spt="202" path="m,l,21600r21600,l21600,xe">
                <v:stroke joinstyle="miter"/>
                <v:path gradientshapeok="t" o:connecttype="rect"/>
              </v:shapetype>
              <v:shape id="Text Box 2" o:spid="_x0000_s1026" type="#_x0000_t202" style="position:absolute;left:0;text-align:left;margin-left:17.6pt;margin-top:80.6pt;width:524pt;height: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" filled="f" stroked="f">
                <v:textbox inset=",7.2pt,,7.2pt">
                  <w:txbxContent>
                    <w:p w14:paraId="440D9C4C" w14:textId="77777777" w:rsidR="00BA575B" w:rsidRPr="006C6669" w:rsidRDefault="00BA575B" w:rsidP="00BA575B">
                      <w:pPr>
                        <w:jc w:val="center"/>
                        <w:rPr>
                          <w:color w:val="336699"/>
                          <w:sz w:val="48"/>
                          <w:szCs w:val="48"/>
                          <w14:shadow w14:blurRad="0" w14:dist="45847" w14:dir="2021404" w14:sx="100000" w14:sy="100000" w14:kx="0" w14:ky="0" w14:algn="ctr">
                            <w14:srgbClr w14:val="B2B2B2">
                              <w14:alpha w14:val="20000"/>
                            </w14:srgbClr>
                          </w14:shadow>
                        </w:rPr>
                      </w:pPr>
                      <w:r w:rsidRPr="006C6669">
                        <w:rPr>
                          <w:color w:val="336699"/>
                          <w:sz w:val="48"/>
                          <w:szCs w:val="48"/>
                          <w14:shadow w14:blurRad="0" w14:dist="45847" w14:dir="2021404" w14:sx="100000" w14:sy="100000" w14:kx="0" w14:ky="0" w14:algn="ctr">
                            <w14:srgbClr w14:val="B2B2B2">
                              <w14:alpha w14:val="20000"/>
                            </w14:srgbClr>
                          </w14:shadow>
                        </w:rPr>
                        <w:t xml:space="preserve">Covenant Land &amp; Sea Bible Pilgrimage </w:t>
                      </w:r>
                    </w:p>
                    <w:p w14:paraId="5931E746" w14:textId="77777777" w:rsidR="00CA6434" w:rsidRPr="00EE1148" w:rsidRDefault="00CA6434" w:rsidP="00C3382C">
                      <w:pPr>
                        <w:jc w:val="center"/>
                        <w:rPr>
                          <w:sz w:val="28"/>
                        </w:rPr>
                      </w:pPr>
                    </w:p>
                  </w:txbxContent>
                </v:textbox>
                <w10:wrap type="through"/>
              </v:shape>
            </w:pict>
          </mc:Fallback>
        </mc:AlternateContent>
      </w:r>
      <w:r>
        <w:rPr>
          <w:rFonts w:ascii="Arial" w:hAnsi="Arial" w:cs="Arial"/>
          <w:noProof/>
          <w:color w:val="000000"/>
          <w:sz w:val="16"/>
          <w:szCs w:val="16"/>
        </w:rPr>
        <w:drawing>
          <wp:inline distT="0" distB="0" distL="0" distR="0" wp14:anchorId="2CD26E46" wp14:editId="7F0CC6BE">
            <wp:extent cx="6370320" cy="901700"/>
            <wp:effectExtent l="0" t="0" r="508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0320" cy="901700"/>
                    </a:xfrm>
                    <a:prstGeom prst="rect">
                      <a:avLst/>
                    </a:prstGeom>
                    <a:noFill/>
                    <a:ln>
                      <a:noFill/>
                    </a:ln>
                  </pic:spPr>
                </pic:pic>
              </a:graphicData>
            </a:graphic>
          </wp:inline>
        </w:drawing>
      </w:r>
      <w:r w:rsidR="00915537">
        <w:rPr>
          <w:rFonts w:ascii="Garamond" w:hAnsi="Garamond" w:cs="Mangal"/>
          <w:b/>
          <w:bCs/>
          <w:iCs/>
          <w:color w:val="333333"/>
          <w:sz w:val="44"/>
          <w:szCs w:val="44"/>
        </w:rPr>
        <w:t xml:space="preserve">               </w:t>
      </w:r>
    </w:p>
    <w:p w14:paraId="37EBA0DC" w14:textId="70960287" w:rsidR="000D48DA" w:rsidRPr="000D48DA" w:rsidRDefault="002D631D" w:rsidP="000D48DA">
      <w:pPr>
        <w:jc w:val="center"/>
        <w:rPr>
          <w:b/>
          <w:sz w:val="28"/>
          <w:szCs w:val="28"/>
        </w:rPr>
      </w:pPr>
      <w:r w:rsidRPr="00EF237F">
        <w:rPr>
          <w:rFonts w:ascii="Cambria" w:hAnsi="Cambria"/>
          <w:i/>
          <w:sz w:val="28"/>
          <w:szCs w:val="28"/>
        </w:rPr>
        <w:t>hos</w:t>
      </w:r>
      <w:r w:rsidR="0027351A" w:rsidRPr="00EF237F">
        <w:rPr>
          <w:rFonts w:ascii="Cambria" w:hAnsi="Cambria"/>
          <w:i/>
          <w:sz w:val="28"/>
          <w:szCs w:val="28"/>
        </w:rPr>
        <w:t xml:space="preserve">ted </w:t>
      </w:r>
      <w:r w:rsidR="00CF2B11" w:rsidRPr="00EF237F">
        <w:rPr>
          <w:rFonts w:ascii="Cambria" w:hAnsi="Cambria"/>
          <w:i/>
          <w:sz w:val="28"/>
          <w:szCs w:val="28"/>
        </w:rPr>
        <w:t>by</w:t>
      </w:r>
      <w:r w:rsidR="00CB71DB" w:rsidRPr="00EF237F">
        <w:rPr>
          <w:rFonts w:ascii="Cambria" w:hAnsi="Cambria"/>
          <w:b/>
          <w:sz w:val="28"/>
          <w:szCs w:val="28"/>
        </w:rPr>
        <w:t xml:space="preserve"> </w:t>
      </w:r>
      <w:r w:rsidR="00D165E6" w:rsidRPr="00EF237F">
        <w:rPr>
          <w:rFonts w:ascii="Cambria" w:hAnsi="Cambria"/>
          <w:b/>
          <w:sz w:val="28"/>
          <w:szCs w:val="28"/>
        </w:rPr>
        <w:t>Dr.</w:t>
      </w:r>
      <w:r w:rsidR="0027351A" w:rsidRPr="00EF237F">
        <w:rPr>
          <w:rFonts w:ascii="Cambria" w:hAnsi="Cambria"/>
          <w:b/>
          <w:sz w:val="28"/>
          <w:szCs w:val="28"/>
        </w:rPr>
        <w:t xml:space="preserve"> Jim </w:t>
      </w:r>
      <w:r w:rsidR="00EE2B17" w:rsidRPr="00EF237F">
        <w:rPr>
          <w:rFonts w:ascii="Cambria" w:hAnsi="Cambria"/>
          <w:b/>
          <w:sz w:val="28"/>
          <w:szCs w:val="28"/>
        </w:rPr>
        <w:t>Garlow &amp;</w:t>
      </w:r>
      <w:r w:rsidR="0027351A" w:rsidRPr="00EF237F">
        <w:rPr>
          <w:rFonts w:ascii="Cambria" w:hAnsi="Cambria"/>
          <w:b/>
          <w:sz w:val="28"/>
          <w:szCs w:val="28"/>
        </w:rPr>
        <w:t xml:space="preserve"> Rosemary </w:t>
      </w:r>
      <w:r w:rsidR="00915537" w:rsidRPr="00EF237F">
        <w:rPr>
          <w:rFonts w:ascii="Cambria" w:hAnsi="Cambria"/>
          <w:b/>
          <w:sz w:val="28"/>
          <w:szCs w:val="28"/>
        </w:rPr>
        <w:t xml:space="preserve">Schindler </w:t>
      </w:r>
      <w:r w:rsidR="0027351A" w:rsidRPr="00EF237F">
        <w:rPr>
          <w:rFonts w:ascii="Cambria" w:hAnsi="Cambria"/>
          <w:b/>
          <w:sz w:val="28"/>
          <w:szCs w:val="28"/>
        </w:rPr>
        <w:t xml:space="preserve">Garlow, </w:t>
      </w:r>
      <w:r w:rsidR="007A70E1" w:rsidRPr="00EF237F">
        <w:rPr>
          <w:rFonts w:ascii="Cambria" w:hAnsi="Cambria"/>
          <w:b/>
          <w:sz w:val="28"/>
          <w:szCs w:val="28"/>
        </w:rPr>
        <w:t>Well Versed</w:t>
      </w:r>
      <w:r w:rsidR="002C566D">
        <w:rPr>
          <w:rFonts w:ascii="Cambria" w:hAnsi="Cambria"/>
          <w:b/>
          <w:sz w:val="28"/>
          <w:szCs w:val="28"/>
        </w:rPr>
        <w:t>, Inc</w:t>
      </w:r>
      <w:r w:rsidR="00851F0C" w:rsidRPr="00EF237F">
        <w:rPr>
          <w:rFonts w:ascii="Cambria" w:hAnsi="Cambria"/>
          <w:b/>
          <w:sz w:val="28"/>
          <w:szCs w:val="28"/>
        </w:rPr>
        <w:t>.</w:t>
      </w:r>
      <w:r w:rsidR="00915537" w:rsidRPr="00FC28EB">
        <w:rPr>
          <w:rFonts w:ascii="Papyrus" w:hAnsi="Papyrus"/>
          <w:b/>
          <w:sz w:val="28"/>
          <w:szCs w:val="28"/>
        </w:rPr>
        <w:t xml:space="preserve"> </w:t>
      </w:r>
    </w:p>
    <w:p w14:paraId="41F73D73" w14:textId="0D3A3EFF" w:rsidR="0027351A" w:rsidRPr="000D48DA" w:rsidRDefault="00195526" w:rsidP="000D48DA">
      <w:pPr>
        <w:jc w:val="center"/>
        <w:rPr>
          <w:rFonts w:ascii="Cambria" w:hAnsi="Cambria"/>
          <w:b/>
          <w:sz w:val="32"/>
          <w:szCs w:val="32"/>
        </w:rPr>
      </w:pPr>
      <w:r w:rsidRPr="000D48DA">
        <w:rPr>
          <w:b/>
          <w:sz w:val="32"/>
          <w:szCs w:val="32"/>
        </w:rPr>
        <w:t>1</w:t>
      </w:r>
      <w:r w:rsidR="0052625D" w:rsidRPr="000D48DA">
        <w:rPr>
          <w:b/>
          <w:sz w:val="32"/>
          <w:szCs w:val="32"/>
        </w:rPr>
        <w:t>4</w:t>
      </w:r>
      <w:r w:rsidRPr="000D48DA">
        <w:rPr>
          <w:b/>
          <w:sz w:val="32"/>
          <w:szCs w:val="32"/>
        </w:rPr>
        <w:t xml:space="preserve"> Days </w:t>
      </w:r>
      <w:r w:rsidR="000D48DA" w:rsidRPr="000D48DA">
        <w:rPr>
          <w:rFonts w:ascii="Cambria" w:hAnsi="Cambria"/>
          <w:b/>
          <w:sz w:val="32"/>
          <w:szCs w:val="32"/>
        </w:rPr>
        <w:t xml:space="preserve">~Saturday, October </w:t>
      </w:r>
      <w:r w:rsidR="00384714">
        <w:rPr>
          <w:rFonts w:ascii="Cambria" w:hAnsi="Cambria"/>
          <w:b/>
          <w:sz w:val="32"/>
          <w:szCs w:val="32"/>
        </w:rPr>
        <w:t>14</w:t>
      </w:r>
      <w:r w:rsidR="000D48DA" w:rsidRPr="000D48DA">
        <w:rPr>
          <w:rFonts w:ascii="Cambria" w:hAnsi="Cambria"/>
          <w:b/>
          <w:sz w:val="32"/>
          <w:szCs w:val="32"/>
        </w:rPr>
        <w:t xml:space="preserve"> to Friday, </w:t>
      </w:r>
      <w:r w:rsidR="00384714">
        <w:rPr>
          <w:rFonts w:ascii="Cambria" w:hAnsi="Cambria"/>
          <w:b/>
          <w:sz w:val="32"/>
          <w:szCs w:val="32"/>
        </w:rPr>
        <w:t>October 27</w:t>
      </w:r>
      <w:r w:rsidR="000D48DA" w:rsidRPr="000D48DA">
        <w:rPr>
          <w:rFonts w:ascii="Cambria" w:hAnsi="Cambria"/>
          <w:b/>
          <w:sz w:val="32"/>
          <w:szCs w:val="32"/>
        </w:rPr>
        <w:t>, 202</w:t>
      </w:r>
      <w:r w:rsidR="00384714">
        <w:rPr>
          <w:rFonts w:ascii="Cambria" w:hAnsi="Cambria"/>
          <w:b/>
          <w:sz w:val="32"/>
          <w:szCs w:val="32"/>
        </w:rPr>
        <w:t>3</w:t>
      </w:r>
      <w:r w:rsidR="000D48DA" w:rsidRPr="000D48DA">
        <w:rPr>
          <w:rFonts w:ascii="Cambria" w:hAnsi="Cambria"/>
          <w:b/>
          <w:sz w:val="32"/>
          <w:szCs w:val="32"/>
        </w:rPr>
        <w:t xml:space="preserve"> </w:t>
      </w:r>
    </w:p>
    <w:p w14:paraId="44FD4A88" w14:textId="3641F8DF" w:rsidR="006761C7" w:rsidRPr="00950417" w:rsidRDefault="00950417" w:rsidP="00363D39">
      <w:pPr>
        <w:autoSpaceDE w:val="0"/>
        <w:autoSpaceDN w:val="0"/>
        <w:adjustRightInd w:val="0"/>
        <w:jc w:val="center"/>
        <w:rPr>
          <w:rFonts w:eastAsia="Calibri"/>
          <w:b/>
          <w:i/>
          <w:sz w:val="16"/>
          <w:szCs w:val="16"/>
        </w:rPr>
      </w:pPr>
      <w:r>
        <w:rPr>
          <w:rFonts w:eastAsia="Calibri"/>
          <w:b/>
        </w:rPr>
        <w:t xml:space="preserve">Approx. </w:t>
      </w:r>
      <w:r w:rsidR="00363D39">
        <w:rPr>
          <w:rFonts w:eastAsia="Calibri"/>
          <w:b/>
        </w:rPr>
        <w:t>$</w:t>
      </w:r>
      <w:r w:rsidR="002346F8">
        <w:rPr>
          <w:rFonts w:eastAsia="Calibri"/>
          <w:b/>
        </w:rPr>
        <w:t>3</w:t>
      </w:r>
      <w:r w:rsidR="00363D39">
        <w:rPr>
          <w:rFonts w:eastAsia="Calibri"/>
          <w:b/>
        </w:rPr>
        <w:t>,</w:t>
      </w:r>
      <w:r w:rsidR="00142E28">
        <w:rPr>
          <w:rFonts w:eastAsia="Calibri"/>
          <w:b/>
        </w:rPr>
        <w:t>7</w:t>
      </w:r>
      <w:r w:rsidR="00363D39" w:rsidRPr="00E240DC">
        <w:rPr>
          <w:rFonts w:eastAsia="Calibri"/>
          <w:b/>
        </w:rPr>
        <w:t>00.00</w:t>
      </w:r>
      <w:r w:rsidR="00363D39">
        <w:rPr>
          <w:rFonts w:eastAsia="Calibri"/>
          <w:b/>
        </w:rPr>
        <w:t xml:space="preserve"> per person, double occupancy </w:t>
      </w:r>
      <w:r>
        <w:rPr>
          <w:rFonts w:eastAsia="Calibri"/>
          <w:b/>
          <w:sz w:val="20"/>
          <w:szCs w:val="20"/>
        </w:rPr>
        <w:t xml:space="preserve">Land Only. </w:t>
      </w:r>
      <w:r w:rsidR="00194E43" w:rsidRPr="00E240DC">
        <w:rPr>
          <w:rFonts w:eastAsia="Calibri"/>
          <w:b/>
          <w:sz w:val="20"/>
          <w:szCs w:val="20"/>
        </w:rPr>
        <w:t>Includes:</w:t>
      </w:r>
      <w:r w:rsidR="00194E43" w:rsidRPr="00E240DC">
        <w:rPr>
          <w:rFonts w:eastAsia="Calibri"/>
          <w:b/>
          <w:i/>
          <w:sz w:val="20"/>
          <w:szCs w:val="20"/>
        </w:rPr>
        <w:t xml:space="preserve"> </w:t>
      </w:r>
      <w:r w:rsidR="00A460AB">
        <w:rPr>
          <w:rFonts w:eastAsia="Calibri"/>
          <w:b/>
          <w:i/>
          <w:sz w:val="20"/>
          <w:szCs w:val="20"/>
        </w:rPr>
        <w:t>D</w:t>
      </w:r>
      <w:r w:rsidR="00851F0C">
        <w:rPr>
          <w:rFonts w:eastAsia="Calibri"/>
          <w:b/>
          <w:i/>
          <w:sz w:val="20"/>
          <w:szCs w:val="20"/>
        </w:rPr>
        <w:t xml:space="preserve">eluxe lodging, </w:t>
      </w:r>
      <w:r w:rsidR="00A460AB" w:rsidRPr="00E240DC">
        <w:rPr>
          <w:rFonts w:eastAsia="Calibri"/>
          <w:b/>
          <w:i/>
          <w:sz w:val="20"/>
          <w:szCs w:val="20"/>
        </w:rPr>
        <w:t xml:space="preserve">two </w:t>
      </w:r>
      <w:r w:rsidR="00A460AB">
        <w:rPr>
          <w:rFonts w:eastAsia="Calibri"/>
          <w:b/>
          <w:i/>
          <w:sz w:val="20"/>
          <w:szCs w:val="20"/>
        </w:rPr>
        <w:t xml:space="preserve">Israeli buffet </w:t>
      </w:r>
      <w:r w:rsidR="00A460AB" w:rsidRPr="00E240DC">
        <w:rPr>
          <w:rFonts w:eastAsia="Calibri"/>
          <w:b/>
          <w:i/>
          <w:sz w:val="20"/>
          <w:szCs w:val="20"/>
        </w:rPr>
        <w:t>meals a day</w:t>
      </w:r>
      <w:r w:rsidR="00A460AB">
        <w:rPr>
          <w:rFonts w:eastAsia="Calibri"/>
          <w:b/>
          <w:i/>
          <w:sz w:val="20"/>
          <w:szCs w:val="20"/>
        </w:rPr>
        <w:t xml:space="preserve">, </w:t>
      </w:r>
      <w:r w:rsidR="003321C6">
        <w:rPr>
          <w:rFonts w:eastAsia="Calibri"/>
          <w:b/>
          <w:i/>
          <w:sz w:val="20"/>
          <w:szCs w:val="20"/>
        </w:rPr>
        <w:t xml:space="preserve">ground </w:t>
      </w:r>
      <w:r w:rsidR="00851F0C">
        <w:rPr>
          <w:rFonts w:eastAsia="Calibri"/>
          <w:b/>
          <w:i/>
          <w:sz w:val="20"/>
          <w:szCs w:val="20"/>
        </w:rPr>
        <w:t>transportation</w:t>
      </w:r>
      <w:r w:rsidR="00194E43" w:rsidRPr="00E240DC">
        <w:rPr>
          <w:rFonts w:eastAsia="Calibri"/>
          <w:b/>
          <w:i/>
          <w:sz w:val="20"/>
          <w:szCs w:val="20"/>
        </w:rPr>
        <w:t>, entrance fees, licensed tour guide</w:t>
      </w:r>
      <w:r w:rsidR="003321C6">
        <w:rPr>
          <w:rFonts w:eastAsia="Calibri"/>
          <w:b/>
          <w:i/>
          <w:sz w:val="20"/>
          <w:szCs w:val="20"/>
        </w:rPr>
        <w:t xml:space="preserve">, </w:t>
      </w:r>
      <w:r w:rsidR="00194E43" w:rsidRPr="00E240DC">
        <w:rPr>
          <w:rFonts w:eastAsia="Calibri"/>
          <w:b/>
          <w:i/>
          <w:sz w:val="20"/>
          <w:szCs w:val="20"/>
        </w:rPr>
        <w:t>tip</w:t>
      </w:r>
      <w:r w:rsidR="0072793B">
        <w:rPr>
          <w:rFonts w:eastAsia="Calibri"/>
          <w:b/>
          <w:i/>
          <w:sz w:val="20"/>
          <w:szCs w:val="20"/>
        </w:rPr>
        <w:t>s &amp; much more</w:t>
      </w:r>
      <w:r w:rsidR="00194E43" w:rsidRPr="00E240DC">
        <w:rPr>
          <w:rFonts w:eastAsia="Calibri"/>
          <w:b/>
          <w:i/>
          <w:sz w:val="20"/>
          <w:szCs w:val="20"/>
        </w:rPr>
        <w:t>.</w:t>
      </w:r>
      <w:r w:rsidR="00194E43" w:rsidRPr="00E240DC">
        <w:rPr>
          <w:rFonts w:eastAsia="Calibri"/>
          <w:b/>
          <w:sz w:val="20"/>
          <w:szCs w:val="20"/>
        </w:rPr>
        <w:t xml:space="preserve"> </w:t>
      </w:r>
      <w:r>
        <w:rPr>
          <w:rFonts w:eastAsia="Calibri"/>
          <w:sz w:val="16"/>
          <w:szCs w:val="16"/>
        </w:rPr>
        <w:t>Add $1,000</w:t>
      </w:r>
      <w:r w:rsidR="002346F8" w:rsidRPr="00950417">
        <w:rPr>
          <w:rFonts w:eastAsia="Calibri"/>
          <w:sz w:val="16"/>
          <w:szCs w:val="16"/>
        </w:rPr>
        <w:t xml:space="preserve"> </w:t>
      </w:r>
      <w:r>
        <w:rPr>
          <w:rFonts w:eastAsia="Calibri"/>
          <w:sz w:val="16"/>
          <w:szCs w:val="16"/>
        </w:rPr>
        <w:t xml:space="preserve">for a </w:t>
      </w:r>
      <w:r w:rsidR="002346F8" w:rsidRPr="00950417">
        <w:rPr>
          <w:rFonts w:eastAsia="Calibri"/>
          <w:sz w:val="16"/>
          <w:szCs w:val="16"/>
        </w:rPr>
        <w:t>single room.</w:t>
      </w:r>
    </w:p>
    <w:tbl>
      <w:tblPr>
        <w:tblW w:w="11089"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1"/>
        <w:gridCol w:w="7992"/>
        <w:gridCol w:w="1886"/>
      </w:tblGrid>
      <w:tr w:rsidR="00E0678B" w14:paraId="67EBC35C" w14:textId="77777777" w:rsidTr="001C3550">
        <w:trPr>
          <w:trHeight w:val="115"/>
        </w:trPr>
        <w:tc>
          <w:tcPr>
            <w:tcW w:w="1211" w:type="dxa"/>
          </w:tcPr>
          <w:p w14:paraId="44211082" w14:textId="77777777" w:rsidR="0027351A" w:rsidRPr="009A6D32" w:rsidRDefault="0027351A" w:rsidP="0000119A">
            <w:pPr>
              <w:jc w:val="center"/>
              <w:rPr>
                <w:rFonts w:ascii="Arial" w:hAnsi="Arial" w:cs="Arial"/>
                <w:b/>
                <w:bCs/>
                <w:color w:val="000000"/>
                <w:sz w:val="18"/>
                <w:szCs w:val="18"/>
              </w:rPr>
            </w:pPr>
            <w:r>
              <w:rPr>
                <w:rFonts w:ascii="Arial" w:hAnsi="Arial" w:cs="Arial"/>
                <w:b/>
                <w:bCs/>
                <w:color w:val="000000"/>
                <w:sz w:val="18"/>
                <w:szCs w:val="18"/>
              </w:rPr>
              <w:t>DAY</w:t>
            </w:r>
          </w:p>
        </w:tc>
        <w:tc>
          <w:tcPr>
            <w:tcW w:w="7992" w:type="dxa"/>
          </w:tcPr>
          <w:p w14:paraId="4383218B" w14:textId="77777777" w:rsidR="0027351A" w:rsidRPr="001A15BF" w:rsidRDefault="0027351A" w:rsidP="00B1292F">
            <w:pPr>
              <w:jc w:val="center"/>
              <w:rPr>
                <w:rFonts w:ascii="Tahoma" w:hAnsi="Tahoma" w:cs="Tahoma"/>
                <w:b/>
                <w:color w:val="000000"/>
                <w:sz w:val="20"/>
                <w:szCs w:val="20"/>
              </w:rPr>
            </w:pPr>
            <w:r>
              <w:rPr>
                <w:rFonts w:ascii="Tahoma" w:hAnsi="Tahoma" w:cs="Tahoma"/>
                <w:b/>
                <w:color w:val="000000"/>
                <w:sz w:val="20"/>
                <w:szCs w:val="20"/>
              </w:rPr>
              <w:t>Tour Details</w:t>
            </w:r>
          </w:p>
        </w:tc>
        <w:tc>
          <w:tcPr>
            <w:tcW w:w="1886" w:type="dxa"/>
          </w:tcPr>
          <w:p w14:paraId="18AAB4EE" w14:textId="77777777" w:rsidR="0027351A" w:rsidRPr="0050485D" w:rsidRDefault="0027351A" w:rsidP="00E60D24">
            <w:pPr>
              <w:jc w:val="center"/>
              <w:rPr>
                <w:rFonts w:ascii="Tahoma" w:hAnsi="Tahoma" w:cs="Tahoma"/>
                <w:b/>
                <w:color w:val="000000"/>
                <w:sz w:val="16"/>
                <w:szCs w:val="16"/>
              </w:rPr>
            </w:pPr>
          </w:p>
        </w:tc>
      </w:tr>
      <w:tr w:rsidR="00E0678B" w14:paraId="64BC4164" w14:textId="77777777" w:rsidTr="001C3550">
        <w:trPr>
          <w:trHeight w:val="115"/>
        </w:trPr>
        <w:tc>
          <w:tcPr>
            <w:tcW w:w="1211" w:type="dxa"/>
          </w:tcPr>
          <w:p w14:paraId="5AB28367" w14:textId="77777777" w:rsidR="0027351A" w:rsidRPr="009A6D32" w:rsidRDefault="0027351A" w:rsidP="0000119A">
            <w:pPr>
              <w:jc w:val="center"/>
              <w:rPr>
                <w:rFonts w:ascii="Arial" w:hAnsi="Arial" w:cs="Arial"/>
                <w:b/>
                <w:bCs/>
                <w:color w:val="000000"/>
                <w:sz w:val="18"/>
                <w:szCs w:val="18"/>
              </w:rPr>
            </w:pPr>
            <w:r>
              <w:rPr>
                <w:rFonts w:ascii="Arial" w:hAnsi="Arial" w:cs="Arial"/>
                <w:b/>
                <w:bCs/>
                <w:color w:val="000000"/>
                <w:sz w:val="18"/>
                <w:szCs w:val="18"/>
              </w:rPr>
              <w:t xml:space="preserve">Day </w:t>
            </w:r>
            <w:r w:rsidRPr="009A6D32">
              <w:rPr>
                <w:rFonts w:ascii="Arial" w:hAnsi="Arial" w:cs="Arial"/>
                <w:b/>
                <w:bCs/>
                <w:color w:val="000000"/>
                <w:sz w:val="18"/>
                <w:szCs w:val="18"/>
              </w:rPr>
              <w:t>1</w:t>
            </w:r>
          </w:p>
          <w:p w14:paraId="44C9FD67" w14:textId="77777777" w:rsidR="00BA575B" w:rsidRDefault="007A70E1" w:rsidP="0000119A">
            <w:pPr>
              <w:jc w:val="center"/>
              <w:rPr>
                <w:rFonts w:ascii="Arial" w:hAnsi="Arial" w:cs="Arial"/>
                <w:b/>
                <w:bCs/>
                <w:color w:val="000000"/>
                <w:sz w:val="18"/>
                <w:szCs w:val="18"/>
              </w:rPr>
            </w:pPr>
            <w:r>
              <w:rPr>
                <w:rFonts w:ascii="Arial" w:hAnsi="Arial" w:cs="Arial"/>
                <w:b/>
                <w:bCs/>
                <w:color w:val="000000"/>
                <w:sz w:val="18"/>
                <w:szCs w:val="18"/>
              </w:rPr>
              <w:t>SAT.</w:t>
            </w:r>
            <w:r w:rsidR="00BA575B">
              <w:rPr>
                <w:rFonts w:ascii="Arial" w:hAnsi="Arial" w:cs="Arial"/>
                <w:b/>
                <w:bCs/>
                <w:color w:val="000000"/>
                <w:sz w:val="18"/>
                <w:szCs w:val="18"/>
              </w:rPr>
              <w:t xml:space="preserve">, </w:t>
            </w:r>
          </w:p>
          <w:p w14:paraId="0D67DE3D" w14:textId="4F481D3A" w:rsidR="0027351A" w:rsidRPr="001E3632" w:rsidRDefault="00BA575B" w:rsidP="0000119A">
            <w:pPr>
              <w:jc w:val="center"/>
              <w:rPr>
                <w:rFonts w:ascii="Arial" w:hAnsi="Arial" w:cs="Arial"/>
                <w:b/>
                <w:bCs/>
                <w:color w:val="000000"/>
                <w:sz w:val="18"/>
                <w:szCs w:val="18"/>
              </w:rPr>
            </w:pPr>
            <w:r>
              <w:rPr>
                <w:rFonts w:ascii="Arial" w:hAnsi="Arial" w:cs="Arial"/>
                <w:b/>
                <w:bCs/>
                <w:color w:val="000000"/>
                <w:sz w:val="18"/>
                <w:szCs w:val="18"/>
              </w:rPr>
              <w:t xml:space="preserve">Oct </w:t>
            </w:r>
            <w:r w:rsidR="00861189">
              <w:rPr>
                <w:rFonts w:ascii="Arial" w:hAnsi="Arial" w:cs="Arial"/>
                <w:b/>
                <w:bCs/>
                <w:color w:val="000000"/>
                <w:sz w:val="18"/>
                <w:szCs w:val="18"/>
              </w:rPr>
              <w:t>14</w:t>
            </w:r>
          </w:p>
          <w:p w14:paraId="06C52FA6" w14:textId="77777777" w:rsidR="006350BA" w:rsidRDefault="006350BA" w:rsidP="00E85BAA">
            <w:pPr>
              <w:rPr>
                <w:rFonts w:ascii="Arial" w:hAnsi="Arial" w:cs="Arial"/>
                <w:b/>
                <w:bCs/>
                <w:color w:val="002060"/>
                <w:sz w:val="18"/>
                <w:szCs w:val="18"/>
              </w:rPr>
            </w:pPr>
          </w:p>
          <w:p w14:paraId="55C1B76A" w14:textId="77777777" w:rsidR="006350BA" w:rsidRPr="006350BA" w:rsidRDefault="006350BA" w:rsidP="0000119A">
            <w:pPr>
              <w:jc w:val="center"/>
              <w:rPr>
                <w:rFonts w:ascii="Arial" w:hAnsi="Arial" w:cs="Arial"/>
                <w:b/>
                <w:bCs/>
                <w:color w:val="000090"/>
                <w:sz w:val="18"/>
                <w:szCs w:val="18"/>
              </w:rPr>
            </w:pPr>
            <w:r w:rsidRPr="006350BA">
              <w:rPr>
                <w:rFonts w:ascii="Arial" w:hAnsi="Arial" w:cs="Arial"/>
                <w:b/>
                <w:bCs/>
                <w:color w:val="000090"/>
                <w:sz w:val="18"/>
                <w:szCs w:val="18"/>
              </w:rPr>
              <w:t>Depart</w:t>
            </w:r>
          </w:p>
          <w:p w14:paraId="03A63B9F" w14:textId="77777777" w:rsidR="00D66FDC" w:rsidRPr="00D66FDC" w:rsidRDefault="00D66FDC" w:rsidP="0000119A">
            <w:pPr>
              <w:jc w:val="center"/>
              <w:rPr>
                <w:rFonts w:ascii="Arial" w:hAnsi="Arial" w:cs="Arial"/>
                <w:b/>
                <w:bCs/>
                <w:color w:val="002060"/>
                <w:sz w:val="18"/>
                <w:szCs w:val="18"/>
              </w:rPr>
            </w:pPr>
            <w:r w:rsidRPr="006350BA">
              <w:rPr>
                <w:rFonts w:ascii="Arial" w:hAnsi="Arial" w:cs="Arial"/>
                <w:b/>
                <w:bCs/>
                <w:color w:val="000090"/>
                <w:sz w:val="18"/>
                <w:szCs w:val="18"/>
              </w:rPr>
              <w:t>USA</w:t>
            </w:r>
          </w:p>
        </w:tc>
        <w:tc>
          <w:tcPr>
            <w:tcW w:w="7992" w:type="dxa"/>
          </w:tcPr>
          <w:p w14:paraId="1B49FBA3" w14:textId="506C1EFB" w:rsidR="00363D39" w:rsidRPr="00E85BAA" w:rsidRDefault="00E85BAA" w:rsidP="00E85BAA">
            <w:pPr>
              <w:pStyle w:val="BodyText"/>
              <w:jc w:val="center"/>
              <w:outlineLvl w:val="0"/>
              <w:rPr>
                <w:rFonts w:ascii="Tahoma" w:hAnsi="Tahoma" w:cs="Tahoma"/>
                <w:bCs/>
                <w:i/>
                <w:sz w:val="16"/>
                <w:szCs w:val="16"/>
              </w:rPr>
            </w:pPr>
            <w:r>
              <w:rPr>
                <w:rFonts w:cs="Arial"/>
              </w:rPr>
              <w:t>D</w:t>
            </w:r>
            <w:r w:rsidR="00363D39">
              <w:rPr>
                <w:rFonts w:cs="Arial"/>
              </w:rPr>
              <w:t xml:space="preserve">epart from </w:t>
            </w:r>
            <w:r>
              <w:rPr>
                <w:rFonts w:cs="Arial"/>
              </w:rPr>
              <w:t>y</w:t>
            </w:r>
            <w:r w:rsidR="00363D39">
              <w:rPr>
                <w:rFonts w:cs="Arial"/>
              </w:rPr>
              <w:t>our airline</w:t>
            </w:r>
            <w:r w:rsidR="00BC0228">
              <w:rPr>
                <w:rFonts w:cs="Arial"/>
              </w:rPr>
              <w:t>’s</w:t>
            </w:r>
            <w:r w:rsidR="00FB7A8F">
              <w:rPr>
                <w:rFonts w:cs="Arial"/>
              </w:rPr>
              <w:t xml:space="preserve"> </w:t>
            </w:r>
            <w:r w:rsidR="00FB7A8F" w:rsidRPr="00B752D0">
              <w:rPr>
                <w:rFonts w:cs="Arial"/>
              </w:rPr>
              <w:t>gateways</w:t>
            </w:r>
            <w:r w:rsidR="0052625D">
              <w:rPr>
                <w:rFonts w:cs="Arial"/>
              </w:rPr>
              <w:t xml:space="preserve"> </w:t>
            </w:r>
            <w:r>
              <w:rPr>
                <w:rFonts w:cs="Arial"/>
              </w:rPr>
              <w:t xml:space="preserve">to </w:t>
            </w:r>
            <w:r w:rsidR="0052625D">
              <w:rPr>
                <w:rFonts w:cs="Arial"/>
              </w:rPr>
              <w:t>begin</w:t>
            </w:r>
            <w:r>
              <w:rPr>
                <w:rFonts w:cs="Arial"/>
              </w:rPr>
              <w:t xml:space="preserve"> </w:t>
            </w:r>
            <w:r w:rsidR="0052625D">
              <w:rPr>
                <w:rFonts w:cs="Arial"/>
              </w:rPr>
              <w:t>our Pilgrimage to Israel.</w:t>
            </w:r>
            <w:r w:rsidR="00FB7A8F" w:rsidRPr="00B752D0">
              <w:rPr>
                <w:rFonts w:cs="Arial"/>
              </w:rPr>
              <w:t xml:space="preserve"> </w:t>
            </w:r>
            <w:r w:rsidR="0052625D">
              <w:rPr>
                <w:rFonts w:cs="Arial"/>
              </w:rPr>
              <w:t>A</w:t>
            </w:r>
            <w:r w:rsidR="00FB7A8F" w:rsidRPr="00B752D0">
              <w:rPr>
                <w:rFonts w:cs="Arial"/>
              </w:rPr>
              <w:t xml:space="preserve">rrive at </w:t>
            </w:r>
            <w:r>
              <w:rPr>
                <w:rFonts w:cs="Arial"/>
              </w:rPr>
              <w:t>y</w:t>
            </w:r>
            <w:r w:rsidR="0052625D">
              <w:rPr>
                <w:rFonts w:cs="Arial"/>
              </w:rPr>
              <w:t xml:space="preserve">our </w:t>
            </w:r>
            <w:r>
              <w:rPr>
                <w:rFonts w:cs="Arial"/>
              </w:rPr>
              <w:t xml:space="preserve">USA </w:t>
            </w:r>
            <w:r w:rsidR="00FB7A8F">
              <w:rPr>
                <w:rFonts w:cs="Arial"/>
              </w:rPr>
              <w:t>international gateway at least</w:t>
            </w:r>
            <w:r w:rsidR="00FB7A8F" w:rsidRPr="00B752D0">
              <w:rPr>
                <w:rFonts w:cs="Arial"/>
              </w:rPr>
              <w:t xml:space="preserve"> </w:t>
            </w:r>
            <w:r w:rsidR="00FB7A8F">
              <w:rPr>
                <w:rFonts w:cs="Arial"/>
              </w:rPr>
              <w:t>three</w:t>
            </w:r>
            <w:r w:rsidR="0052625D">
              <w:rPr>
                <w:rFonts w:cs="Arial"/>
              </w:rPr>
              <w:t xml:space="preserve"> hours before departure time</w:t>
            </w:r>
            <w:r w:rsidR="00FB7A8F" w:rsidRPr="00B752D0">
              <w:rPr>
                <w:rFonts w:cs="Arial"/>
              </w:rPr>
              <w:t xml:space="preserve"> for </w:t>
            </w:r>
            <w:r>
              <w:rPr>
                <w:rFonts w:cs="Arial"/>
              </w:rPr>
              <w:t xml:space="preserve">the </w:t>
            </w:r>
            <w:r w:rsidR="00FB7A8F">
              <w:rPr>
                <w:rFonts w:cs="Arial"/>
              </w:rPr>
              <w:t>overseas</w:t>
            </w:r>
            <w:r w:rsidR="00FB7A8F" w:rsidRPr="00B752D0">
              <w:rPr>
                <w:rFonts w:cs="Arial"/>
              </w:rPr>
              <w:t xml:space="preserve"> flight</w:t>
            </w:r>
            <w:r w:rsidR="00FB7A8F">
              <w:rPr>
                <w:rFonts w:cs="Arial"/>
              </w:rPr>
              <w:t xml:space="preserve">s overnight to Israel. </w:t>
            </w:r>
            <w:r w:rsidR="00FB7A8F" w:rsidRPr="00B752D0">
              <w:rPr>
                <w:rFonts w:cs="Arial"/>
              </w:rPr>
              <w:t xml:space="preserve">Dinner and breakfast served onboard. </w:t>
            </w:r>
            <w:r w:rsidR="00F30A2B">
              <w:rPr>
                <w:rFonts w:cs="Arial"/>
              </w:rPr>
              <w:t xml:space="preserve">        </w:t>
            </w:r>
            <w:r>
              <w:rPr>
                <w:rFonts w:ascii="Tahoma" w:hAnsi="Tahoma" w:cs="Tahoma"/>
                <w:bCs/>
                <w:i/>
                <w:sz w:val="16"/>
                <w:szCs w:val="16"/>
              </w:rPr>
              <w:t xml:space="preserve">      </w:t>
            </w:r>
            <w:r w:rsidR="003321C6">
              <w:rPr>
                <w:rFonts w:ascii="Tahoma" w:hAnsi="Tahoma" w:cs="Tahoma"/>
                <w:bCs/>
                <w:i/>
                <w:sz w:val="16"/>
                <w:szCs w:val="16"/>
              </w:rPr>
              <w:t xml:space="preserve">                    </w:t>
            </w:r>
            <w:r w:rsidR="0052625D" w:rsidRPr="00EF237F">
              <w:rPr>
                <w:rFonts w:ascii="Tahoma" w:hAnsi="Tahoma" w:cs="Tahoma"/>
                <w:bCs/>
                <w:i/>
                <w:sz w:val="16"/>
                <w:szCs w:val="16"/>
              </w:rPr>
              <w:t>C</w:t>
            </w:r>
            <w:r w:rsidR="00363D39" w:rsidRPr="00EF237F">
              <w:rPr>
                <w:rFonts w:ascii="Tahoma" w:hAnsi="Tahoma" w:cs="Tahoma"/>
                <w:bCs/>
                <w:i/>
                <w:sz w:val="16"/>
                <w:szCs w:val="16"/>
              </w:rPr>
              <w:t>ontact us for assistance</w:t>
            </w:r>
            <w:r>
              <w:rPr>
                <w:rFonts w:ascii="Tahoma" w:hAnsi="Tahoma" w:cs="Tahoma"/>
                <w:bCs/>
                <w:i/>
                <w:sz w:val="16"/>
                <w:szCs w:val="16"/>
              </w:rPr>
              <w:t xml:space="preserve"> in arranging your </w:t>
            </w:r>
            <w:r w:rsidR="00F30A2B" w:rsidRPr="00EF237F">
              <w:rPr>
                <w:rFonts w:ascii="Tahoma" w:hAnsi="Tahoma" w:cs="Tahoma"/>
                <w:bCs/>
                <w:i/>
                <w:sz w:val="16"/>
                <w:szCs w:val="16"/>
              </w:rPr>
              <w:t xml:space="preserve">airline </w:t>
            </w:r>
            <w:r>
              <w:rPr>
                <w:rFonts w:ascii="Tahoma" w:hAnsi="Tahoma" w:cs="Tahoma"/>
                <w:bCs/>
                <w:i/>
                <w:sz w:val="16"/>
                <w:szCs w:val="16"/>
              </w:rPr>
              <w:t>reservations and so we can help confirm your best arrival and departure times. We can</w:t>
            </w:r>
            <w:r w:rsidR="00F30A2B" w:rsidRPr="00EF237F">
              <w:rPr>
                <w:rFonts w:ascii="Tahoma" w:hAnsi="Tahoma" w:cs="Tahoma"/>
                <w:bCs/>
                <w:i/>
                <w:sz w:val="16"/>
                <w:szCs w:val="16"/>
              </w:rPr>
              <w:t xml:space="preserve"> recommend airlines and flight itineraries</w:t>
            </w:r>
            <w:r w:rsidR="00950417">
              <w:rPr>
                <w:rFonts w:ascii="Tahoma" w:hAnsi="Tahoma" w:cs="Tahoma"/>
                <w:bCs/>
                <w:i/>
                <w:sz w:val="16"/>
                <w:szCs w:val="16"/>
              </w:rPr>
              <w:t xml:space="preserve"> to coordinate with our group</w:t>
            </w:r>
            <w:r>
              <w:rPr>
                <w:rFonts w:ascii="Tahoma" w:hAnsi="Tahoma" w:cs="Tahoma"/>
                <w:bCs/>
                <w:i/>
                <w:sz w:val="16"/>
                <w:szCs w:val="16"/>
              </w:rPr>
              <w:t xml:space="preserve">, even </w:t>
            </w:r>
            <w:r w:rsidRPr="00EF237F">
              <w:rPr>
                <w:rFonts w:ascii="Tahoma" w:hAnsi="Tahoma" w:cs="Tahoma"/>
                <w:bCs/>
                <w:i/>
                <w:sz w:val="16"/>
                <w:szCs w:val="16"/>
              </w:rPr>
              <w:t>if you’d like to arrive a day or so early or stay longer than the group</w:t>
            </w:r>
            <w:r>
              <w:rPr>
                <w:rFonts w:ascii="Tahoma" w:hAnsi="Tahoma" w:cs="Tahoma"/>
                <w:bCs/>
                <w:i/>
                <w:sz w:val="16"/>
                <w:szCs w:val="16"/>
              </w:rPr>
              <w:t xml:space="preserve"> tour</w:t>
            </w:r>
          </w:p>
        </w:tc>
        <w:tc>
          <w:tcPr>
            <w:tcW w:w="1886" w:type="dxa"/>
          </w:tcPr>
          <w:p w14:paraId="00474A86" w14:textId="77777777" w:rsidR="00DF4B27" w:rsidRDefault="00BA575B" w:rsidP="007B0B2F">
            <w:pPr>
              <w:jc w:val="both"/>
              <w:rPr>
                <w:rFonts w:ascii="Helvetica" w:eastAsia="MS Mincho" w:hAnsi="Helvetica" w:cs="Helvetica"/>
                <w:noProof/>
                <w:sz w:val="16"/>
                <w:szCs w:val="16"/>
              </w:rPr>
            </w:pPr>
            <w:r>
              <w:rPr>
                <w:rFonts w:ascii="Tahoma" w:hAnsi="Tahoma" w:cs="Tahoma"/>
                <w:noProof/>
                <w:color w:val="000000"/>
                <w:sz w:val="16"/>
                <w:szCs w:val="16"/>
              </w:rPr>
              <w:drawing>
                <wp:inline distT="0" distB="0" distL="0" distR="0" wp14:anchorId="077FC687" wp14:editId="4BEFDB18">
                  <wp:extent cx="1143000" cy="7366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736600"/>
                          </a:xfrm>
                          <a:prstGeom prst="rect">
                            <a:avLst/>
                          </a:prstGeom>
                          <a:noFill/>
                          <a:ln>
                            <a:noFill/>
                          </a:ln>
                        </pic:spPr>
                      </pic:pic>
                    </a:graphicData>
                  </a:graphic>
                </wp:inline>
              </w:drawing>
            </w:r>
          </w:p>
          <w:p w14:paraId="4A02B3E5" w14:textId="77777777" w:rsidR="0027351A" w:rsidRPr="00D3471D" w:rsidRDefault="007B0B2F" w:rsidP="00D3471D">
            <w:pPr>
              <w:jc w:val="center"/>
              <w:rPr>
                <w:rFonts w:ascii="Helvetica" w:eastAsia="MS Mincho" w:hAnsi="Helvetica" w:cs="Helvetica"/>
                <w:noProof/>
                <w:sz w:val="16"/>
                <w:szCs w:val="16"/>
              </w:rPr>
            </w:pPr>
            <w:r>
              <w:rPr>
                <w:rFonts w:ascii="Helvetica" w:eastAsia="MS Mincho" w:hAnsi="Helvetica" w:cs="Helvetica"/>
                <w:noProof/>
                <w:sz w:val="16"/>
                <w:szCs w:val="16"/>
              </w:rPr>
              <w:t>Born Again Nation</w:t>
            </w:r>
          </w:p>
        </w:tc>
      </w:tr>
      <w:tr w:rsidR="00E0678B" w:rsidRPr="003C46EB" w14:paraId="67EE56F4" w14:textId="77777777" w:rsidTr="00E329CC">
        <w:trPr>
          <w:trHeight w:val="935"/>
        </w:trPr>
        <w:tc>
          <w:tcPr>
            <w:tcW w:w="1211" w:type="dxa"/>
            <w:tcBorders>
              <w:top w:val="single" w:sz="4" w:space="0" w:color="auto"/>
              <w:left w:val="single" w:sz="4" w:space="0" w:color="auto"/>
              <w:bottom w:val="single" w:sz="4" w:space="0" w:color="auto"/>
              <w:right w:val="single" w:sz="4" w:space="0" w:color="auto"/>
            </w:tcBorders>
          </w:tcPr>
          <w:p w14:paraId="25258274" w14:textId="77777777" w:rsidR="0027351A" w:rsidRPr="009A6D32" w:rsidRDefault="0027351A" w:rsidP="0000119A">
            <w:pPr>
              <w:jc w:val="center"/>
              <w:rPr>
                <w:rFonts w:ascii="Arial" w:hAnsi="Arial" w:cs="Arial"/>
                <w:b/>
                <w:bCs/>
                <w:color w:val="000000"/>
                <w:sz w:val="18"/>
                <w:szCs w:val="18"/>
              </w:rPr>
            </w:pPr>
            <w:r>
              <w:rPr>
                <w:rFonts w:ascii="Arial" w:hAnsi="Arial" w:cs="Arial"/>
                <w:b/>
                <w:bCs/>
                <w:color w:val="000000"/>
                <w:sz w:val="18"/>
                <w:szCs w:val="18"/>
              </w:rPr>
              <w:t>Day 2</w:t>
            </w:r>
          </w:p>
          <w:p w14:paraId="2B0A6FE9" w14:textId="140B3F26" w:rsidR="0027351A" w:rsidRDefault="007A70E1" w:rsidP="0000119A">
            <w:pPr>
              <w:jc w:val="center"/>
              <w:rPr>
                <w:rFonts w:ascii="Arial" w:hAnsi="Arial" w:cs="Arial"/>
                <w:b/>
                <w:bCs/>
                <w:color w:val="000000"/>
                <w:sz w:val="18"/>
                <w:szCs w:val="18"/>
              </w:rPr>
            </w:pPr>
            <w:r>
              <w:rPr>
                <w:rFonts w:ascii="Arial" w:hAnsi="Arial" w:cs="Arial"/>
                <w:b/>
                <w:bCs/>
                <w:color w:val="000000"/>
                <w:sz w:val="18"/>
                <w:szCs w:val="18"/>
              </w:rPr>
              <w:t>SUN.</w:t>
            </w:r>
          </w:p>
          <w:p w14:paraId="0E824968" w14:textId="45017051" w:rsidR="00BA575B" w:rsidRPr="001E3632" w:rsidRDefault="00BA575B" w:rsidP="0000119A">
            <w:pPr>
              <w:jc w:val="center"/>
              <w:rPr>
                <w:rFonts w:ascii="Arial" w:hAnsi="Arial" w:cs="Arial"/>
                <w:b/>
                <w:bCs/>
                <w:color w:val="000000"/>
                <w:sz w:val="18"/>
                <w:szCs w:val="18"/>
              </w:rPr>
            </w:pPr>
            <w:r>
              <w:rPr>
                <w:rFonts w:ascii="Arial" w:hAnsi="Arial" w:cs="Arial"/>
                <w:b/>
                <w:bCs/>
                <w:color w:val="000000"/>
                <w:sz w:val="18"/>
                <w:szCs w:val="18"/>
              </w:rPr>
              <w:t xml:space="preserve">Oct </w:t>
            </w:r>
            <w:r w:rsidR="00861189">
              <w:rPr>
                <w:rFonts w:ascii="Arial" w:hAnsi="Arial" w:cs="Arial"/>
                <w:b/>
                <w:bCs/>
                <w:color w:val="000000"/>
                <w:sz w:val="18"/>
                <w:szCs w:val="18"/>
              </w:rPr>
              <w:t>15</w:t>
            </w:r>
          </w:p>
          <w:p w14:paraId="4A741A55" w14:textId="77777777" w:rsidR="009059CA" w:rsidRPr="00DB5F0D" w:rsidRDefault="00E329CC" w:rsidP="00363D39">
            <w:pPr>
              <w:jc w:val="center"/>
              <w:rPr>
                <w:rFonts w:ascii="Arial" w:hAnsi="Arial" w:cs="Arial"/>
                <w:bCs/>
                <w:color w:val="800000"/>
                <w:sz w:val="20"/>
                <w:szCs w:val="20"/>
              </w:rPr>
            </w:pPr>
            <w:r>
              <w:rPr>
                <w:rFonts w:ascii="Arial" w:hAnsi="Arial" w:cs="Arial"/>
                <w:b/>
                <w:bCs/>
                <w:color w:val="800000"/>
                <w:sz w:val="18"/>
                <w:szCs w:val="18"/>
              </w:rPr>
              <w:t>Netanya</w:t>
            </w:r>
            <w:r w:rsidR="00363D39">
              <w:rPr>
                <w:rFonts w:ascii="Arial" w:hAnsi="Arial" w:cs="Arial"/>
                <w:b/>
                <w:bCs/>
                <w:color w:val="800000"/>
                <w:sz w:val="18"/>
                <w:szCs w:val="18"/>
              </w:rPr>
              <w:t xml:space="preserve"> </w:t>
            </w:r>
          </w:p>
        </w:tc>
        <w:tc>
          <w:tcPr>
            <w:tcW w:w="7992" w:type="dxa"/>
            <w:tcBorders>
              <w:top w:val="single" w:sz="4" w:space="0" w:color="auto"/>
              <w:left w:val="single" w:sz="4" w:space="0" w:color="auto"/>
              <w:bottom w:val="single" w:sz="4" w:space="0" w:color="auto"/>
              <w:right w:val="single" w:sz="4" w:space="0" w:color="auto"/>
            </w:tcBorders>
          </w:tcPr>
          <w:p w14:paraId="6322FCCD" w14:textId="77777777" w:rsidR="00424DB1" w:rsidRDefault="00F1148C" w:rsidP="00424DB1">
            <w:pPr>
              <w:pStyle w:val="BodyText"/>
              <w:outlineLvl w:val="0"/>
              <w:rPr>
                <w:rFonts w:ascii="Tahoma" w:hAnsi="Tahoma" w:cs="Tahoma"/>
                <w:color w:val="000000"/>
              </w:rPr>
            </w:pPr>
            <w:r w:rsidRPr="00FB68E1">
              <w:rPr>
                <w:rFonts w:ascii="Tahoma" w:hAnsi="Tahoma" w:cs="Tahoma"/>
              </w:rPr>
              <w:t>Arrive</w:t>
            </w:r>
            <w:r w:rsidR="0027351A" w:rsidRPr="00FB68E1">
              <w:rPr>
                <w:rFonts w:ascii="Tahoma" w:hAnsi="Tahoma" w:cs="Tahoma"/>
              </w:rPr>
              <w:t xml:space="preserve"> at the </w:t>
            </w:r>
            <w:r w:rsidR="0027351A" w:rsidRPr="00FB68E1">
              <w:rPr>
                <w:rFonts w:ascii="Tahoma" w:hAnsi="Tahoma" w:cs="Tahoma"/>
                <w:color w:val="000000"/>
              </w:rPr>
              <w:t xml:space="preserve">Ben Gurion International Airport </w:t>
            </w:r>
            <w:r w:rsidR="00AA72B0">
              <w:rPr>
                <w:rFonts w:ascii="Tahoma" w:hAnsi="Tahoma" w:cs="Tahoma"/>
                <w:color w:val="000000"/>
              </w:rPr>
              <w:t xml:space="preserve">(TLV) </w:t>
            </w:r>
            <w:r w:rsidR="0027351A" w:rsidRPr="00FB68E1">
              <w:rPr>
                <w:rFonts w:ascii="Tahoma" w:hAnsi="Tahoma" w:cs="Tahoma"/>
                <w:color w:val="000000"/>
              </w:rPr>
              <w:t>in Tel Aviv</w:t>
            </w:r>
            <w:r w:rsidR="00BC0228">
              <w:rPr>
                <w:rFonts w:ascii="Tahoma" w:hAnsi="Tahoma" w:cs="Tahoma"/>
                <w:color w:val="000000"/>
              </w:rPr>
              <w:t>.</w:t>
            </w:r>
            <w:r w:rsidR="004054D6">
              <w:rPr>
                <w:rFonts w:ascii="Tahoma" w:hAnsi="Tahoma" w:cs="Tahoma"/>
                <w:color w:val="000000"/>
              </w:rPr>
              <w:t xml:space="preserve"> </w:t>
            </w:r>
            <w:r w:rsidR="008F118E">
              <w:rPr>
                <w:rFonts w:ascii="Tahoma" w:hAnsi="Tahoma" w:cs="Tahoma"/>
                <w:color w:val="000000"/>
              </w:rPr>
              <w:t>Our</w:t>
            </w:r>
            <w:r w:rsidR="00E464FB">
              <w:rPr>
                <w:rFonts w:ascii="Tahoma" w:hAnsi="Tahoma" w:cs="Tahoma"/>
                <w:color w:val="000000"/>
              </w:rPr>
              <w:t xml:space="preserve"> group</w:t>
            </w:r>
            <w:r w:rsidR="00AA72B0">
              <w:rPr>
                <w:rFonts w:ascii="Tahoma" w:hAnsi="Tahoma" w:cs="Tahoma"/>
                <w:color w:val="000000"/>
              </w:rPr>
              <w:t xml:space="preserve"> will be welcomed by our agent</w:t>
            </w:r>
            <w:r w:rsidR="0027351A">
              <w:rPr>
                <w:rFonts w:ascii="Tahoma" w:hAnsi="Tahoma" w:cs="Tahoma"/>
                <w:color w:val="000000"/>
              </w:rPr>
              <w:t xml:space="preserve"> at baggage claim</w:t>
            </w:r>
            <w:r w:rsidR="0027351A" w:rsidRPr="004A6C81">
              <w:rPr>
                <w:rFonts w:ascii="Tahoma" w:hAnsi="Tahoma" w:cs="Tahoma"/>
                <w:color w:val="000000"/>
              </w:rPr>
              <w:t xml:space="preserve"> </w:t>
            </w:r>
            <w:r w:rsidR="0027351A">
              <w:rPr>
                <w:rFonts w:ascii="Tahoma" w:hAnsi="Tahoma" w:cs="Tahoma"/>
                <w:color w:val="000000"/>
              </w:rPr>
              <w:t>and</w:t>
            </w:r>
            <w:r w:rsidR="00D0523B">
              <w:rPr>
                <w:rFonts w:ascii="Tahoma" w:hAnsi="Tahoma" w:cs="Tahoma"/>
                <w:color w:val="000000"/>
              </w:rPr>
              <w:t xml:space="preserve"> </w:t>
            </w:r>
            <w:r w:rsidR="00B166E8">
              <w:rPr>
                <w:rFonts w:ascii="Tahoma" w:hAnsi="Tahoma" w:cs="Tahoma"/>
                <w:color w:val="000000"/>
              </w:rPr>
              <w:t xml:space="preserve">then </w:t>
            </w:r>
            <w:r w:rsidR="0027351A" w:rsidRPr="004A6C81">
              <w:rPr>
                <w:rFonts w:ascii="Tahoma" w:hAnsi="Tahoma" w:cs="Tahoma"/>
                <w:color w:val="000000"/>
              </w:rPr>
              <w:t>board our bus</w:t>
            </w:r>
            <w:r w:rsidR="00C42905">
              <w:rPr>
                <w:rFonts w:ascii="Tahoma" w:hAnsi="Tahoma" w:cs="Tahoma"/>
                <w:color w:val="000000"/>
              </w:rPr>
              <w:t xml:space="preserve"> to </w:t>
            </w:r>
            <w:r w:rsidR="00CA5417">
              <w:rPr>
                <w:rFonts w:ascii="Tahoma" w:hAnsi="Tahoma" w:cs="Tahoma"/>
                <w:color w:val="000000"/>
              </w:rPr>
              <w:t>our hotel</w:t>
            </w:r>
            <w:r w:rsidR="00EF237F">
              <w:rPr>
                <w:rFonts w:ascii="Tahoma" w:hAnsi="Tahoma" w:cs="Tahoma"/>
                <w:color w:val="000000"/>
              </w:rPr>
              <w:t>.</w:t>
            </w:r>
          </w:p>
          <w:p w14:paraId="50494114" w14:textId="77777777" w:rsidR="0027351A" w:rsidRPr="00424DB1" w:rsidRDefault="0027351A" w:rsidP="00825FEB">
            <w:pPr>
              <w:pStyle w:val="BodyText"/>
              <w:outlineLvl w:val="0"/>
              <w:rPr>
                <w:rFonts w:ascii="Tahoma" w:hAnsi="Tahoma" w:cs="Tahoma"/>
                <w:color w:val="800000"/>
              </w:rPr>
            </w:pPr>
            <w:r w:rsidRPr="004D3FE9">
              <w:rPr>
                <w:rFonts w:ascii="Tahoma" w:hAnsi="Tahoma" w:cs="Tahoma"/>
                <w:color w:val="000000"/>
              </w:rPr>
              <w:t xml:space="preserve">Dinner </w:t>
            </w:r>
            <w:r w:rsidR="002A06E3" w:rsidRPr="004D3FE9">
              <w:rPr>
                <w:rFonts w:ascii="Tahoma" w:hAnsi="Tahoma" w:cs="Tahoma"/>
                <w:color w:val="000000"/>
              </w:rPr>
              <w:t xml:space="preserve">and overnight </w:t>
            </w:r>
            <w:r w:rsidR="00FF6F83">
              <w:rPr>
                <w:rFonts w:ascii="Tahoma" w:hAnsi="Tahoma" w:cs="Tahoma"/>
                <w:color w:val="000000"/>
              </w:rPr>
              <w:t xml:space="preserve">at </w:t>
            </w:r>
            <w:r w:rsidR="00CA5417">
              <w:rPr>
                <w:rFonts w:ascii="Tahoma" w:hAnsi="Tahoma" w:cs="Tahoma"/>
                <w:color w:val="000000"/>
              </w:rPr>
              <w:t xml:space="preserve">our </w:t>
            </w:r>
            <w:r w:rsidR="00825FEB">
              <w:rPr>
                <w:rFonts w:ascii="Tahoma" w:hAnsi="Tahoma" w:cs="Tahoma"/>
                <w:color w:val="000000"/>
              </w:rPr>
              <w:t>r</w:t>
            </w:r>
            <w:r w:rsidR="00570E2A">
              <w:rPr>
                <w:rFonts w:ascii="Tahoma" w:hAnsi="Tahoma" w:cs="Tahoma"/>
                <w:color w:val="000000"/>
              </w:rPr>
              <w:t xml:space="preserve">esort </w:t>
            </w:r>
            <w:r w:rsidR="00825FEB">
              <w:rPr>
                <w:rFonts w:ascii="Tahoma" w:hAnsi="Tahoma" w:cs="Tahoma"/>
                <w:color w:val="000000"/>
              </w:rPr>
              <w:t>h</w:t>
            </w:r>
            <w:r w:rsidR="00CA5417">
              <w:rPr>
                <w:rFonts w:ascii="Tahoma" w:hAnsi="Tahoma" w:cs="Tahoma"/>
                <w:color w:val="000000"/>
              </w:rPr>
              <w:t xml:space="preserve">otel on </w:t>
            </w:r>
            <w:r w:rsidR="00CA5417" w:rsidRPr="004A6C81">
              <w:rPr>
                <w:rFonts w:ascii="Tahoma" w:hAnsi="Tahoma" w:cs="Tahoma"/>
                <w:color w:val="000000"/>
              </w:rPr>
              <w:t xml:space="preserve">the </w:t>
            </w:r>
            <w:r w:rsidR="00CA5417">
              <w:rPr>
                <w:rFonts w:ascii="Tahoma" w:hAnsi="Tahoma" w:cs="Tahoma"/>
                <w:color w:val="000000"/>
              </w:rPr>
              <w:t xml:space="preserve">Mediterranean Coast.       </w:t>
            </w:r>
          </w:p>
        </w:tc>
        <w:tc>
          <w:tcPr>
            <w:tcW w:w="1886" w:type="dxa"/>
            <w:tcBorders>
              <w:top w:val="single" w:sz="4" w:space="0" w:color="auto"/>
              <w:left w:val="single" w:sz="4" w:space="0" w:color="auto"/>
              <w:bottom w:val="single" w:sz="4" w:space="0" w:color="auto"/>
              <w:right w:val="single" w:sz="4" w:space="0" w:color="auto"/>
            </w:tcBorders>
          </w:tcPr>
          <w:p w14:paraId="255278BB" w14:textId="77777777" w:rsidR="00F35777" w:rsidRPr="0050485D" w:rsidRDefault="00BA575B" w:rsidP="00E329CC">
            <w:pPr>
              <w:rPr>
                <w:rFonts w:ascii="Arial" w:hAnsi="Arial" w:cs="Arial"/>
                <w:color w:val="000000"/>
                <w:sz w:val="16"/>
                <w:szCs w:val="16"/>
              </w:rPr>
            </w:pPr>
            <w:r>
              <w:rPr>
                <w:rFonts w:ascii="Arial" w:hAnsi="Arial" w:cs="Arial"/>
                <w:noProof/>
                <w:color w:val="000000"/>
                <w:sz w:val="16"/>
                <w:szCs w:val="16"/>
              </w:rPr>
              <w:drawing>
                <wp:inline distT="0" distB="0" distL="0" distR="0" wp14:anchorId="4BB50E72" wp14:editId="7BF80660">
                  <wp:extent cx="1054100" cy="5588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100" cy="558800"/>
                          </a:xfrm>
                          <a:prstGeom prst="rect">
                            <a:avLst/>
                          </a:prstGeom>
                          <a:noFill/>
                          <a:ln>
                            <a:noFill/>
                          </a:ln>
                        </pic:spPr>
                      </pic:pic>
                    </a:graphicData>
                  </a:graphic>
                </wp:inline>
              </w:drawing>
            </w:r>
          </w:p>
        </w:tc>
      </w:tr>
      <w:tr w:rsidR="00FF6F83" w:rsidRPr="003C46EB" w14:paraId="4065C89F" w14:textId="77777777" w:rsidTr="001C3550">
        <w:trPr>
          <w:trHeight w:val="115"/>
        </w:trPr>
        <w:tc>
          <w:tcPr>
            <w:tcW w:w="1211" w:type="dxa"/>
            <w:tcBorders>
              <w:top w:val="single" w:sz="4" w:space="0" w:color="auto"/>
              <w:left w:val="single" w:sz="4" w:space="0" w:color="auto"/>
              <w:bottom w:val="single" w:sz="4" w:space="0" w:color="auto"/>
              <w:right w:val="single" w:sz="4" w:space="0" w:color="auto"/>
            </w:tcBorders>
          </w:tcPr>
          <w:p w14:paraId="3D8AB13F" w14:textId="77777777" w:rsidR="00FF6F83" w:rsidRPr="009A6D32" w:rsidRDefault="00FF6F83" w:rsidP="009059CA">
            <w:pPr>
              <w:jc w:val="center"/>
              <w:rPr>
                <w:rFonts w:ascii="Arial" w:hAnsi="Arial" w:cs="Arial"/>
                <w:b/>
                <w:bCs/>
                <w:color w:val="000000"/>
                <w:sz w:val="18"/>
                <w:szCs w:val="18"/>
              </w:rPr>
            </w:pPr>
            <w:r>
              <w:rPr>
                <w:rFonts w:ascii="Arial" w:hAnsi="Arial" w:cs="Arial"/>
                <w:b/>
                <w:bCs/>
                <w:color w:val="000000"/>
                <w:sz w:val="18"/>
                <w:szCs w:val="18"/>
              </w:rPr>
              <w:t>Day 3</w:t>
            </w:r>
          </w:p>
          <w:p w14:paraId="0CBE993A" w14:textId="50D97528" w:rsidR="00FF6F83" w:rsidRDefault="007A70E1" w:rsidP="009059CA">
            <w:pPr>
              <w:jc w:val="center"/>
              <w:rPr>
                <w:rFonts w:ascii="Arial" w:hAnsi="Arial" w:cs="Arial"/>
                <w:b/>
                <w:bCs/>
                <w:color w:val="000000"/>
                <w:sz w:val="18"/>
                <w:szCs w:val="18"/>
              </w:rPr>
            </w:pPr>
            <w:r>
              <w:rPr>
                <w:rFonts w:ascii="Arial" w:hAnsi="Arial" w:cs="Arial"/>
                <w:b/>
                <w:bCs/>
                <w:color w:val="000000"/>
                <w:sz w:val="18"/>
                <w:szCs w:val="18"/>
              </w:rPr>
              <w:t>MON</w:t>
            </w:r>
            <w:r w:rsidR="00FF6F83">
              <w:rPr>
                <w:rFonts w:ascii="Arial" w:hAnsi="Arial" w:cs="Arial"/>
                <w:b/>
                <w:bCs/>
                <w:color w:val="000000"/>
                <w:sz w:val="18"/>
                <w:szCs w:val="18"/>
              </w:rPr>
              <w:t>.</w:t>
            </w:r>
          </w:p>
          <w:p w14:paraId="417070AC" w14:textId="4911DCB8" w:rsidR="00BA575B" w:rsidRPr="001E3632" w:rsidRDefault="00BA575B" w:rsidP="009059CA">
            <w:pPr>
              <w:jc w:val="center"/>
              <w:rPr>
                <w:rFonts w:ascii="Arial" w:hAnsi="Arial" w:cs="Arial"/>
                <w:b/>
                <w:bCs/>
                <w:color w:val="000000"/>
                <w:sz w:val="18"/>
                <w:szCs w:val="18"/>
              </w:rPr>
            </w:pPr>
            <w:r>
              <w:rPr>
                <w:rFonts w:ascii="Arial" w:hAnsi="Arial" w:cs="Arial"/>
                <w:b/>
                <w:bCs/>
                <w:color w:val="000000"/>
                <w:sz w:val="18"/>
                <w:szCs w:val="18"/>
              </w:rPr>
              <w:t xml:space="preserve">Oct </w:t>
            </w:r>
            <w:r w:rsidR="00861189">
              <w:rPr>
                <w:rFonts w:ascii="Arial" w:hAnsi="Arial" w:cs="Arial"/>
                <w:b/>
                <w:bCs/>
                <w:color w:val="000000"/>
                <w:sz w:val="18"/>
                <w:szCs w:val="18"/>
              </w:rPr>
              <w:t>16</w:t>
            </w:r>
          </w:p>
          <w:p w14:paraId="070909A9" w14:textId="77777777" w:rsidR="00363D39" w:rsidRDefault="00363D39" w:rsidP="009059CA">
            <w:pPr>
              <w:jc w:val="center"/>
              <w:rPr>
                <w:rFonts w:ascii="Arial" w:hAnsi="Arial" w:cs="Arial"/>
                <w:b/>
                <w:bCs/>
                <w:color w:val="FF0000"/>
                <w:sz w:val="20"/>
                <w:szCs w:val="20"/>
              </w:rPr>
            </w:pPr>
          </w:p>
          <w:p w14:paraId="00C445BB" w14:textId="77777777" w:rsidR="00FF6F83" w:rsidRPr="00910F40" w:rsidRDefault="00363D39" w:rsidP="009059CA">
            <w:pPr>
              <w:jc w:val="center"/>
              <w:rPr>
                <w:rFonts w:ascii="Arial" w:hAnsi="Arial" w:cs="Arial"/>
                <w:b/>
                <w:bCs/>
                <w:color w:val="800000"/>
                <w:sz w:val="18"/>
                <w:szCs w:val="18"/>
              </w:rPr>
            </w:pPr>
            <w:r w:rsidRPr="00910F40">
              <w:rPr>
                <w:rFonts w:ascii="Arial" w:hAnsi="Arial" w:cs="Arial"/>
                <w:b/>
                <w:bCs/>
                <w:color w:val="800000"/>
                <w:sz w:val="18"/>
                <w:szCs w:val="18"/>
              </w:rPr>
              <w:t>Caesarea</w:t>
            </w:r>
          </w:p>
          <w:p w14:paraId="04B3C64B" w14:textId="77777777" w:rsidR="00363D39" w:rsidRPr="00910F40" w:rsidRDefault="00363D39" w:rsidP="009059CA">
            <w:pPr>
              <w:jc w:val="center"/>
              <w:rPr>
                <w:rFonts w:ascii="Arial" w:hAnsi="Arial" w:cs="Arial"/>
                <w:b/>
                <w:bCs/>
                <w:color w:val="800000"/>
                <w:sz w:val="18"/>
                <w:szCs w:val="18"/>
              </w:rPr>
            </w:pPr>
          </w:p>
          <w:p w14:paraId="7FCAD6ED" w14:textId="77777777" w:rsidR="00363D39" w:rsidRPr="00910F40" w:rsidRDefault="00363D39" w:rsidP="009059CA">
            <w:pPr>
              <w:jc w:val="center"/>
              <w:rPr>
                <w:rFonts w:ascii="Arial" w:hAnsi="Arial" w:cs="Arial"/>
                <w:b/>
                <w:bCs/>
                <w:color w:val="800000"/>
                <w:sz w:val="18"/>
                <w:szCs w:val="18"/>
              </w:rPr>
            </w:pPr>
            <w:r w:rsidRPr="00910F40">
              <w:rPr>
                <w:rFonts w:ascii="Arial" w:hAnsi="Arial" w:cs="Arial"/>
                <w:b/>
                <w:bCs/>
                <w:color w:val="800000"/>
                <w:sz w:val="18"/>
                <w:szCs w:val="18"/>
              </w:rPr>
              <w:t>Mt. Carmel</w:t>
            </w:r>
          </w:p>
          <w:p w14:paraId="23A449D4" w14:textId="77777777" w:rsidR="00363D39" w:rsidRPr="00910F40" w:rsidRDefault="00363D39" w:rsidP="009059CA">
            <w:pPr>
              <w:jc w:val="center"/>
              <w:rPr>
                <w:rFonts w:ascii="Arial" w:hAnsi="Arial" w:cs="Arial"/>
                <w:b/>
                <w:bCs/>
                <w:color w:val="800000"/>
                <w:sz w:val="18"/>
                <w:szCs w:val="18"/>
              </w:rPr>
            </w:pPr>
          </w:p>
          <w:p w14:paraId="70B10AAD" w14:textId="77777777" w:rsidR="00363D39" w:rsidRPr="00910F40" w:rsidRDefault="00363D39" w:rsidP="009059CA">
            <w:pPr>
              <w:jc w:val="center"/>
              <w:rPr>
                <w:rFonts w:ascii="Arial" w:hAnsi="Arial" w:cs="Arial"/>
                <w:b/>
                <w:bCs/>
                <w:color w:val="800000"/>
                <w:sz w:val="18"/>
                <w:szCs w:val="18"/>
              </w:rPr>
            </w:pPr>
            <w:r w:rsidRPr="00910F40">
              <w:rPr>
                <w:rFonts w:ascii="Arial" w:hAnsi="Arial" w:cs="Arial"/>
                <w:b/>
                <w:bCs/>
                <w:color w:val="800000"/>
                <w:sz w:val="18"/>
                <w:szCs w:val="18"/>
              </w:rPr>
              <w:t>Nazareth</w:t>
            </w:r>
          </w:p>
          <w:p w14:paraId="635C67B5" w14:textId="77777777" w:rsidR="00FF6F83" w:rsidRDefault="00FF6F83" w:rsidP="003321C6">
            <w:pPr>
              <w:rPr>
                <w:rFonts w:ascii="Arial" w:hAnsi="Arial" w:cs="Arial"/>
                <w:b/>
                <w:bCs/>
                <w:color w:val="000000"/>
                <w:sz w:val="18"/>
                <w:szCs w:val="18"/>
              </w:rPr>
            </w:pPr>
          </w:p>
          <w:p w14:paraId="6B03827D" w14:textId="77777777" w:rsidR="00FF6F83" w:rsidRPr="00BA2CDC" w:rsidRDefault="00FF6F83" w:rsidP="009059CA">
            <w:pPr>
              <w:jc w:val="center"/>
              <w:rPr>
                <w:rFonts w:ascii="Arial" w:hAnsi="Arial" w:cs="Arial"/>
                <w:sz w:val="18"/>
                <w:szCs w:val="18"/>
              </w:rPr>
            </w:pPr>
          </w:p>
        </w:tc>
        <w:tc>
          <w:tcPr>
            <w:tcW w:w="7992" w:type="dxa"/>
            <w:tcBorders>
              <w:top w:val="single" w:sz="4" w:space="0" w:color="auto"/>
              <w:left w:val="single" w:sz="4" w:space="0" w:color="auto"/>
              <w:bottom w:val="single" w:sz="4" w:space="0" w:color="auto"/>
              <w:right w:val="single" w:sz="4" w:space="0" w:color="auto"/>
            </w:tcBorders>
          </w:tcPr>
          <w:p w14:paraId="00B1D94B" w14:textId="77777777" w:rsidR="008A71A3" w:rsidRDefault="009D5A2C" w:rsidP="008A71A3">
            <w:pPr>
              <w:rPr>
                <w:rFonts w:ascii="Tahoma" w:hAnsi="Tahoma" w:cs="Tahoma"/>
                <w:b/>
                <w:color w:val="000000"/>
                <w:sz w:val="20"/>
                <w:szCs w:val="20"/>
              </w:rPr>
            </w:pPr>
            <w:r>
              <w:rPr>
                <w:rFonts w:ascii="Tahoma" w:hAnsi="Tahoma" w:cs="Tahoma"/>
                <w:color w:val="000000"/>
                <w:sz w:val="20"/>
                <w:szCs w:val="20"/>
              </w:rPr>
              <w:t xml:space="preserve">Israeli breakfast, check out of our hotel </w:t>
            </w:r>
            <w:r w:rsidR="00BD2406">
              <w:rPr>
                <w:rFonts w:ascii="Tahoma" w:hAnsi="Tahoma" w:cs="Tahoma"/>
                <w:color w:val="000000"/>
                <w:sz w:val="20"/>
                <w:szCs w:val="20"/>
              </w:rPr>
              <w:t xml:space="preserve">and </w:t>
            </w:r>
            <w:r>
              <w:rPr>
                <w:rFonts w:ascii="Tahoma" w:hAnsi="Tahoma" w:cs="Tahoma"/>
                <w:color w:val="000000"/>
                <w:sz w:val="20"/>
                <w:szCs w:val="20"/>
              </w:rPr>
              <w:t xml:space="preserve">depart </w:t>
            </w:r>
            <w:r w:rsidR="008A71A3">
              <w:rPr>
                <w:rFonts w:ascii="Tahoma" w:hAnsi="Tahoma" w:cs="Tahoma"/>
                <w:color w:val="000000"/>
                <w:sz w:val="20"/>
                <w:szCs w:val="20"/>
              </w:rPr>
              <w:t>for day’s tour</w:t>
            </w:r>
            <w:r w:rsidR="008A71A3">
              <w:rPr>
                <w:rFonts w:ascii="Tahoma" w:hAnsi="Tahoma" w:cs="Tahoma"/>
                <w:b/>
                <w:color w:val="000000"/>
                <w:sz w:val="20"/>
                <w:szCs w:val="20"/>
              </w:rPr>
              <w:t>.</w:t>
            </w:r>
          </w:p>
          <w:p w14:paraId="41E9CAAB" w14:textId="77777777" w:rsidR="008A71A3" w:rsidRDefault="008A71A3" w:rsidP="008A71A3">
            <w:pPr>
              <w:numPr>
                <w:ilvl w:val="0"/>
                <w:numId w:val="2"/>
              </w:numPr>
              <w:rPr>
                <w:rFonts w:ascii="Tahoma" w:hAnsi="Tahoma" w:cs="Tahoma"/>
                <w:color w:val="000000"/>
                <w:sz w:val="20"/>
                <w:szCs w:val="20"/>
              </w:rPr>
            </w:pPr>
            <w:r>
              <w:rPr>
                <w:rFonts w:ascii="Tahoma" w:hAnsi="Tahoma" w:cs="Tahoma"/>
                <w:b/>
                <w:color w:val="000000"/>
                <w:sz w:val="20"/>
                <w:szCs w:val="20"/>
              </w:rPr>
              <w:t xml:space="preserve">Caesarea Maritima and Aqueduct: </w:t>
            </w:r>
            <w:r>
              <w:rPr>
                <w:rFonts w:ascii="Tahoma" w:hAnsi="Tahoma" w:cs="Tahoma"/>
                <w:color w:val="000000"/>
                <w:sz w:val="20"/>
                <w:szCs w:val="20"/>
              </w:rPr>
              <w:t xml:space="preserve">Herod’s port city where Peter </w:t>
            </w:r>
            <w:r w:rsidRPr="00A748FA">
              <w:rPr>
                <w:rFonts w:ascii="Tahoma" w:hAnsi="Tahoma" w:cs="Tahoma"/>
                <w:color w:val="000000"/>
                <w:sz w:val="20"/>
                <w:szCs w:val="20"/>
              </w:rPr>
              <w:t>visited Cornelius</w:t>
            </w:r>
            <w:r>
              <w:rPr>
                <w:rFonts w:ascii="Tahoma" w:hAnsi="Tahoma" w:cs="Tahoma"/>
                <w:color w:val="000000"/>
                <w:sz w:val="20"/>
                <w:szCs w:val="20"/>
              </w:rPr>
              <w:t>, the Gospel was given to the Gentiles and Festus jailed Paul.</w:t>
            </w:r>
          </w:p>
          <w:p w14:paraId="4110D358" w14:textId="77777777" w:rsidR="008A71A3" w:rsidRPr="004A6C81" w:rsidRDefault="008A71A3" w:rsidP="008A71A3">
            <w:pPr>
              <w:numPr>
                <w:ilvl w:val="0"/>
                <w:numId w:val="2"/>
              </w:numPr>
              <w:rPr>
                <w:rFonts w:ascii="Tahoma" w:hAnsi="Tahoma" w:cs="Tahoma"/>
                <w:color w:val="000000"/>
                <w:sz w:val="20"/>
                <w:szCs w:val="20"/>
              </w:rPr>
            </w:pPr>
            <w:r w:rsidRPr="004A6C81">
              <w:rPr>
                <w:rFonts w:ascii="Tahoma" w:hAnsi="Tahoma" w:cs="Tahoma"/>
                <w:b/>
                <w:color w:val="000000"/>
                <w:sz w:val="20"/>
                <w:szCs w:val="20"/>
              </w:rPr>
              <w:t>Mt. Carmel:</w:t>
            </w:r>
            <w:r w:rsidRPr="004A6C81">
              <w:rPr>
                <w:rFonts w:ascii="Tahoma" w:hAnsi="Tahoma" w:cs="Tahoma"/>
                <w:color w:val="000000"/>
                <w:sz w:val="20"/>
                <w:szCs w:val="20"/>
              </w:rPr>
              <w:t xml:space="preserve"> </w:t>
            </w:r>
            <w:r>
              <w:rPr>
                <w:rFonts w:ascii="Tahoma" w:hAnsi="Tahoma" w:cs="Tahoma"/>
                <w:color w:val="000000"/>
                <w:sz w:val="20"/>
                <w:szCs w:val="20"/>
              </w:rPr>
              <w:t xml:space="preserve"> Mountain</w:t>
            </w:r>
            <w:r w:rsidRPr="004A6C81">
              <w:rPr>
                <w:rFonts w:ascii="Tahoma" w:hAnsi="Tahoma" w:cs="Tahoma"/>
                <w:color w:val="000000"/>
                <w:sz w:val="20"/>
                <w:szCs w:val="20"/>
              </w:rPr>
              <w:t xml:space="preserve"> where Elijah called down fire on the altar</w:t>
            </w:r>
            <w:r>
              <w:rPr>
                <w:rFonts w:ascii="Tahoma" w:hAnsi="Tahoma" w:cs="Tahoma"/>
                <w:color w:val="000000"/>
                <w:sz w:val="20"/>
                <w:szCs w:val="20"/>
              </w:rPr>
              <w:t xml:space="preserve"> and slew the Prophets of Baal; view the Valley of Armageddon from the overlook of the Jezreel Valley to Nazareth and the western Galilee</w:t>
            </w:r>
            <w:r w:rsidRPr="004A6C81">
              <w:rPr>
                <w:rFonts w:ascii="Tahoma" w:hAnsi="Tahoma" w:cs="Tahoma"/>
                <w:color w:val="000000"/>
                <w:sz w:val="20"/>
                <w:szCs w:val="20"/>
              </w:rPr>
              <w:t>.</w:t>
            </w:r>
          </w:p>
          <w:p w14:paraId="3D88B860" w14:textId="77777777" w:rsidR="008A71A3" w:rsidRPr="008A71A3" w:rsidRDefault="008A71A3" w:rsidP="008A71A3">
            <w:pPr>
              <w:numPr>
                <w:ilvl w:val="0"/>
                <w:numId w:val="2"/>
              </w:numPr>
              <w:rPr>
                <w:rFonts w:ascii="Tahoma" w:hAnsi="Tahoma" w:cs="Tahoma"/>
                <w:color w:val="000000"/>
                <w:sz w:val="20"/>
                <w:szCs w:val="20"/>
              </w:rPr>
            </w:pPr>
            <w:r w:rsidRPr="004A6C81">
              <w:rPr>
                <w:rFonts w:ascii="Tahoma" w:hAnsi="Tahoma" w:cs="Tahoma"/>
                <w:b/>
                <w:color w:val="000000"/>
                <w:sz w:val="20"/>
                <w:szCs w:val="20"/>
              </w:rPr>
              <w:t>Mt. Carmel</w:t>
            </w:r>
            <w:r w:rsidR="00570E2A">
              <w:rPr>
                <w:rFonts w:ascii="Tahoma" w:hAnsi="Tahoma" w:cs="Tahoma"/>
                <w:b/>
                <w:color w:val="000000"/>
                <w:sz w:val="20"/>
                <w:szCs w:val="20"/>
              </w:rPr>
              <w:t xml:space="preserve"> Assembly</w:t>
            </w:r>
            <w:r w:rsidRPr="004A6C81">
              <w:rPr>
                <w:rFonts w:ascii="Tahoma" w:hAnsi="Tahoma" w:cs="Tahoma"/>
                <w:b/>
                <w:color w:val="000000"/>
                <w:sz w:val="20"/>
                <w:szCs w:val="20"/>
              </w:rPr>
              <w:t>:</w:t>
            </w:r>
            <w:r w:rsidRPr="004A6C81">
              <w:rPr>
                <w:rFonts w:ascii="Tahoma" w:hAnsi="Tahoma" w:cs="Tahoma"/>
                <w:color w:val="000000"/>
                <w:sz w:val="20"/>
                <w:szCs w:val="20"/>
              </w:rPr>
              <w:t xml:space="preserve"> </w:t>
            </w:r>
            <w:r>
              <w:rPr>
                <w:rFonts w:ascii="Tahoma" w:hAnsi="Tahoma" w:cs="Tahoma"/>
                <w:color w:val="000000"/>
                <w:sz w:val="20"/>
                <w:szCs w:val="20"/>
              </w:rPr>
              <w:t xml:space="preserve"> </w:t>
            </w:r>
            <w:r w:rsidR="00570E2A">
              <w:rPr>
                <w:rFonts w:ascii="Tahoma" w:hAnsi="Tahoma" w:cs="Tahoma"/>
                <w:color w:val="000000"/>
                <w:sz w:val="20"/>
                <w:szCs w:val="20"/>
              </w:rPr>
              <w:t xml:space="preserve">Hebrew roots </w:t>
            </w:r>
            <w:r w:rsidR="00BC0228">
              <w:rPr>
                <w:rFonts w:ascii="Tahoma" w:hAnsi="Tahoma" w:cs="Tahoma"/>
                <w:color w:val="000000"/>
                <w:sz w:val="20"/>
                <w:szCs w:val="20"/>
              </w:rPr>
              <w:t>congregation and ministry center</w:t>
            </w:r>
            <w:r w:rsidR="00570E2A">
              <w:rPr>
                <w:rFonts w:ascii="Tahoma" w:hAnsi="Tahoma" w:cs="Tahoma"/>
                <w:color w:val="000000"/>
                <w:sz w:val="20"/>
                <w:szCs w:val="20"/>
              </w:rPr>
              <w:t>.</w:t>
            </w:r>
          </w:p>
          <w:p w14:paraId="411619CF" w14:textId="77777777" w:rsidR="0052625D" w:rsidRPr="00EF237F" w:rsidRDefault="008A71A3" w:rsidP="00EF237F">
            <w:pPr>
              <w:numPr>
                <w:ilvl w:val="0"/>
                <w:numId w:val="2"/>
              </w:numPr>
              <w:rPr>
                <w:rFonts w:ascii="Tahoma" w:hAnsi="Tahoma" w:cs="Tahoma"/>
                <w:color w:val="000000"/>
                <w:sz w:val="20"/>
                <w:szCs w:val="20"/>
              </w:rPr>
            </w:pPr>
            <w:r w:rsidRPr="00C87B45">
              <w:rPr>
                <w:rFonts w:ascii="Tahoma" w:hAnsi="Tahoma" w:cs="Tahoma"/>
                <w:b/>
                <w:color w:val="000000"/>
                <w:sz w:val="20"/>
                <w:szCs w:val="20"/>
              </w:rPr>
              <w:t>Nazareth</w:t>
            </w:r>
            <w:r w:rsidRPr="00C87B45">
              <w:rPr>
                <w:rFonts w:ascii="Tahoma" w:hAnsi="Tahoma" w:cs="Tahoma"/>
                <w:color w:val="000000"/>
                <w:sz w:val="20"/>
                <w:szCs w:val="20"/>
              </w:rPr>
              <w:t xml:space="preserve"> </w:t>
            </w:r>
            <w:r w:rsidRPr="00C87B45">
              <w:rPr>
                <w:rFonts w:ascii="Tahoma" w:hAnsi="Tahoma" w:cs="Tahoma"/>
                <w:b/>
                <w:color w:val="000000"/>
                <w:sz w:val="20"/>
                <w:szCs w:val="20"/>
              </w:rPr>
              <w:t>Village</w:t>
            </w:r>
            <w:r w:rsidRPr="00C87B45">
              <w:rPr>
                <w:rFonts w:ascii="Tahoma" w:hAnsi="Tahoma" w:cs="Tahoma"/>
                <w:color w:val="000000"/>
                <w:sz w:val="20"/>
                <w:szCs w:val="20"/>
              </w:rPr>
              <w:t>: Experience daily life in the time of J</w:t>
            </w:r>
            <w:r>
              <w:rPr>
                <w:rFonts w:ascii="Tahoma" w:hAnsi="Tahoma" w:cs="Tahoma"/>
                <w:color w:val="000000"/>
                <w:sz w:val="20"/>
                <w:szCs w:val="20"/>
              </w:rPr>
              <w:t>esus at his boyhood home</w:t>
            </w:r>
            <w:r w:rsidR="009D5A2C">
              <w:rPr>
                <w:rFonts w:ascii="Tahoma" w:hAnsi="Tahoma" w:cs="Tahoma"/>
                <w:color w:val="000000"/>
                <w:sz w:val="20"/>
                <w:szCs w:val="20"/>
              </w:rPr>
              <w:t xml:space="preserve"> overlooking the Valley of Armageddon</w:t>
            </w:r>
            <w:r>
              <w:rPr>
                <w:rFonts w:ascii="Tahoma" w:hAnsi="Tahoma" w:cs="Tahoma"/>
                <w:color w:val="000000"/>
                <w:sz w:val="20"/>
                <w:szCs w:val="20"/>
              </w:rPr>
              <w:t xml:space="preserve">. </w:t>
            </w:r>
            <w:r w:rsidRPr="00C87B45">
              <w:rPr>
                <w:rFonts w:ascii="Tahoma" w:hAnsi="Tahoma" w:cs="Tahoma"/>
                <w:color w:val="000000"/>
                <w:sz w:val="20"/>
                <w:szCs w:val="20"/>
              </w:rPr>
              <w:t xml:space="preserve">This Jewish </w:t>
            </w:r>
            <w:r w:rsidR="009D5A2C">
              <w:rPr>
                <w:rFonts w:ascii="Tahoma" w:hAnsi="Tahoma" w:cs="Tahoma"/>
                <w:color w:val="000000"/>
                <w:sz w:val="20"/>
                <w:szCs w:val="20"/>
              </w:rPr>
              <w:t>town</w:t>
            </w:r>
            <w:r w:rsidRPr="00C87B45">
              <w:rPr>
                <w:rFonts w:ascii="Tahoma" w:hAnsi="Tahoma" w:cs="Tahoma"/>
                <w:color w:val="000000"/>
                <w:sz w:val="20"/>
                <w:szCs w:val="20"/>
              </w:rPr>
              <w:t xml:space="preserve"> is an authentic recreation </w:t>
            </w:r>
            <w:r w:rsidR="009D5A2C">
              <w:rPr>
                <w:rFonts w:ascii="Tahoma" w:hAnsi="Tahoma" w:cs="Tahoma"/>
                <w:color w:val="000000"/>
                <w:sz w:val="20"/>
                <w:szCs w:val="20"/>
              </w:rPr>
              <w:t>to bring insight to the scriptures and teachings of Jesus</w:t>
            </w:r>
            <w:r w:rsidRPr="00C87B45">
              <w:rPr>
                <w:rFonts w:ascii="Tahoma" w:hAnsi="Tahoma" w:cs="Tahoma"/>
                <w:color w:val="000000"/>
                <w:sz w:val="20"/>
                <w:szCs w:val="20"/>
              </w:rPr>
              <w:t>.</w:t>
            </w:r>
          </w:p>
          <w:p w14:paraId="07E8F95D" w14:textId="3531832A" w:rsidR="00FF6F83" w:rsidRPr="00647797" w:rsidRDefault="007C7B71" w:rsidP="00570E2A">
            <w:pPr>
              <w:rPr>
                <w:rFonts w:ascii="Tahoma" w:hAnsi="Tahoma" w:cs="Tahoma"/>
                <w:color w:val="000000"/>
                <w:sz w:val="20"/>
                <w:szCs w:val="20"/>
              </w:rPr>
            </w:pPr>
            <w:r>
              <w:rPr>
                <w:rFonts w:ascii="Tahoma" w:hAnsi="Tahoma" w:cs="Tahoma"/>
                <w:color w:val="000000"/>
                <w:sz w:val="20"/>
                <w:szCs w:val="20"/>
              </w:rPr>
              <w:t>Dinner and o</w:t>
            </w:r>
            <w:r w:rsidRPr="004A6C81">
              <w:rPr>
                <w:rFonts w:ascii="Tahoma" w:hAnsi="Tahoma" w:cs="Tahoma"/>
                <w:color w:val="000000"/>
                <w:sz w:val="20"/>
                <w:szCs w:val="20"/>
              </w:rPr>
              <w:t>ve</w:t>
            </w:r>
            <w:r>
              <w:rPr>
                <w:rFonts w:ascii="Tahoma" w:hAnsi="Tahoma" w:cs="Tahoma"/>
                <w:color w:val="000000"/>
                <w:sz w:val="20"/>
                <w:szCs w:val="20"/>
              </w:rPr>
              <w:t xml:space="preserve">rnight at our </w:t>
            </w:r>
            <w:r w:rsidR="00570E2A">
              <w:rPr>
                <w:rFonts w:ascii="Tahoma" w:hAnsi="Tahoma" w:cs="Tahoma"/>
                <w:color w:val="000000"/>
                <w:sz w:val="20"/>
                <w:szCs w:val="20"/>
              </w:rPr>
              <w:t>Kibbutz Ho</w:t>
            </w:r>
            <w:r>
              <w:rPr>
                <w:rFonts w:ascii="Tahoma" w:hAnsi="Tahoma" w:cs="Tahoma"/>
                <w:color w:val="000000"/>
                <w:sz w:val="20"/>
                <w:szCs w:val="20"/>
              </w:rPr>
              <w:t>l</w:t>
            </w:r>
            <w:r w:rsidR="00570E2A">
              <w:rPr>
                <w:rFonts w:ascii="Tahoma" w:hAnsi="Tahoma" w:cs="Tahoma"/>
                <w:color w:val="000000"/>
                <w:sz w:val="20"/>
                <w:szCs w:val="20"/>
              </w:rPr>
              <w:t>iday Resort</w:t>
            </w:r>
            <w:r>
              <w:rPr>
                <w:rFonts w:ascii="Tahoma" w:hAnsi="Tahoma" w:cs="Tahoma"/>
                <w:color w:val="000000"/>
                <w:sz w:val="20"/>
                <w:szCs w:val="20"/>
              </w:rPr>
              <w:t xml:space="preserve"> </w:t>
            </w:r>
            <w:r w:rsidR="005E1F1A">
              <w:rPr>
                <w:rFonts w:ascii="Tahoma" w:hAnsi="Tahoma" w:cs="Tahoma"/>
                <w:color w:val="000000"/>
                <w:sz w:val="20"/>
                <w:szCs w:val="20"/>
              </w:rPr>
              <w:t>near</w:t>
            </w:r>
            <w:r w:rsidRPr="004A6C81">
              <w:rPr>
                <w:rFonts w:ascii="Tahoma" w:hAnsi="Tahoma" w:cs="Tahoma"/>
                <w:color w:val="000000"/>
                <w:sz w:val="20"/>
                <w:szCs w:val="20"/>
              </w:rPr>
              <w:t xml:space="preserve"> the Sea of Galilee.</w:t>
            </w:r>
          </w:p>
        </w:tc>
        <w:tc>
          <w:tcPr>
            <w:tcW w:w="1886" w:type="dxa"/>
            <w:tcBorders>
              <w:top w:val="single" w:sz="4" w:space="0" w:color="auto"/>
              <w:left w:val="single" w:sz="4" w:space="0" w:color="auto"/>
              <w:bottom w:val="single" w:sz="4" w:space="0" w:color="auto"/>
              <w:right w:val="single" w:sz="4" w:space="0" w:color="auto"/>
            </w:tcBorders>
          </w:tcPr>
          <w:p w14:paraId="0FB30C20" w14:textId="77777777" w:rsidR="00FF6F83" w:rsidRDefault="00BA575B" w:rsidP="00FF6F83">
            <w:pPr>
              <w:jc w:val="center"/>
              <w:rPr>
                <w:rFonts w:ascii="Arial" w:hAnsi="Arial" w:cs="Arial"/>
                <w:color w:val="000000"/>
                <w:sz w:val="18"/>
                <w:szCs w:val="18"/>
              </w:rPr>
            </w:pPr>
            <w:r>
              <w:rPr>
                <w:rFonts w:ascii="Arial" w:hAnsi="Arial" w:cs="Arial"/>
                <w:noProof/>
                <w:color w:val="000000"/>
                <w:sz w:val="18"/>
                <w:szCs w:val="18"/>
              </w:rPr>
              <w:drawing>
                <wp:inline distT="0" distB="0" distL="0" distR="0" wp14:anchorId="75197E58" wp14:editId="6E10DE57">
                  <wp:extent cx="1168400" cy="7112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400" cy="711200"/>
                          </a:xfrm>
                          <a:prstGeom prst="rect">
                            <a:avLst/>
                          </a:prstGeom>
                          <a:noFill/>
                          <a:ln>
                            <a:noFill/>
                          </a:ln>
                        </pic:spPr>
                      </pic:pic>
                    </a:graphicData>
                  </a:graphic>
                </wp:inline>
              </w:drawing>
            </w:r>
          </w:p>
          <w:p w14:paraId="62E4E8F6" w14:textId="77777777" w:rsidR="000F587E" w:rsidRDefault="000F587E" w:rsidP="00FF6F83">
            <w:pPr>
              <w:jc w:val="center"/>
              <w:rPr>
                <w:rFonts w:ascii="Arial" w:hAnsi="Arial" w:cs="Arial"/>
                <w:color w:val="000000"/>
                <w:sz w:val="18"/>
                <w:szCs w:val="18"/>
              </w:rPr>
            </w:pPr>
            <w:r>
              <w:rPr>
                <w:rFonts w:ascii="Arial" w:hAnsi="Arial" w:cs="Arial"/>
                <w:color w:val="000000"/>
                <w:sz w:val="18"/>
                <w:szCs w:val="18"/>
              </w:rPr>
              <w:t>Caesarea</w:t>
            </w:r>
          </w:p>
          <w:p w14:paraId="02CA0E32" w14:textId="77777777" w:rsidR="000F587E" w:rsidRDefault="00BA575B" w:rsidP="00FF6F83">
            <w:pPr>
              <w:jc w:val="center"/>
              <w:rPr>
                <w:rFonts w:ascii="Arial" w:hAnsi="Arial" w:cs="Arial"/>
                <w:noProof/>
                <w:sz w:val="16"/>
                <w:szCs w:val="16"/>
              </w:rPr>
            </w:pPr>
            <w:r w:rsidRPr="0079323E">
              <w:rPr>
                <w:rFonts w:ascii="Arial" w:hAnsi="Arial" w:cs="Arial"/>
                <w:noProof/>
                <w:sz w:val="16"/>
                <w:szCs w:val="16"/>
              </w:rPr>
              <w:drawing>
                <wp:inline distT="0" distB="0" distL="0" distR="0" wp14:anchorId="182EB0DC" wp14:editId="24CAD430">
                  <wp:extent cx="1041400" cy="711200"/>
                  <wp:effectExtent l="0" t="0" r="0" b="0"/>
                  <wp:docPr id="5" name="Picture 7" descr="Description: ANd9GcQiZpY7XaUWlAHXjKUnJEPhwr20Ej4IKuikdtHQ1eBPSdda8uk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ANd9GcQiZpY7XaUWlAHXjKUnJEPhwr20Ej4IKuikdtHQ1eBPSdda8ukl"/>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1400" cy="711200"/>
                          </a:xfrm>
                          <a:prstGeom prst="rect">
                            <a:avLst/>
                          </a:prstGeom>
                          <a:noFill/>
                          <a:ln>
                            <a:noFill/>
                          </a:ln>
                        </pic:spPr>
                      </pic:pic>
                    </a:graphicData>
                  </a:graphic>
                </wp:inline>
              </w:drawing>
            </w:r>
          </w:p>
          <w:p w14:paraId="1C8F4C10" w14:textId="77777777" w:rsidR="000F587E" w:rsidRPr="00570E2A" w:rsidRDefault="000F587E" w:rsidP="00570E2A">
            <w:pPr>
              <w:jc w:val="center"/>
              <w:rPr>
                <w:rFonts w:ascii="Arial" w:hAnsi="Arial" w:cs="Arial"/>
                <w:noProof/>
                <w:sz w:val="16"/>
                <w:szCs w:val="16"/>
              </w:rPr>
            </w:pPr>
            <w:r>
              <w:rPr>
                <w:rFonts w:ascii="Arial" w:hAnsi="Arial" w:cs="Arial"/>
                <w:noProof/>
                <w:sz w:val="16"/>
                <w:szCs w:val="16"/>
              </w:rPr>
              <w:t>Nazareth Village</w:t>
            </w:r>
          </w:p>
        </w:tc>
      </w:tr>
      <w:tr w:rsidR="005A466A" w14:paraId="3E0BB850" w14:textId="77777777" w:rsidTr="001C3550">
        <w:trPr>
          <w:trHeight w:val="115"/>
        </w:trPr>
        <w:tc>
          <w:tcPr>
            <w:tcW w:w="1211" w:type="dxa"/>
            <w:tcBorders>
              <w:top w:val="single" w:sz="4" w:space="0" w:color="auto"/>
              <w:left w:val="single" w:sz="4" w:space="0" w:color="auto"/>
              <w:bottom w:val="single" w:sz="4" w:space="0" w:color="auto"/>
              <w:right w:val="single" w:sz="4" w:space="0" w:color="auto"/>
            </w:tcBorders>
          </w:tcPr>
          <w:p w14:paraId="1BCE5F32" w14:textId="77777777" w:rsidR="005A466A" w:rsidRPr="009A6D32" w:rsidRDefault="005A466A" w:rsidP="0000119A">
            <w:pPr>
              <w:jc w:val="center"/>
              <w:rPr>
                <w:rFonts w:ascii="Arial" w:hAnsi="Arial" w:cs="Arial"/>
                <w:b/>
                <w:bCs/>
                <w:color w:val="000000"/>
                <w:sz w:val="18"/>
                <w:szCs w:val="18"/>
              </w:rPr>
            </w:pPr>
            <w:r>
              <w:rPr>
                <w:rFonts w:ascii="Arial" w:hAnsi="Arial" w:cs="Arial"/>
                <w:b/>
                <w:bCs/>
                <w:color w:val="000000"/>
                <w:sz w:val="18"/>
                <w:szCs w:val="18"/>
              </w:rPr>
              <w:t>Day 4</w:t>
            </w:r>
          </w:p>
          <w:p w14:paraId="48D44AB1" w14:textId="77777777" w:rsidR="00BA575B" w:rsidRDefault="005A466A" w:rsidP="0000119A">
            <w:pPr>
              <w:jc w:val="center"/>
              <w:rPr>
                <w:rFonts w:ascii="Arial" w:hAnsi="Arial" w:cs="Arial"/>
                <w:b/>
                <w:bCs/>
                <w:color w:val="000000"/>
                <w:sz w:val="18"/>
                <w:szCs w:val="18"/>
              </w:rPr>
            </w:pPr>
            <w:r>
              <w:rPr>
                <w:rFonts w:ascii="Arial" w:hAnsi="Arial" w:cs="Arial"/>
                <w:b/>
                <w:bCs/>
                <w:color w:val="000000"/>
                <w:sz w:val="18"/>
                <w:szCs w:val="18"/>
              </w:rPr>
              <w:t>T</w:t>
            </w:r>
            <w:r w:rsidR="007A70E1">
              <w:rPr>
                <w:rFonts w:ascii="Arial" w:hAnsi="Arial" w:cs="Arial"/>
                <w:b/>
                <w:bCs/>
                <w:color w:val="000000"/>
                <w:sz w:val="18"/>
                <w:szCs w:val="18"/>
              </w:rPr>
              <w:t>UES</w:t>
            </w:r>
            <w:r w:rsidR="00BC0228">
              <w:rPr>
                <w:rFonts w:ascii="Arial" w:hAnsi="Arial" w:cs="Arial"/>
                <w:b/>
                <w:bCs/>
                <w:color w:val="000000"/>
                <w:sz w:val="18"/>
                <w:szCs w:val="18"/>
              </w:rPr>
              <w:t>.</w:t>
            </w:r>
            <w:r w:rsidR="00BA575B">
              <w:rPr>
                <w:rFonts w:ascii="Arial" w:hAnsi="Arial" w:cs="Arial"/>
                <w:b/>
                <w:bCs/>
                <w:color w:val="000000"/>
                <w:sz w:val="18"/>
                <w:szCs w:val="18"/>
              </w:rPr>
              <w:t xml:space="preserve">, </w:t>
            </w:r>
          </w:p>
          <w:p w14:paraId="5726B610" w14:textId="14646F46" w:rsidR="005A466A" w:rsidRPr="001E3632" w:rsidRDefault="00BA575B" w:rsidP="0000119A">
            <w:pPr>
              <w:jc w:val="center"/>
              <w:rPr>
                <w:rFonts w:ascii="Arial" w:hAnsi="Arial" w:cs="Arial"/>
                <w:b/>
                <w:bCs/>
                <w:color w:val="000000"/>
                <w:sz w:val="18"/>
                <w:szCs w:val="18"/>
              </w:rPr>
            </w:pPr>
            <w:r>
              <w:rPr>
                <w:rFonts w:ascii="Arial" w:hAnsi="Arial" w:cs="Arial"/>
                <w:b/>
                <w:bCs/>
                <w:color w:val="000000"/>
                <w:sz w:val="18"/>
                <w:szCs w:val="18"/>
              </w:rPr>
              <w:t xml:space="preserve">Oct </w:t>
            </w:r>
            <w:r w:rsidR="00861189">
              <w:rPr>
                <w:rFonts w:ascii="Arial" w:hAnsi="Arial" w:cs="Arial"/>
                <w:b/>
                <w:bCs/>
                <w:color w:val="000000"/>
                <w:sz w:val="18"/>
                <w:szCs w:val="18"/>
              </w:rPr>
              <w:t>17</w:t>
            </w:r>
          </w:p>
          <w:p w14:paraId="032366CC" w14:textId="77777777" w:rsidR="009D5A2C" w:rsidRDefault="009D5A2C" w:rsidP="0000119A">
            <w:pPr>
              <w:jc w:val="center"/>
              <w:rPr>
                <w:rFonts w:ascii="Arial" w:hAnsi="Arial" w:cs="Arial"/>
                <w:b/>
                <w:bCs/>
                <w:color w:val="000000"/>
                <w:sz w:val="18"/>
                <w:szCs w:val="18"/>
              </w:rPr>
            </w:pPr>
          </w:p>
          <w:p w14:paraId="002B5191" w14:textId="77777777" w:rsidR="005A466A" w:rsidRDefault="005A466A" w:rsidP="0000119A">
            <w:pPr>
              <w:jc w:val="center"/>
              <w:rPr>
                <w:rFonts w:ascii="Arial" w:hAnsi="Arial" w:cs="Arial"/>
                <w:b/>
                <w:bCs/>
                <w:color w:val="000000"/>
                <w:sz w:val="18"/>
                <w:szCs w:val="18"/>
              </w:rPr>
            </w:pPr>
          </w:p>
          <w:p w14:paraId="18E4D6A9" w14:textId="77777777" w:rsidR="008A71A3" w:rsidRPr="00910F40" w:rsidRDefault="00363D39" w:rsidP="009059CA">
            <w:pPr>
              <w:jc w:val="center"/>
              <w:rPr>
                <w:rFonts w:ascii="Arial" w:hAnsi="Arial" w:cs="Arial"/>
                <w:b/>
                <w:bCs/>
                <w:color w:val="800000"/>
                <w:sz w:val="18"/>
                <w:szCs w:val="18"/>
              </w:rPr>
            </w:pPr>
            <w:r w:rsidRPr="00910F40">
              <w:rPr>
                <w:rFonts w:ascii="Arial" w:hAnsi="Arial" w:cs="Arial"/>
                <w:b/>
                <w:bCs/>
                <w:color w:val="800000"/>
                <w:sz w:val="18"/>
                <w:szCs w:val="18"/>
              </w:rPr>
              <w:t>Sea of Galilee</w:t>
            </w:r>
          </w:p>
          <w:p w14:paraId="1E0BD799" w14:textId="77777777" w:rsidR="005A466A" w:rsidRDefault="005A466A" w:rsidP="0000119A">
            <w:pPr>
              <w:jc w:val="center"/>
              <w:rPr>
                <w:rFonts w:ascii="Arial" w:hAnsi="Arial" w:cs="Arial"/>
                <w:b/>
                <w:bCs/>
                <w:color w:val="000080"/>
                <w:sz w:val="20"/>
                <w:szCs w:val="20"/>
              </w:rPr>
            </w:pPr>
          </w:p>
          <w:p w14:paraId="475AD9BB" w14:textId="77777777" w:rsidR="005A466A" w:rsidRPr="008E6657" w:rsidRDefault="005A466A" w:rsidP="00D75D0C">
            <w:pPr>
              <w:jc w:val="center"/>
              <w:rPr>
                <w:rFonts w:ascii="Arial" w:hAnsi="Arial" w:cs="Arial"/>
                <w:b/>
                <w:bCs/>
                <w:color w:val="000000"/>
                <w:sz w:val="18"/>
                <w:szCs w:val="18"/>
              </w:rPr>
            </w:pPr>
          </w:p>
        </w:tc>
        <w:tc>
          <w:tcPr>
            <w:tcW w:w="7992" w:type="dxa"/>
            <w:tcBorders>
              <w:top w:val="single" w:sz="4" w:space="0" w:color="auto"/>
              <w:left w:val="single" w:sz="4" w:space="0" w:color="auto"/>
              <w:bottom w:val="single" w:sz="4" w:space="0" w:color="auto"/>
              <w:right w:val="single" w:sz="4" w:space="0" w:color="auto"/>
            </w:tcBorders>
          </w:tcPr>
          <w:p w14:paraId="035FA9E9" w14:textId="77777777" w:rsidR="00EF237F" w:rsidRDefault="009D5A2C" w:rsidP="009D5A2C">
            <w:pPr>
              <w:rPr>
                <w:rFonts w:ascii="Tahoma" w:hAnsi="Tahoma" w:cs="Tahoma"/>
                <w:b/>
                <w:color w:val="000000"/>
                <w:sz w:val="20"/>
                <w:szCs w:val="20"/>
              </w:rPr>
            </w:pPr>
            <w:r>
              <w:rPr>
                <w:rFonts w:ascii="Tahoma" w:hAnsi="Tahoma" w:cs="Tahoma"/>
                <w:color w:val="000000"/>
                <w:sz w:val="20"/>
                <w:szCs w:val="20"/>
              </w:rPr>
              <w:t>Israeli breakfast in our kibbutz hotel and depart for day’s tour</w:t>
            </w:r>
            <w:r>
              <w:rPr>
                <w:rFonts w:ascii="Tahoma" w:hAnsi="Tahoma" w:cs="Tahoma"/>
                <w:b/>
                <w:color w:val="000000"/>
                <w:sz w:val="20"/>
                <w:szCs w:val="20"/>
              </w:rPr>
              <w:t>.</w:t>
            </w:r>
          </w:p>
          <w:p w14:paraId="0806145C" w14:textId="77777777" w:rsidR="008A71A3" w:rsidRPr="004A6C81" w:rsidRDefault="008A71A3" w:rsidP="008A71A3">
            <w:pPr>
              <w:numPr>
                <w:ilvl w:val="0"/>
                <w:numId w:val="2"/>
              </w:numPr>
              <w:rPr>
                <w:rFonts w:ascii="Tahoma" w:hAnsi="Tahoma" w:cs="Tahoma"/>
                <w:color w:val="000000"/>
                <w:sz w:val="20"/>
                <w:szCs w:val="20"/>
              </w:rPr>
            </w:pPr>
            <w:r w:rsidRPr="004A6C81">
              <w:rPr>
                <w:rFonts w:ascii="Tahoma" w:hAnsi="Tahoma" w:cs="Tahoma"/>
                <w:b/>
                <w:color w:val="000000"/>
                <w:sz w:val="20"/>
                <w:szCs w:val="20"/>
              </w:rPr>
              <w:t>Boat Ride on Sea of Galilee</w:t>
            </w:r>
            <w:r w:rsidRPr="004A6C81">
              <w:rPr>
                <w:rFonts w:ascii="Tahoma" w:hAnsi="Tahoma" w:cs="Tahoma"/>
                <w:color w:val="000000"/>
                <w:sz w:val="20"/>
                <w:szCs w:val="20"/>
              </w:rPr>
              <w:t xml:space="preserve">: Sail in a replica of an ancient fishing vessel like those used in the time of Jesus </w:t>
            </w:r>
            <w:r>
              <w:rPr>
                <w:rFonts w:ascii="Tahoma" w:hAnsi="Tahoma" w:cs="Tahoma"/>
                <w:color w:val="000000"/>
                <w:sz w:val="20"/>
                <w:szCs w:val="20"/>
              </w:rPr>
              <w:t>as we</w:t>
            </w:r>
            <w:r w:rsidRPr="004A6C81">
              <w:rPr>
                <w:rFonts w:ascii="Tahoma" w:hAnsi="Tahoma" w:cs="Tahoma"/>
                <w:color w:val="000000"/>
                <w:sz w:val="20"/>
                <w:szCs w:val="20"/>
              </w:rPr>
              <w:t xml:space="preserve"> </w:t>
            </w:r>
            <w:r>
              <w:rPr>
                <w:rFonts w:ascii="Tahoma" w:hAnsi="Tahoma" w:cs="Tahoma"/>
                <w:color w:val="000000"/>
                <w:sz w:val="20"/>
                <w:szCs w:val="20"/>
              </w:rPr>
              <w:t>w</w:t>
            </w:r>
            <w:r w:rsidRPr="004A6C81">
              <w:rPr>
                <w:rFonts w:ascii="Tahoma" w:hAnsi="Tahoma" w:cs="Tahoma"/>
                <w:color w:val="000000"/>
                <w:sz w:val="20"/>
                <w:szCs w:val="20"/>
              </w:rPr>
              <w:t xml:space="preserve">orship on the water. </w:t>
            </w:r>
          </w:p>
          <w:p w14:paraId="6C47B030" w14:textId="21EB8539" w:rsidR="008A71A3" w:rsidRDefault="008A71A3" w:rsidP="008A71A3">
            <w:pPr>
              <w:numPr>
                <w:ilvl w:val="0"/>
                <w:numId w:val="2"/>
              </w:numPr>
              <w:rPr>
                <w:rFonts w:ascii="Tahoma" w:hAnsi="Tahoma" w:cs="Tahoma"/>
                <w:color w:val="000000"/>
                <w:sz w:val="20"/>
                <w:szCs w:val="20"/>
              </w:rPr>
            </w:pPr>
            <w:r w:rsidRPr="004A6C81">
              <w:rPr>
                <w:rFonts w:ascii="Tahoma" w:hAnsi="Tahoma" w:cs="Tahoma"/>
                <w:b/>
                <w:color w:val="000000"/>
                <w:sz w:val="20"/>
                <w:szCs w:val="20"/>
              </w:rPr>
              <w:t>Nof Ginnosar:</w:t>
            </w:r>
            <w:r w:rsidRPr="004A6C81">
              <w:rPr>
                <w:rFonts w:ascii="Tahoma" w:hAnsi="Tahoma" w:cs="Tahoma"/>
                <w:color w:val="000000"/>
                <w:sz w:val="20"/>
                <w:szCs w:val="20"/>
              </w:rPr>
              <w:t xml:space="preserve"> </w:t>
            </w:r>
            <w:r>
              <w:rPr>
                <w:rFonts w:ascii="Tahoma" w:hAnsi="Tahoma" w:cs="Tahoma"/>
                <w:color w:val="000000"/>
                <w:sz w:val="20"/>
                <w:szCs w:val="20"/>
              </w:rPr>
              <w:t>See and l</w:t>
            </w:r>
            <w:r w:rsidRPr="004A6C81">
              <w:rPr>
                <w:rFonts w:ascii="Tahoma" w:hAnsi="Tahoma" w:cs="Tahoma"/>
                <w:color w:val="000000"/>
                <w:sz w:val="20"/>
                <w:szCs w:val="20"/>
              </w:rPr>
              <w:t xml:space="preserve">earn about the discovery of the </w:t>
            </w:r>
            <w:r w:rsidR="00BD4CCE">
              <w:rPr>
                <w:rFonts w:ascii="Tahoma" w:hAnsi="Tahoma" w:cs="Tahoma"/>
                <w:color w:val="000000"/>
                <w:sz w:val="20"/>
                <w:szCs w:val="20"/>
              </w:rPr>
              <w:t>2,000-year-old</w:t>
            </w:r>
            <w:r>
              <w:rPr>
                <w:rFonts w:ascii="Tahoma" w:hAnsi="Tahoma" w:cs="Tahoma"/>
                <w:color w:val="000000"/>
                <w:sz w:val="20"/>
                <w:szCs w:val="20"/>
              </w:rPr>
              <w:t xml:space="preserve"> </w:t>
            </w:r>
            <w:r w:rsidRPr="004A6C81">
              <w:rPr>
                <w:rFonts w:ascii="Tahoma" w:hAnsi="Tahoma" w:cs="Tahoma"/>
                <w:color w:val="000000"/>
                <w:sz w:val="20"/>
                <w:szCs w:val="20"/>
              </w:rPr>
              <w:t xml:space="preserve">“Jesus Boat”, found </w:t>
            </w:r>
            <w:r>
              <w:rPr>
                <w:rFonts w:ascii="Tahoma" w:hAnsi="Tahoma" w:cs="Tahoma"/>
                <w:color w:val="000000"/>
                <w:sz w:val="20"/>
                <w:szCs w:val="20"/>
              </w:rPr>
              <w:t xml:space="preserve">by fishermen </w:t>
            </w:r>
            <w:r w:rsidRPr="004A6C81">
              <w:rPr>
                <w:rFonts w:ascii="Tahoma" w:hAnsi="Tahoma" w:cs="Tahoma"/>
                <w:color w:val="000000"/>
                <w:sz w:val="20"/>
                <w:szCs w:val="20"/>
              </w:rPr>
              <w:t xml:space="preserve">at the shore </w:t>
            </w:r>
            <w:r>
              <w:rPr>
                <w:rFonts w:ascii="Tahoma" w:hAnsi="Tahoma" w:cs="Tahoma"/>
                <w:color w:val="000000"/>
                <w:sz w:val="20"/>
                <w:szCs w:val="20"/>
              </w:rPr>
              <w:t>in 1986</w:t>
            </w:r>
            <w:r w:rsidRPr="004A6C81">
              <w:rPr>
                <w:rFonts w:ascii="Tahoma" w:hAnsi="Tahoma" w:cs="Tahoma"/>
                <w:color w:val="000000"/>
                <w:sz w:val="20"/>
                <w:szCs w:val="20"/>
              </w:rPr>
              <w:t>.</w:t>
            </w:r>
          </w:p>
          <w:p w14:paraId="153F0612" w14:textId="77777777" w:rsidR="00AE34D1" w:rsidRPr="00BA68D1" w:rsidRDefault="00AE34D1" w:rsidP="00BA68D1">
            <w:pPr>
              <w:numPr>
                <w:ilvl w:val="0"/>
                <w:numId w:val="2"/>
              </w:numPr>
              <w:rPr>
                <w:rFonts w:ascii="Tahoma" w:hAnsi="Tahoma" w:cs="Tahoma"/>
                <w:color w:val="000000"/>
                <w:sz w:val="20"/>
                <w:szCs w:val="20"/>
              </w:rPr>
            </w:pPr>
            <w:r w:rsidRPr="004A6C81">
              <w:rPr>
                <w:rFonts w:ascii="Tahoma" w:hAnsi="Tahoma" w:cs="Tahoma"/>
                <w:b/>
                <w:color w:val="000000"/>
                <w:sz w:val="20"/>
                <w:szCs w:val="20"/>
              </w:rPr>
              <w:t xml:space="preserve">St. Peter’s Fish lunch: </w:t>
            </w:r>
            <w:r w:rsidRPr="004A6C81">
              <w:rPr>
                <w:rFonts w:ascii="Tahoma" w:hAnsi="Tahoma" w:cs="Tahoma"/>
                <w:color w:val="000000"/>
                <w:sz w:val="20"/>
                <w:szCs w:val="20"/>
              </w:rPr>
              <w:t>E</w:t>
            </w:r>
            <w:r>
              <w:rPr>
                <w:rFonts w:ascii="Tahoma" w:hAnsi="Tahoma" w:cs="Tahoma"/>
                <w:color w:val="000000"/>
                <w:sz w:val="20"/>
                <w:szCs w:val="20"/>
              </w:rPr>
              <w:t>nj</w:t>
            </w:r>
            <w:r w:rsidRPr="004A6C81">
              <w:rPr>
                <w:rFonts w:ascii="Tahoma" w:hAnsi="Tahoma" w:cs="Tahoma"/>
                <w:color w:val="000000"/>
                <w:sz w:val="20"/>
                <w:szCs w:val="20"/>
              </w:rPr>
              <w:t xml:space="preserve">oy the traditional </w:t>
            </w:r>
            <w:r>
              <w:rPr>
                <w:rFonts w:ascii="Tahoma" w:hAnsi="Tahoma" w:cs="Tahoma"/>
                <w:color w:val="000000"/>
                <w:sz w:val="20"/>
                <w:szCs w:val="20"/>
              </w:rPr>
              <w:t xml:space="preserve">fish lunch </w:t>
            </w:r>
            <w:r w:rsidRPr="004A6C81">
              <w:rPr>
                <w:rFonts w:ascii="Tahoma" w:hAnsi="Tahoma" w:cs="Tahoma"/>
                <w:color w:val="000000"/>
                <w:sz w:val="20"/>
                <w:szCs w:val="20"/>
              </w:rPr>
              <w:t xml:space="preserve">of the Galilee. </w:t>
            </w:r>
          </w:p>
          <w:p w14:paraId="2DD891EB" w14:textId="77777777" w:rsidR="00AE34D1" w:rsidRPr="004A6C81" w:rsidRDefault="00AE34D1" w:rsidP="00AE34D1">
            <w:pPr>
              <w:numPr>
                <w:ilvl w:val="0"/>
                <w:numId w:val="2"/>
              </w:numPr>
              <w:rPr>
                <w:rFonts w:ascii="Tahoma" w:hAnsi="Tahoma" w:cs="Tahoma"/>
                <w:color w:val="000000"/>
                <w:sz w:val="20"/>
                <w:szCs w:val="20"/>
              </w:rPr>
            </w:pPr>
            <w:r w:rsidRPr="004A6C81">
              <w:rPr>
                <w:rFonts w:ascii="Tahoma" w:hAnsi="Tahoma" w:cs="Tahoma"/>
                <w:b/>
                <w:color w:val="000000"/>
                <w:sz w:val="20"/>
                <w:szCs w:val="20"/>
              </w:rPr>
              <w:t>Capernaum</w:t>
            </w:r>
            <w:r w:rsidRPr="004A6C81">
              <w:rPr>
                <w:rFonts w:ascii="Tahoma" w:hAnsi="Tahoma" w:cs="Tahoma"/>
                <w:color w:val="000000"/>
                <w:sz w:val="20"/>
                <w:szCs w:val="20"/>
              </w:rPr>
              <w:t>: View Peter’s home, the first house church, and on-going excavations where Jesus taught healed, delivered all</w:t>
            </w:r>
            <w:r>
              <w:rPr>
                <w:rFonts w:ascii="Tahoma" w:hAnsi="Tahoma" w:cs="Tahoma"/>
                <w:color w:val="000000"/>
                <w:sz w:val="20"/>
                <w:szCs w:val="20"/>
              </w:rPr>
              <w:t xml:space="preserve"> near the synagogue</w:t>
            </w:r>
            <w:r w:rsidRPr="004A6C81">
              <w:rPr>
                <w:rFonts w:ascii="Tahoma" w:hAnsi="Tahoma" w:cs="Tahoma"/>
                <w:color w:val="000000"/>
                <w:sz w:val="20"/>
                <w:szCs w:val="20"/>
              </w:rPr>
              <w:t>.</w:t>
            </w:r>
          </w:p>
          <w:p w14:paraId="6862B2BE" w14:textId="77777777" w:rsidR="00EF237F" w:rsidRPr="00EF237F" w:rsidRDefault="00AE34D1" w:rsidP="00EF237F">
            <w:pPr>
              <w:numPr>
                <w:ilvl w:val="0"/>
                <w:numId w:val="2"/>
              </w:numPr>
              <w:rPr>
                <w:rFonts w:ascii="Tahoma" w:hAnsi="Tahoma" w:cs="Tahoma"/>
                <w:color w:val="000000"/>
                <w:sz w:val="20"/>
                <w:szCs w:val="20"/>
              </w:rPr>
            </w:pPr>
            <w:r w:rsidRPr="004D3FE9">
              <w:rPr>
                <w:rFonts w:ascii="Tahoma" w:hAnsi="Tahoma" w:cs="Tahoma"/>
                <w:b/>
                <w:color w:val="000000"/>
                <w:sz w:val="20"/>
                <w:szCs w:val="20"/>
              </w:rPr>
              <w:t>Yardenit</w:t>
            </w:r>
            <w:r w:rsidRPr="004D3FE9">
              <w:rPr>
                <w:rFonts w:ascii="Tahoma" w:hAnsi="Tahoma" w:cs="Tahoma"/>
                <w:color w:val="000000"/>
                <w:sz w:val="20"/>
                <w:szCs w:val="20"/>
              </w:rPr>
              <w:t>: Renew your baptism in the Jordan River at this traditional site.</w:t>
            </w:r>
          </w:p>
          <w:p w14:paraId="2D702314" w14:textId="59915ACD" w:rsidR="00F7652D" w:rsidRPr="00F7652D" w:rsidRDefault="00851F0C" w:rsidP="00851F0C">
            <w:pPr>
              <w:rPr>
                <w:rFonts w:ascii="Tahoma" w:hAnsi="Tahoma" w:cs="Tahoma"/>
                <w:color w:val="000000"/>
                <w:sz w:val="20"/>
                <w:szCs w:val="20"/>
              </w:rPr>
            </w:pPr>
            <w:r>
              <w:rPr>
                <w:rFonts w:ascii="Tahoma" w:hAnsi="Tahoma" w:cs="Tahoma"/>
                <w:color w:val="000000"/>
                <w:sz w:val="20"/>
                <w:szCs w:val="20"/>
              </w:rPr>
              <w:t>Dinner and o</w:t>
            </w:r>
            <w:r w:rsidRPr="004A6C81">
              <w:rPr>
                <w:rFonts w:ascii="Tahoma" w:hAnsi="Tahoma" w:cs="Tahoma"/>
                <w:color w:val="000000"/>
                <w:sz w:val="20"/>
                <w:szCs w:val="20"/>
              </w:rPr>
              <w:t>ve</w:t>
            </w:r>
            <w:r>
              <w:rPr>
                <w:rFonts w:ascii="Tahoma" w:hAnsi="Tahoma" w:cs="Tahoma"/>
                <w:color w:val="000000"/>
                <w:sz w:val="20"/>
                <w:szCs w:val="20"/>
              </w:rPr>
              <w:t xml:space="preserve">rnight at our Kibbutz Holiday Resort </w:t>
            </w:r>
            <w:r w:rsidR="005E1F1A">
              <w:rPr>
                <w:rFonts w:ascii="Tahoma" w:hAnsi="Tahoma" w:cs="Tahoma"/>
                <w:color w:val="000000"/>
                <w:sz w:val="20"/>
                <w:szCs w:val="20"/>
              </w:rPr>
              <w:t>near</w:t>
            </w:r>
            <w:r w:rsidRPr="004A6C81">
              <w:rPr>
                <w:rFonts w:ascii="Tahoma" w:hAnsi="Tahoma" w:cs="Tahoma"/>
                <w:color w:val="000000"/>
                <w:sz w:val="20"/>
                <w:szCs w:val="20"/>
              </w:rPr>
              <w:t xml:space="preserve"> the Sea of Galilee</w:t>
            </w:r>
            <w:r w:rsidR="007D3CC4">
              <w:rPr>
                <w:rFonts w:ascii="Tahoma" w:hAnsi="Tahoma" w:cs="Tahoma"/>
                <w:color w:val="000000"/>
                <w:sz w:val="20"/>
                <w:szCs w:val="20"/>
              </w:rPr>
              <w:t>.</w:t>
            </w:r>
          </w:p>
        </w:tc>
        <w:tc>
          <w:tcPr>
            <w:tcW w:w="1886" w:type="dxa"/>
            <w:tcBorders>
              <w:top w:val="single" w:sz="4" w:space="0" w:color="auto"/>
              <w:left w:val="single" w:sz="4" w:space="0" w:color="auto"/>
              <w:bottom w:val="single" w:sz="4" w:space="0" w:color="auto"/>
              <w:right w:val="single" w:sz="4" w:space="0" w:color="auto"/>
            </w:tcBorders>
          </w:tcPr>
          <w:p w14:paraId="41FE7A00" w14:textId="77777777" w:rsidR="00551266" w:rsidRDefault="00BA575B" w:rsidP="005A466A">
            <w:pPr>
              <w:jc w:val="center"/>
              <w:rPr>
                <w:rFonts w:ascii="Arial" w:hAnsi="Arial" w:cs="Arial"/>
                <w:color w:val="000000"/>
                <w:sz w:val="16"/>
                <w:szCs w:val="16"/>
              </w:rPr>
            </w:pPr>
            <w:r>
              <w:rPr>
                <w:rFonts w:ascii="Arial" w:hAnsi="Arial" w:cs="Arial"/>
                <w:noProof/>
                <w:color w:val="000000"/>
                <w:sz w:val="16"/>
                <w:szCs w:val="16"/>
              </w:rPr>
              <w:drawing>
                <wp:inline distT="0" distB="0" distL="0" distR="0" wp14:anchorId="089613BF" wp14:editId="00802F60">
                  <wp:extent cx="1066800" cy="66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660400"/>
                          </a:xfrm>
                          <a:prstGeom prst="rect">
                            <a:avLst/>
                          </a:prstGeom>
                          <a:noFill/>
                          <a:ln>
                            <a:noFill/>
                          </a:ln>
                        </pic:spPr>
                      </pic:pic>
                    </a:graphicData>
                  </a:graphic>
                </wp:inline>
              </w:drawing>
            </w:r>
          </w:p>
          <w:p w14:paraId="5A9B33A1" w14:textId="77777777" w:rsidR="00570E2A" w:rsidRPr="00570E2A" w:rsidRDefault="00570E2A" w:rsidP="00570E2A">
            <w:pPr>
              <w:jc w:val="center"/>
              <w:rPr>
                <w:rFonts w:ascii="Arial" w:hAnsi="Arial" w:cs="Arial"/>
                <w:color w:val="000000"/>
                <w:sz w:val="16"/>
                <w:szCs w:val="16"/>
              </w:rPr>
            </w:pPr>
            <w:r>
              <w:rPr>
                <w:rFonts w:ascii="Arial" w:hAnsi="Arial" w:cs="Arial"/>
                <w:color w:val="000000"/>
                <w:sz w:val="16"/>
                <w:szCs w:val="16"/>
              </w:rPr>
              <w:t>Sea of Galilee Boat</w:t>
            </w:r>
          </w:p>
          <w:p w14:paraId="0F189B55" w14:textId="77777777" w:rsidR="00570E2A" w:rsidRPr="00851F0C" w:rsidRDefault="00BA575B" w:rsidP="00EF237F">
            <w:pPr>
              <w:jc w:val="center"/>
              <w:rPr>
                <w:rFonts w:ascii="Tahoma" w:hAnsi="Tahoma" w:cs="Tahoma"/>
                <w:color w:val="000000"/>
                <w:sz w:val="18"/>
                <w:szCs w:val="18"/>
              </w:rPr>
            </w:pPr>
            <w:r>
              <w:rPr>
                <w:rFonts w:ascii="Tahoma" w:hAnsi="Tahoma" w:cs="Tahoma"/>
                <w:noProof/>
                <w:color w:val="000000"/>
                <w:sz w:val="18"/>
                <w:szCs w:val="18"/>
              </w:rPr>
              <w:drawing>
                <wp:inline distT="0" distB="0" distL="0" distR="0" wp14:anchorId="50A63710" wp14:editId="139B3BB4">
                  <wp:extent cx="1054100" cy="8509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4100" cy="850900"/>
                          </a:xfrm>
                          <a:prstGeom prst="rect">
                            <a:avLst/>
                          </a:prstGeom>
                          <a:noFill/>
                          <a:ln>
                            <a:noFill/>
                          </a:ln>
                        </pic:spPr>
                      </pic:pic>
                    </a:graphicData>
                  </a:graphic>
                </wp:inline>
              </w:drawing>
            </w:r>
          </w:p>
        </w:tc>
      </w:tr>
      <w:tr w:rsidR="00BC1905" w14:paraId="5D1C3956" w14:textId="77777777" w:rsidTr="001C3550">
        <w:trPr>
          <w:trHeight w:val="115"/>
        </w:trPr>
        <w:tc>
          <w:tcPr>
            <w:tcW w:w="1211" w:type="dxa"/>
            <w:tcBorders>
              <w:top w:val="single" w:sz="4" w:space="0" w:color="auto"/>
              <w:left w:val="single" w:sz="4" w:space="0" w:color="auto"/>
              <w:bottom w:val="single" w:sz="4" w:space="0" w:color="auto"/>
              <w:right w:val="single" w:sz="4" w:space="0" w:color="auto"/>
            </w:tcBorders>
          </w:tcPr>
          <w:p w14:paraId="62AAA3E3" w14:textId="77777777" w:rsidR="00BC1905" w:rsidRPr="009A6D32" w:rsidRDefault="00BC1905" w:rsidP="001233F1">
            <w:pPr>
              <w:jc w:val="center"/>
              <w:rPr>
                <w:rFonts w:ascii="Arial" w:hAnsi="Arial" w:cs="Arial"/>
                <w:b/>
                <w:bCs/>
                <w:color w:val="000000"/>
                <w:sz w:val="18"/>
                <w:szCs w:val="18"/>
              </w:rPr>
            </w:pPr>
            <w:r>
              <w:rPr>
                <w:rFonts w:ascii="Arial" w:hAnsi="Arial" w:cs="Arial"/>
                <w:b/>
                <w:bCs/>
                <w:color w:val="000000"/>
                <w:sz w:val="18"/>
                <w:szCs w:val="18"/>
              </w:rPr>
              <w:t>Day 5</w:t>
            </w:r>
          </w:p>
          <w:p w14:paraId="4F00F88F" w14:textId="77777777" w:rsidR="00BA575B" w:rsidRDefault="00BC1905" w:rsidP="001233F1">
            <w:pPr>
              <w:jc w:val="center"/>
              <w:rPr>
                <w:rFonts w:ascii="Arial" w:hAnsi="Arial" w:cs="Arial"/>
                <w:b/>
                <w:bCs/>
                <w:color w:val="000000"/>
                <w:sz w:val="18"/>
                <w:szCs w:val="18"/>
              </w:rPr>
            </w:pPr>
            <w:r>
              <w:rPr>
                <w:rFonts w:ascii="Arial" w:hAnsi="Arial" w:cs="Arial"/>
                <w:b/>
                <w:bCs/>
                <w:color w:val="000000"/>
                <w:sz w:val="18"/>
                <w:szCs w:val="18"/>
              </w:rPr>
              <w:t>WED.</w:t>
            </w:r>
            <w:r w:rsidR="00BA575B">
              <w:rPr>
                <w:rFonts w:ascii="Arial" w:hAnsi="Arial" w:cs="Arial"/>
                <w:b/>
                <w:bCs/>
                <w:color w:val="000000"/>
                <w:sz w:val="18"/>
                <w:szCs w:val="18"/>
              </w:rPr>
              <w:t xml:space="preserve">, </w:t>
            </w:r>
          </w:p>
          <w:p w14:paraId="475E189A" w14:textId="3DE81F11" w:rsidR="00BC1905" w:rsidRPr="001E3632" w:rsidRDefault="00BA575B" w:rsidP="001233F1">
            <w:pPr>
              <w:jc w:val="center"/>
              <w:rPr>
                <w:rFonts w:ascii="Arial" w:hAnsi="Arial" w:cs="Arial"/>
                <w:b/>
                <w:bCs/>
                <w:color w:val="000000"/>
                <w:sz w:val="18"/>
                <w:szCs w:val="18"/>
              </w:rPr>
            </w:pPr>
            <w:r>
              <w:rPr>
                <w:rFonts w:ascii="Arial" w:hAnsi="Arial" w:cs="Arial"/>
                <w:b/>
                <w:bCs/>
                <w:color w:val="000000"/>
                <w:sz w:val="18"/>
                <w:szCs w:val="18"/>
              </w:rPr>
              <w:t xml:space="preserve">Oct </w:t>
            </w:r>
            <w:r w:rsidR="00861189">
              <w:rPr>
                <w:rFonts w:ascii="Arial" w:hAnsi="Arial" w:cs="Arial"/>
                <w:b/>
                <w:bCs/>
                <w:color w:val="000000"/>
                <w:sz w:val="18"/>
                <w:szCs w:val="18"/>
              </w:rPr>
              <w:t>18</w:t>
            </w:r>
          </w:p>
          <w:p w14:paraId="7FE29D50" w14:textId="77777777" w:rsidR="00BC1905" w:rsidRDefault="00BC1905" w:rsidP="001233F1">
            <w:pPr>
              <w:jc w:val="center"/>
              <w:rPr>
                <w:rFonts w:ascii="Arial" w:hAnsi="Arial" w:cs="Arial"/>
                <w:b/>
                <w:bCs/>
                <w:color w:val="000080"/>
                <w:sz w:val="18"/>
                <w:szCs w:val="18"/>
              </w:rPr>
            </w:pPr>
          </w:p>
          <w:p w14:paraId="33BA104E" w14:textId="77777777" w:rsidR="00BC1905" w:rsidRDefault="00BC1905" w:rsidP="0000119A">
            <w:pPr>
              <w:jc w:val="center"/>
              <w:rPr>
                <w:rFonts w:ascii="Arial" w:hAnsi="Arial" w:cs="Arial"/>
                <w:b/>
                <w:bCs/>
                <w:color w:val="000000"/>
                <w:sz w:val="18"/>
                <w:szCs w:val="18"/>
              </w:rPr>
            </w:pPr>
          </w:p>
        </w:tc>
        <w:tc>
          <w:tcPr>
            <w:tcW w:w="7992" w:type="dxa"/>
            <w:tcBorders>
              <w:top w:val="single" w:sz="4" w:space="0" w:color="auto"/>
              <w:left w:val="single" w:sz="4" w:space="0" w:color="auto"/>
              <w:bottom w:val="single" w:sz="4" w:space="0" w:color="auto"/>
              <w:right w:val="single" w:sz="4" w:space="0" w:color="auto"/>
            </w:tcBorders>
          </w:tcPr>
          <w:p w14:paraId="04105F20" w14:textId="77777777" w:rsidR="00BC1905" w:rsidRDefault="00BC1905" w:rsidP="001233F1">
            <w:pPr>
              <w:rPr>
                <w:rFonts w:ascii="Tahoma" w:hAnsi="Tahoma" w:cs="Tahoma"/>
                <w:b/>
                <w:color w:val="000000"/>
                <w:sz w:val="20"/>
                <w:szCs w:val="20"/>
              </w:rPr>
            </w:pPr>
            <w:r>
              <w:rPr>
                <w:rFonts w:ascii="Tahoma" w:hAnsi="Tahoma" w:cs="Tahoma"/>
                <w:color w:val="000000"/>
                <w:sz w:val="20"/>
                <w:szCs w:val="20"/>
              </w:rPr>
              <w:t>Israeli breakfast in our kibbutz hotel and depart for day’s tour</w:t>
            </w:r>
            <w:r>
              <w:rPr>
                <w:rFonts w:ascii="Tahoma" w:hAnsi="Tahoma" w:cs="Tahoma"/>
                <w:b/>
                <w:color w:val="000000"/>
                <w:sz w:val="20"/>
                <w:szCs w:val="20"/>
              </w:rPr>
              <w:t>.</w:t>
            </w:r>
          </w:p>
          <w:p w14:paraId="031DF97D" w14:textId="77777777" w:rsidR="00BC1905" w:rsidRPr="003D7619" w:rsidRDefault="00BC1905" w:rsidP="00BC1905">
            <w:pPr>
              <w:numPr>
                <w:ilvl w:val="0"/>
                <w:numId w:val="3"/>
              </w:numPr>
              <w:tabs>
                <w:tab w:val="clear" w:pos="720"/>
              </w:tabs>
              <w:rPr>
                <w:rFonts w:ascii="Tahoma" w:hAnsi="Tahoma" w:cs="Tahoma"/>
                <w:color w:val="000000"/>
                <w:sz w:val="20"/>
                <w:szCs w:val="20"/>
              </w:rPr>
            </w:pPr>
            <w:r w:rsidRPr="003D7619">
              <w:rPr>
                <w:rFonts w:ascii="Tahoma" w:hAnsi="Tahoma" w:cs="Tahoma"/>
                <w:b/>
                <w:color w:val="000000"/>
                <w:sz w:val="20"/>
                <w:szCs w:val="20"/>
              </w:rPr>
              <w:t xml:space="preserve">Magdala: </w:t>
            </w:r>
            <w:r w:rsidRPr="003D7619">
              <w:rPr>
                <w:rFonts w:ascii="Tahoma" w:hAnsi="Tahoma" w:cs="Tahoma"/>
                <w:color w:val="000000"/>
                <w:sz w:val="20"/>
                <w:szCs w:val="20"/>
              </w:rPr>
              <w:t xml:space="preserve">The town of Mary Magdalene and </w:t>
            </w:r>
            <w:r w:rsidRPr="003D7619">
              <w:rPr>
                <w:rFonts w:ascii="Tahoma" w:hAnsi="Tahoma" w:cs="Tahoma"/>
                <w:sz w:val="20"/>
                <w:szCs w:val="20"/>
              </w:rPr>
              <w:t>recently discovered archeological treasure of this 1</w:t>
            </w:r>
            <w:r w:rsidRPr="003D7619">
              <w:rPr>
                <w:rFonts w:ascii="Tahoma" w:hAnsi="Tahoma" w:cs="Tahoma"/>
                <w:sz w:val="20"/>
                <w:szCs w:val="20"/>
                <w:vertAlign w:val="superscript"/>
              </w:rPr>
              <w:t>st</w:t>
            </w:r>
            <w:r w:rsidRPr="003D7619">
              <w:rPr>
                <w:rFonts w:ascii="Tahoma" w:hAnsi="Tahoma" w:cs="Tahoma"/>
                <w:sz w:val="20"/>
                <w:szCs w:val="20"/>
              </w:rPr>
              <w:t xml:space="preserve"> century commerce center. Visit the </w:t>
            </w:r>
            <w:r w:rsidRPr="003D7619">
              <w:rPr>
                <w:rFonts w:ascii="Tahoma" w:hAnsi="Tahoma" w:cs="Tahoma"/>
                <w:color w:val="000000"/>
                <w:sz w:val="20"/>
                <w:szCs w:val="20"/>
              </w:rPr>
              <w:t xml:space="preserve">synagogue where Jesus preached at the Sea of Galilee and learn of the women who ministered to Him. </w:t>
            </w:r>
          </w:p>
          <w:p w14:paraId="2FF8DFFE" w14:textId="4E9EA45D" w:rsidR="00BC1905" w:rsidRDefault="00BC1905" w:rsidP="00BC1905">
            <w:pPr>
              <w:numPr>
                <w:ilvl w:val="0"/>
                <w:numId w:val="3"/>
              </w:numPr>
              <w:tabs>
                <w:tab w:val="clear" w:pos="720"/>
              </w:tabs>
              <w:rPr>
                <w:rFonts w:ascii="Tahoma" w:hAnsi="Tahoma" w:cs="Tahoma"/>
                <w:color w:val="000000"/>
                <w:sz w:val="20"/>
                <w:szCs w:val="20"/>
              </w:rPr>
            </w:pPr>
            <w:r w:rsidRPr="003D7619">
              <w:rPr>
                <w:rFonts w:ascii="Tahoma" w:hAnsi="Tahoma" w:cs="Tahoma"/>
                <w:b/>
                <w:color w:val="000000"/>
                <w:sz w:val="20"/>
                <w:szCs w:val="20"/>
              </w:rPr>
              <w:t xml:space="preserve">Katzrin: </w:t>
            </w:r>
            <w:r w:rsidRPr="003D7619">
              <w:rPr>
                <w:rFonts w:ascii="Tahoma" w:hAnsi="Tahoma" w:cs="Tahoma"/>
                <w:color w:val="000000"/>
                <w:sz w:val="20"/>
                <w:szCs w:val="20"/>
              </w:rPr>
              <w:t xml:space="preserve">Superb multi-media presentation of the Bashan, the </w:t>
            </w:r>
            <w:proofErr w:type="gramStart"/>
            <w:r w:rsidRPr="003D7619">
              <w:rPr>
                <w:rFonts w:ascii="Tahoma" w:hAnsi="Tahoma" w:cs="Tahoma"/>
                <w:color w:val="000000"/>
                <w:sz w:val="20"/>
                <w:szCs w:val="20"/>
              </w:rPr>
              <w:t>Golan</w:t>
            </w:r>
            <w:proofErr w:type="gramEnd"/>
            <w:r w:rsidRPr="003D7619">
              <w:rPr>
                <w:rFonts w:ascii="Tahoma" w:hAnsi="Tahoma" w:cs="Tahoma"/>
                <w:color w:val="000000"/>
                <w:sz w:val="20"/>
                <w:szCs w:val="20"/>
              </w:rPr>
              <w:t xml:space="preserve"> and Upper Galilee history up to the Yom Kippur War and its </w:t>
            </w:r>
            <w:r w:rsidR="00BD4CCE" w:rsidRPr="003D7619">
              <w:rPr>
                <w:rFonts w:ascii="Tahoma" w:hAnsi="Tahoma" w:cs="Tahoma"/>
                <w:color w:val="000000"/>
                <w:sz w:val="20"/>
                <w:szCs w:val="20"/>
              </w:rPr>
              <w:t>present-day</w:t>
            </w:r>
            <w:r w:rsidRPr="003D7619">
              <w:rPr>
                <w:rFonts w:ascii="Tahoma" w:hAnsi="Tahoma" w:cs="Tahoma"/>
                <w:color w:val="000000"/>
                <w:sz w:val="20"/>
                <w:szCs w:val="20"/>
              </w:rPr>
              <w:t xml:space="preserve"> restoration.</w:t>
            </w:r>
          </w:p>
          <w:p w14:paraId="79B5D3DC" w14:textId="77777777" w:rsidR="00BC1905" w:rsidRPr="003D7619" w:rsidRDefault="00BC1905" w:rsidP="00BC1905">
            <w:pPr>
              <w:numPr>
                <w:ilvl w:val="0"/>
                <w:numId w:val="3"/>
              </w:numPr>
              <w:tabs>
                <w:tab w:val="clear" w:pos="720"/>
              </w:tabs>
              <w:rPr>
                <w:rFonts w:ascii="Tahoma" w:hAnsi="Tahoma" w:cs="Tahoma"/>
                <w:color w:val="000000"/>
                <w:sz w:val="20"/>
                <w:szCs w:val="20"/>
              </w:rPr>
            </w:pPr>
            <w:r w:rsidRPr="00057388">
              <w:rPr>
                <w:rFonts w:ascii="Tahoma" w:hAnsi="Tahoma" w:cs="Tahoma"/>
                <w:b/>
                <w:color w:val="000000"/>
                <w:sz w:val="20"/>
                <w:szCs w:val="20"/>
              </w:rPr>
              <w:t>Olive Oil Factory</w:t>
            </w:r>
            <w:r>
              <w:rPr>
                <w:rFonts w:ascii="Tahoma" w:hAnsi="Tahoma" w:cs="Tahoma"/>
                <w:color w:val="000000"/>
                <w:sz w:val="20"/>
                <w:szCs w:val="20"/>
              </w:rPr>
              <w:t>: Learn how olive oil is used for health and in the restoration of the Olive Trees and its biblical meaning and uses now restored to Israel.</w:t>
            </w:r>
          </w:p>
          <w:p w14:paraId="4F8DA5CB" w14:textId="77777777" w:rsidR="00BC1905" w:rsidRPr="003D7619" w:rsidRDefault="00BC1905" w:rsidP="00BC1905">
            <w:pPr>
              <w:numPr>
                <w:ilvl w:val="0"/>
                <w:numId w:val="3"/>
              </w:numPr>
              <w:tabs>
                <w:tab w:val="clear" w:pos="720"/>
              </w:tabs>
              <w:rPr>
                <w:rFonts w:ascii="Tahoma" w:hAnsi="Tahoma" w:cs="Tahoma"/>
                <w:color w:val="000000"/>
                <w:sz w:val="20"/>
                <w:szCs w:val="20"/>
              </w:rPr>
            </w:pPr>
            <w:r w:rsidRPr="003D7619">
              <w:rPr>
                <w:rFonts w:ascii="Tahoma" w:hAnsi="Tahoma" w:cs="Tahoma"/>
                <w:b/>
                <w:color w:val="000000"/>
                <w:sz w:val="20"/>
                <w:szCs w:val="20"/>
              </w:rPr>
              <w:t xml:space="preserve">Golan Heights: </w:t>
            </w:r>
            <w:r w:rsidRPr="003D7619">
              <w:rPr>
                <w:rFonts w:ascii="Tahoma" w:hAnsi="Tahoma" w:cs="Tahoma"/>
                <w:color w:val="000000"/>
                <w:sz w:val="20"/>
                <w:szCs w:val="20"/>
              </w:rPr>
              <w:t>View from the mountain o</w:t>
            </w:r>
            <w:r>
              <w:rPr>
                <w:rFonts w:ascii="Tahoma" w:hAnsi="Tahoma" w:cs="Tahoma"/>
                <w:color w:val="000000"/>
                <w:sz w:val="20"/>
                <w:szCs w:val="20"/>
              </w:rPr>
              <w:t>f Israel’s northeastern Bashan.</w:t>
            </w:r>
          </w:p>
          <w:p w14:paraId="081E34CA" w14:textId="0173E437" w:rsidR="00BC1905" w:rsidRDefault="00BC1905" w:rsidP="00BC1905">
            <w:pPr>
              <w:numPr>
                <w:ilvl w:val="0"/>
                <w:numId w:val="3"/>
              </w:numPr>
              <w:tabs>
                <w:tab w:val="clear" w:pos="720"/>
              </w:tabs>
              <w:rPr>
                <w:rFonts w:ascii="Tahoma" w:hAnsi="Tahoma" w:cs="Tahoma"/>
                <w:color w:val="000000"/>
                <w:sz w:val="20"/>
                <w:szCs w:val="20"/>
              </w:rPr>
            </w:pPr>
            <w:r w:rsidRPr="003D7619">
              <w:rPr>
                <w:rFonts w:ascii="Tahoma" w:hAnsi="Tahoma" w:cs="Tahoma"/>
                <w:b/>
                <w:color w:val="000000"/>
                <w:sz w:val="20"/>
                <w:szCs w:val="20"/>
              </w:rPr>
              <w:lastRenderedPageBreak/>
              <w:t xml:space="preserve">Mount Ben Tal: </w:t>
            </w:r>
            <w:r w:rsidRPr="003D7619">
              <w:rPr>
                <w:rFonts w:ascii="Tahoma" w:hAnsi="Tahoma" w:cs="Tahoma"/>
                <w:color w:val="000000"/>
                <w:sz w:val="20"/>
                <w:szCs w:val="20"/>
              </w:rPr>
              <w:t>Mountain peak with great panoramic views of the Golan, Mount Hermon, Syria</w:t>
            </w:r>
            <w:r w:rsidR="00BA575B">
              <w:rPr>
                <w:rFonts w:ascii="Tahoma" w:hAnsi="Tahoma" w:cs="Tahoma"/>
                <w:color w:val="000000"/>
                <w:sz w:val="20"/>
                <w:szCs w:val="20"/>
              </w:rPr>
              <w:t>,</w:t>
            </w:r>
            <w:r w:rsidRPr="003D7619">
              <w:rPr>
                <w:rFonts w:ascii="Tahoma" w:hAnsi="Tahoma" w:cs="Tahoma"/>
                <w:color w:val="000000"/>
                <w:sz w:val="20"/>
                <w:szCs w:val="20"/>
              </w:rPr>
              <w:t xml:space="preserve"> and Lebanon. It was the site of a courageous battle fought during Israel 1973 Yom Kippur war. Explore the old bunkers and history. </w:t>
            </w:r>
          </w:p>
          <w:p w14:paraId="03A5A423" w14:textId="77777777" w:rsidR="003321C6" w:rsidRDefault="003321C6" w:rsidP="009059CA">
            <w:pPr>
              <w:rPr>
                <w:rFonts w:ascii="Tahoma" w:hAnsi="Tahoma" w:cs="Tahoma"/>
                <w:color w:val="000000"/>
                <w:sz w:val="20"/>
                <w:szCs w:val="20"/>
              </w:rPr>
            </w:pPr>
          </w:p>
          <w:p w14:paraId="09DBED45" w14:textId="262F6796" w:rsidR="00BC1905" w:rsidRDefault="00BC1905" w:rsidP="009059CA">
            <w:pPr>
              <w:rPr>
                <w:rFonts w:ascii="Tahoma" w:hAnsi="Tahoma" w:cs="Tahoma"/>
                <w:color w:val="000000"/>
                <w:sz w:val="20"/>
                <w:szCs w:val="20"/>
              </w:rPr>
            </w:pPr>
            <w:r>
              <w:rPr>
                <w:rFonts w:ascii="Tahoma" w:hAnsi="Tahoma" w:cs="Tahoma"/>
                <w:color w:val="000000"/>
                <w:sz w:val="20"/>
                <w:szCs w:val="20"/>
              </w:rPr>
              <w:t>Dinner and o</w:t>
            </w:r>
            <w:r w:rsidRPr="004A6C81">
              <w:rPr>
                <w:rFonts w:ascii="Tahoma" w:hAnsi="Tahoma" w:cs="Tahoma"/>
                <w:color w:val="000000"/>
                <w:sz w:val="20"/>
                <w:szCs w:val="20"/>
              </w:rPr>
              <w:t>ve</w:t>
            </w:r>
            <w:r>
              <w:rPr>
                <w:rFonts w:ascii="Tahoma" w:hAnsi="Tahoma" w:cs="Tahoma"/>
                <w:color w:val="000000"/>
                <w:sz w:val="20"/>
                <w:szCs w:val="20"/>
              </w:rPr>
              <w:t xml:space="preserve">rnight at our Kibbutz Holiday Resort </w:t>
            </w:r>
            <w:r w:rsidR="005E1F1A">
              <w:rPr>
                <w:rFonts w:ascii="Tahoma" w:hAnsi="Tahoma" w:cs="Tahoma"/>
                <w:color w:val="000000"/>
                <w:sz w:val="20"/>
                <w:szCs w:val="20"/>
              </w:rPr>
              <w:t>near</w:t>
            </w:r>
            <w:r w:rsidRPr="004A6C81">
              <w:rPr>
                <w:rFonts w:ascii="Tahoma" w:hAnsi="Tahoma" w:cs="Tahoma"/>
                <w:color w:val="000000"/>
                <w:sz w:val="20"/>
                <w:szCs w:val="20"/>
              </w:rPr>
              <w:t xml:space="preserve"> the Sea of Galilee</w:t>
            </w:r>
            <w:r>
              <w:rPr>
                <w:rFonts w:ascii="Tahoma" w:hAnsi="Tahoma" w:cs="Tahoma"/>
                <w:color w:val="000000"/>
                <w:sz w:val="20"/>
                <w:szCs w:val="20"/>
              </w:rPr>
              <w:t>.</w:t>
            </w:r>
          </w:p>
        </w:tc>
        <w:tc>
          <w:tcPr>
            <w:tcW w:w="1886" w:type="dxa"/>
            <w:tcBorders>
              <w:top w:val="single" w:sz="4" w:space="0" w:color="auto"/>
              <w:left w:val="single" w:sz="4" w:space="0" w:color="auto"/>
              <w:bottom w:val="single" w:sz="4" w:space="0" w:color="auto"/>
              <w:right w:val="single" w:sz="4" w:space="0" w:color="auto"/>
            </w:tcBorders>
          </w:tcPr>
          <w:p w14:paraId="552A3945" w14:textId="77777777" w:rsidR="00CA6434" w:rsidRDefault="00CA6434" w:rsidP="00BC1905">
            <w:pPr>
              <w:jc w:val="both"/>
              <w:rPr>
                <w:rFonts w:ascii="Tahoma" w:hAnsi="Tahoma" w:cs="Tahoma"/>
                <w:color w:val="000000"/>
                <w:sz w:val="18"/>
                <w:szCs w:val="18"/>
              </w:rPr>
            </w:pPr>
          </w:p>
          <w:p w14:paraId="4FE3F7AA" w14:textId="77777777" w:rsidR="00BC1905" w:rsidRDefault="00BA575B" w:rsidP="00BC1905">
            <w:pPr>
              <w:jc w:val="both"/>
              <w:rPr>
                <w:rFonts w:ascii="Tahoma" w:hAnsi="Tahoma" w:cs="Tahoma"/>
                <w:color w:val="000000"/>
                <w:sz w:val="18"/>
                <w:szCs w:val="18"/>
              </w:rPr>
            </w:pPr>
            <w:r>
              <w:rPr>
                <w:rFonts w:ascii="Tahoma" w:hAnsi="Tahoma" w:cs="Tahoma"/>
                <w:noProof/>
                <w:color w:val="000000"/>
                <w:sz w:val="18"/>
                <w:szCs w:val="18"/>
              </w:rPr>
              <w:drawing>
                <wp:inline distT="0" distB="0" distL="0" distR="0" wp14:anchorId="454E33FE" wp14:editId="7F40CE6E">
                  <wp:extent cx="1051560" cy="924560"/>
                  <wp:effectExtent l="0" t="0" r="2540" b="254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1560" cy="924560"/>
                          </a:xfrm>
                          <a:prstGeom prst="rect">
                            <a:avLst/>
                          </a:prstGeom>
                          <a:noFill/>
                          <a:ln>
                            <a:noFill/>
                          </a:ln>
                        </pic:spPr>
                      </pic:pic>
                    </a:graphicData>
                  </a:graphic>
                </wp:inline>
              </w:drawing>
            </w:r>
          </w:p>
          <w:p w14:paraId="77A1084D" w14:textId="77777777" w:rsidR="00BC1905" w:rsidRDefault="00BC1905" w:rsidP="00BC1905">
            <w:pPr>
              <w:jc w:val="center"/>
              <w:rPr>
                <w:rFonts w:ascii="Tahoma" w:hAnsi="Tahoma" w:cs="Tahoma"/>
                <w:color w:val="000000"/>
                <w:sz w:val="18"/>
                <w:szCs w:val="18"/>
              </w:rPr>
            </w:pPr>
            <w:r>
              <w:rPr>
                <w:rFonts w:ascii="Tahoma" w:hAnsi="Tahoma" w:cs="Tahoma"/>
                <w:color w:val="000000"/>
                <w:sz w:val="18"/>
                <w:szCs w:val="18"/>
              </w:rPr>
              <w:t>Magdala</w:t>
            </w:r>
          </w:p>
          <w:p w14:paraId="77C8601D" w14:textId="77777777" w:rsidR="00BC1905" w:rsidRPr="0050485D" w:rsidRDefault="00BA575B" w:rsidP="00BC1905">
            <w:pPr>
              <w:jc w:val="center"/>
              <w:rPr>
                <w:rFonts w:ascii="Arial" w:hAnsi="Arial" w:cs="Arial"/>
                <w:color w:val="000000"/>
                <w:sz w:val="16"/>
                <w:szCs w:val="16"/>
              </w:rPr>
            </w:pPr>
            <w:r w:rsidRPr="003D7619">
              <w:rPr>
                <w:rFonts w:ascii="Tahoma" w:hAnsi="Tahoma" w:cs="Tahoma"/>
                <w:noProof/>
                <w:color w:val="000000"/>
                <w:sz w:val="16"/>
                <w:szCs w:val="16"/>
              </w:rPr>
              <w:lastRenderedPageBreak/>
              <w:drawing>
                <wp:inline distT="0" distB="0" distL="0" distR="0" wp14:anchorId="3FEE84F9" wp14:editId="3C70183A">
                  <wp:extent cx="1130300" cy="800100"/>
                  <wp:effectExtent l="0" t="0" r="0" b="0"/>
                  <wp:docPr id="9" name="Picture 7" descr="Description: Description: Galilee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Description: GalileeMap"/>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0300" cy="800100"/>
                          </a:xfrm>
                          <a:prstGeom prst="rect">
                            <a:avLst/>
                          </a:prstGeom>
                          <a:noFill/>
                          <a:ln>
                            <a:noFill/>
                          </a:ln>
                        </pic:spPr>
                      </pic:pic>
                    </a:graphicData>
                  </a:graphic>
                </wp:inline>
              </w:drawing>
            </w:r>
          </w:p>
        </w:tc>
      </w:tr>
      <w:tr w:rsidR="00BC1905" w14:paraId="236F76EB" w14:textId="77777777" w:rsidTr="001C3550">
        <w:trPr>
          <w:trHeight w:val="115"/>
        </w:trPr>
        <w:tc>
          <w:tcPr>
            <w:tcW w:w="1211" w:type="dxa"/>
            <w:tcBorders>
              <w:top w:val="single" w:sz="4" w:space="0" w:color="auto"/>
              <w:left w:val="single" w:sz="4" w:space="0" w:color="auto"/>
              <w:bottom w:val="single" w:sz="4" w:space="0" w:color="auto"/>
              <w:right w:val="single" w:sz="4" w:space="0" w:color="auto"/>
            </w:tcBorders>
          </w:tcPr>
          <w:p w14:paraId="1ED07B60" w14:textId="77777777" w:rsidR="00BC1905" w:rsidRPr="009A6D32" w:rsidRDefault="00BC1905" w:rsidP="008A6284">
            <w:pPr>
              <w:jc w:val="center"/>
              <w:rPr>
                <w:rFonts w:ascii="Arial" w:hAnsi="Arial" w:cs="Arial"/>
                <w:b/>
                <w:bCs/>
                <w:color w:val="000000"/>
                <w:sz w:val="18"/>
                <w:szCs w:val="18"/>
              </w:rPr>
            </w:pPr>
            <w:r>
              <w:rPr>
                <w:rFonts w:ascii="Arial" w:hAnsi="Arial" w:cs="Arial"/>
                <w:b/>
                <w:bCs/>
                <w:color w:val="000000"/>
                <w:sz w:val="18"/>
                <w:szCs w:val="18"/>
              </w:rPr>
              <w:lastRenderedPageBreak/>
              <w:t>Day 6</w:t>
            </w:r>
          </w:p>
          <w:p w14:paraId="3F19D144" w14:textId="29339C91" w:rsidR="00BC1905" w:rsidRDefault="00BC1905" w:rsidP="008A6284">
            <w:pPr>
              <w:jc w:val="center"/>
              <w:rPr>
                <w:rFonts w:ascii="Arial" w:hAnsi="Arial" w:cs="Arial"/>
                <w:b/>
                <w:bCs/>
                <w:color w:val="000000"/>
                <w:sz w:val="18"/>
                <w:szCs w:val="18"/>
              </w:rPr>
            </w:pPr>
            <w:r>
              <w:rPr>
                <w:rFonts w:ascii="Arial" w:hAnsi="Arial" w:cs="Arial"/>
                <w:b/>
                <w:bCs/>
                <w:color w:val="000000"/>
                <w:sz w:val="18"/>
                <w:szCs w:val="18"/>
              </w:rPr>
              <w:t>THURS.</w:t>
            </w:r>
            <w:r w:rsidR="00BA575B">
              <w:rPr>
                <w:rFonts w:ascii="Arial" w:hAnsi="Arial" w:cs="Arial"/>
                <w:b/>
                <w:bCs/>
                <w:color w:val="000000"/>
                <w:sz w:val="18"/>
                <w:szCs w:val="18"/>
              </w:rPr>
              <w:t xml:space="preserve">, Oct </w:t>
            </w:r>
            <w:r w:rsidR="00861189">
              <w:rPr>
                <w:rFonts w:ascii="Arial" w:hAnsi="Arial" w:cs="Arial"/>
                <w:b/>
                <w:bCs/>
                <w:color w:val="000000"/>
                <w:sz w:val="18"/>
                <w:szCs w:val="18"/>
              </w:rPr>
              <w:t>19</w:t>
            </w:r>
          </w:p>
          <w:p w14:paraId="5C7DEACE" w14:textId="77777777" w:rsidR="00BC1905" w:rsidRDefault="00BC1905" w:rsidP="0000119A">
            <w:pPr>
              <w:jc w:val="center"/>
              <w:rPr>
                <w:rFonts w:ascii="Arial" w:hAnsi="Arial" w:cs="Arial"/>
                <w:b/>
                <w:bCs/>
                <w:color w:val="000080"/>
                <w:sz w:val="18"/>
                <w:szCs w:val="18"/>
              </w:rPr>
            </w:pPr>
          </w:p>
          <w:p w14:paraId="65A5B727" w14:textId="77777777" w:rsidR="00BC1905" w:rsidRDefault="00BC1905" w:rsidP="0000119A">
            <w:pPr>
              <w:jc w:val="center"/>
              <w:rPr>
                <w:rFonts w:ascii="Arial" w:hAnsi="Arial" w:cs="Arial"/>
                <w:b/>
                <w:bCs/>
                <w:color w:val="000080"/>
                <w:sz w:val="18"/>
                <w:szCs w:val="18"/>
              </w:rPr>
            </w:pPr>
          </w:p>
          <w:p w14:paraId="2170369A" w14:textId="77777777" w:rsidR="00BC1905" w:rsidRPr="00DB5F0D" w:rsidRDefault="00BC1905" w:rsidP="0000119A">
            <w:pPr>
              <w:jc w:val="center"/>
              <w:rPr>
                <w:rFonts w:ascii="Arial" w:hAnsi="Arial" w:cs="Arial"/>
                <w:b/>
                <w:bCs/>
                <w:color w:val="800000"/>
                <w:sz w:val="18"/>
                <w:szCs w:val="18"/>
              </w:rPr>
            </w:pPr>
          </w:p>
          <w:p w14:paraId="68EB66D8" w14:textId="77777777" w:rsidR="00BC1905" w:rsidRPr="00DB5F0D" w:rsidRDefault="00BC1905" w:rsidP="0000119A">
            <w:pPr>
              <w:jc w:val="center"/>
              <w:rPr>
                <w:rFonts w:ascii="Arial" w:hAnsi="Arial" w:cs="Arial"/>
                <w:b/>
                <w:bCs/>
                <w:color w:val="800000"/>
                <w:sz w:val="18"/>
                <w:szCs w:val="18"/>
              </w:rPr>
            </w:pPr>
            <w:r>
              <w:rPr>
                <w:rFonts w:ascii="Arial" w:hAnsi="Arial" w:cs="Arial"/>
                <w:b/>
                <w:bCs/>
                <w:color w:val="800000"/>
                <w:sz w:val="18"/>
                <w:szCs w:val="18"/>
              </w:rPr>
              <w:t>Dead Sea</w:t>
            </w:r>
          </w:p>
          <w:p w14:paraId="29D54F73" w14:textId="77777777" w:rsidR="00BC1905" w:rsidRDefault="00BC1905" w:rsidP="0000119A">
            <w:pPr>
              <w:jc w:val="center"/>
              <w:rPr>
                <w:rFonts w:ascii="Arial" w:hAnsi="Arial" w:cs="Arial"/>
                <w:b/>
                <w:bCs/>
                <w:color w:val="000080"/>
                <w:sz w:val="18"/>
                <w:szCs w:val="18"/>
              </w:rPr>
            </w:pPr>
          </w:p>
          <w:p w14:paraId="7755C697" w14:textId="77777777" w:rsidR="00BC1905" w:rsidRPr="00D83C67" w:rsidRDefault="00BC1905" w:rsidP="0000119A">
            <w:pPr>
              <w:jc w:val="center"/>
              <w:rPr>
                <w:rFonts w:ascii="Arial" w:hAnsi="Arial" w:cs="Arial"/>
                <w:b/>
                <w:bCs/>
                <w:color w:val="C00000"/>
                <w:sz w:val="16"/>
                <w:szCs w:val="16"/>
              </w:rPr>
            </w:pPr>
          </w:p>
        </w:tc>
        <w:tc>
          <w:tcPr>
            <w:tcW w:w="7992" w:type="dxa"/>
            <w:tcBorders>
              <w:top w:val="single" w:sz="4" w:space="0" w:color="auto"/>
              <w:left w:val="single" w:sz="4" w:space="0" w:color="auto"/>
              <w:bottom w:val="single" w:sz="4" w:space="0" w:color="auto"/>
              <w:right w:val="single" w:sz="4" w:space="0" w:color="auto"/>
            </w:tcBorders>
          </w:tcPr>
          <w:p w14:paraId="30B08A90" w14:textId="77777777" w:rsidR="00BC1905" w:rsidRDefault="00BC1905" w:rsidP="009059CA">
            <w:pPr>
              <w:rPr>
                <w:rFonts w:ascii="Tahoma" w:hAnsi="Tahoma" w:cs="Tahoma"/>
                <w:b/>
                <w:color w:val="000000"/>
                <w:sz w:val="20"/>
                <w:szCs w:val="20"/>
              </w:rPr>
            </w:pPr>
            <w:r>
              <w:rPr>
                <w:rFonts w:ascii="Tahoma" w:hAnsi="Tahoma" w:cs="Tahoma"/>
                <w:color w:val="000000"/>
                <w:sz w:val="20"/>
                <w:szCs w:val="20"/>
              </w:rPr>
              <w:t>Israeli breakfast and check out of our hotel for day’s tour</w:t>
            </w:r>
            <w:r>
              <w:rPr>
                <w:rFonts w:ascii="Tahoma" w:hAnsi="Tahoma" w:cs="Tahoma"/>
                <w:b/>
                <w:color w:val="000000"/>
                <w:sz w:val="20"/>
                <w:szCs w:val="20"/>
              </w:rPr>
              <w:t>.</w:t>
            </w:r>
          </w:p>
          <w:p w14:paraId="7FC08BF4" w14:textId="77777777" w:rsidR="00BC1905" w:rsidRDefault="00BC1905" w:rsidP="009059CA">
            <w:pPr>
              <w:rPr>
                <w:rFonts w:ascii="Tahoma" w:hAnsi="Tahoma" w:cs="Tahoma"/>
                <w:b/>
                <w:color w:val="000000"/>
                <w:sz w:val="20"/>
                <w:szCs w:val="20"/>
              </w:rPr>
            </w:pPr>
          </w:p>
          <w:p w14:paraId="18C60116" w14:textId="77777777" w:rsidR="00BC1905" w:rsidRDefault="00BC1905" w:rsidP="009059CA">
            <w:pPr>
              <w:numPr>
                <w:ilvl w:val="0"/>
                <w:numId w:val="2"/>
              </w:numPr>
              <w:rPr>
                <w:rFonts w:ascii="Tahoma" w:hAnsi="Tahoma" w:cs="Tahoma"/>
                <w:color w:val="000000"/>
                <w:sz w:val="20"/>
                <w:szCs w:val="20"/>
              </w:rPr>
            </w:pPr>
            <w:r w:rsidRPr="00EB4534">
              <w:rPr>
                <w:rFonts w:ascii="Tahoma" w:hAnsi="Tahoma" w:cs="Tahoma"/>
                <w:b/>
                <w:color w:val="000000"/>
                <w:sz w:val="20"/>
                <w:szCs w:val="20"/>
              </w:rPr>
              <w:t xml:space="preserve">Jordan River Valley: </w:t>
            </w:r>
            <w:r w:rsidRPr="00EB4534">
              <w:rPr>
                <w:rFonts w:ascii="Tahoma" w:hAnsi="Tahoma" w:cs="Tahoma"/>
                <w:color w:val="000000"/>
                <w:sz w:val="20"/>
                <w:szCs w:val="20"/>
              </w:rPr>
              <w:t xml:space="preserve">Drive </w:t>
            </w:r>
            <w:r>
              <w:rPr>
                <w:rFonts w:ascii="Tahoma" w:hAnsi="Tahoma" w:cs="Tahoma"/>
                <w:color w:val="000000"/>
                <w:sz w:val="20"/>
                <w:szCs w:val="20"/>
              </w:rPr>
              <w:t>down</w:t>
            </w:r>
            <w:r w:rsidRPr="00EB4534">
              <w:rPr>
                <w:rFonts w:ascii="Tahoma" w:hAnsi="Tahoma" w:cs="Tahoma"/>
                <w:color w:val="000000"/>
                <w:sz w:val="20"/>
                <w:szCs w:val="20"/>
              </w:rPr>
              <w:t xml:space="preserve"> to the Galilee along the Jordan River Valley.</w:t>
            </w:r>
          </w:p>
          <w:p w14:paraId="7F245CC4" w14:textId="77777777" w:rsidR="00BC1905" w:rsidRPr="00BD2406" w:rsidRDefault="00BC1905" w:rsidP="009059CA">
            <w:pPr>
              <w:numPr>
                <w:ilvl w:val="0"/>
                <w:numId w:val="2"/>
              </w:numPr>
              <w:rPr>
                <w:rFonts w:ascii="Tahoma" w:hAnsi="Tahoma" w:cs="Tahoma"/>
                <w:color w:val="000000"/>
                <w:sz w:val="20"/>
                <w:szCs w:val="20"/>
              </w:rPr>
            </w:pPr>
            <w:r w:rsidRPr="00F35777">
              <w:rPr>
                <w:rFonts w:ascii="Tahoma" w:hAnsi="Tahoma" w:cs="Tahoma"/>
                <w:b/>
                <w:color w:val="000000"/>
                <w:sz w:val="20"/>
                <w:szCs w:val="20"/>
              </w:rPr>
              <w:t>Beit Hogla: House of Doves</w:t>
            </w:r>
            <w:r>
              <w:rPr>
                <w:rFonts w:ascii="Tahoma" w:hAnsi="Tahoma" w:cs="Tahoma"/>
                <w:color w:val="000000"/>
                <w:sz w:val="20"/>
                <w:szCs w:val="20"/>
              </w:rPr>
              <w:t xml:space="preserve"> near Jericho and where Elijah established the school of the prophets, and rose in the chariot of fire, where Joshua crossed the Jordan, Jesus was baptized. Meet Robert Weinger, www.shofarsogreat.com</w:t>
            </w:r>
          </w:p>
          <w:p w14:paraId="3107B8C0" w14:textId="77777777" w:rsidR="00BC1905" w:rsidRPr="00EB4534" w:rsidRDefault="00BC1905" w:rsidP="009059CA">
            <w:pPr>
              <w:numPr>
                <w:ilvl w:val="0"/>
                <w:numId w:val="2"/>
              </w:numPr>
              <w:rPr>
                <w:rFonts w:ascii="Tahoma" w:hAnsi="Tahoma" w:cs="Tahoma"/>
                <w:color w:val="000000"/>
                <w:sz w:val="20"/>
                <w:szCs w:val="20"/>
              </w:rPr>
            </w:pPr>
            <w:r>
              <w:rPr>
                <w:rFonts w:ascii="Tahoma" w:hAnsi="Tahoma" w:cs="Tahoma"/>
                <w:b/>
                <w:color w:val="000000"/>
                <w:sz w:val="20"/>
                <w:szCs w:val="20"/>
              </w:rPr>
              <w:t>Qumran</w:t>
            </w:r>
            <w:r w:rsidRPr="00BA56B2">
              <w:rPr>
                <w:rFonts w:ascii="Tahoma" w:hAnsi="Tahoma" w:cs="Tahoma"/>
                <w:color w:val="000000"/>
                <w:sz w:val="20"/>
                <w:szCs w:val="20"/>
              </w:rPr>
              <w:t>:</w:t>
            </w:r>
            <w:r>
              <w:rPr>
                <w:rFonts w:ascii="Tahoma" w:hAnsi="Tahoma" w:cs="Tahoma"/>
                <w:color w:val="000000"/>
                <w:sz w:val="20"/>
                <w:szCs w:val="20"/>
              </w:rPr>
              <w:t xml:space="preserve"> View the caves where the Dead Sea Scrolls were discovered 70 years ago. God’s Word restored to Israel ~ His promises fulfilled with the rebirth of Israel as prophesized in the scriptures</w:t>
            </w:r>
          </w:p>
          <w:p w14:paraId="104766CF" w14:textId="7A97DE14" w:rsidR="00BC1905" w:rsidRDefault="00BC1905" w:rsidP="009059CA">
            <w:pPr>
              <w:numPr>
                <w:ilvl w:val="0"/>
                <w:numId w:val="2"/>
              </w:numPr>
              <w:rPr>
                <w:rFonts w:ascii="Tahoma" w:hAnsi="Tahoma" w:cs="Tahoma"/>
                <w:color w:val="000000"/>
                <w:sz w:val="20"/>
                <w:szCs w:val="20"/>
              </w:rPr>
            </w:pPr>
            <w:r>
              <w:rPr>
                <w:rFonts w:ascii="Tahoma" w:hAnsi="Tahoma" w:cs="Tahoma"/>
                <w:b/>
                <w:color w:val="000000"/>
                <w:sz w:val="20"/>
                <w:szCs w:val="20"/>
              </w:rPr>
              <w:t>Ma</w:t>
            </w:r>
            <w:r w:rsidRPr="00F9491C">
              <w:rPr>
                <w:rFonts w:ascii="Tahoma" w:hAnsi="Tahoma" w:cs="Tahoma"/>
                <w:b/>
                <w:color w:val="000000"/>
                <w:sz w:val="20"/>
                <w:szCs w:val="20"/>
              </w:rPr>
              <w:t>sada</w:t>
            </w:r>
            <w:r w:rsidRPr="00F9491C">
              <w:rPr>
                <w:rFonts w:ascii="Tahoma" w:hAnsi="Tahoma" w:cs="Tahoma"/>
                <w:color w:val="000000"/>
                <w:sz w:val="20"/>
                <w:szCs w:val="20"/>
              </w:rPr>
              <w:t>: Stand high above the Dead Sea at the 2,000-year-old fortress. A cable car takes you up to the cliff, to an unforgettable tour of the warehouses and fascinating</w:t>
            </w:r>
            <w:r>
              <w:rPr>
                <w:rFonts w:ascii="Tahoma" w:hAnsi="Tahoma" w:cs="Tahoma"/>
                <w:color w:val="000000"/>
                <w:sz w:val="20"/>
                <w:szCs w:val="20"/>
              </w:rPr>
              <w:t xml:space="preserve"> views of the Judean Desert, </w:t>
            </w:r>
            <w:r w:rsidR="00BD4CCE">
              <w:rPr>
                <w:rFonts w:ascii="Tahoma" w:hAnsi="Tahoma" w:cs="Tahoma"/>
                <w:color w:val="000000"/>
                <w:sz w:val="20"/>
                <w:szCs w:val="20"/>
              </w:rPr>
              <w:t>Jordan,</w:t>
            </w:r>
            <w:r>
              <w:rPr>
                <w:rFonts w:ascii="Tahoma" w:hAnsi="Tahoma" w:cs="Tahoma"/>
                <w:color w:val="000000"/>
                <w:sz w:val="20"/>
                <w:szCs w:val="20"/>
              </w:rPr>
              <w:t xml:space="preserve"> and the Dead Sea area.</w:t>
            </w:r>
          </w:p>
          <w:p w14:paraId="1E3FCA80" w14:textId="1E6BAAC1" w:rsidR="00BC1905" w:rsidRDefault="00BC1905" w:rsidP="009059CA">
            <w:pPr>
              <w:numPr>
                <w:ilvl w:val="0"/>
                <w:numId w:val="16"/>
              </w:numPr>
              <w:rPr>
                <w:rFonts w:ascii="Tahoma" w:hAnsi="Tahoma" w:cs="Tahoma"/>
                <w:color w:val="000000"/>
                <w:sz w:val="20"/>
                <w:szCs w:val="20"/>
              </w:rPr>
            </w:pPr>
            <w:r w:rsidRPr="00F9491C">
              <w:rPr>
                <w:rFonts w:ascii="Tahoma" w:hAnsi="Tahoma" w:cs="Tahoma"/>
                <w:b/>
                <w:color w:val="000000"/>
                <w:sz w:val="20"/>
                <w:szCs w:val="20"/>
              </w:rPr>
              <w:t>Dead Sea</w:t>
            </w:r>
            <w:r w:rsidRPr="00F9491C">
              <w:rPr>
                <w:rFonts w:ascii="Tahoma" w:hAnsi="Tahoma" w:cs="Tahoma"/>
                <w:color w:val="000000"/>
                <w:sz w:val="20"/>
                <w:szCs w:val="20"/>
              </w:rPr>
              <w:t>: Float in the sea - a unique experience</w:t>
            </w:r>
            <w:r>
              <w:rPr>
                <w:rFonts w:ascii="Tahoma" w:hAnsi="Tahoma" w:cs="Tahoma"/>
                <w:color w:val="000000"/>
                <w:sz w:val="20"/>
                <w:szCs w:val="20"/>
              </w:rPr>
              <w:t xml:space="preserve">, </w:t>
            </w:r>
            <w:r w:rsidRPr="00F9491C">
              <w:rPr>
                <w:rFonts w:ascii="Tahoma" w:hAnsi="Tahoma" w:cs="Tahoma"/>
                <w:color w:val="000000"/>
                <w:sz w:val="20"/>
                <w:szCs w:val="20"/>
              </w:rPr>
              <w:t xml:space="preserve">in the mineral rich water at the lowest </w:t>
            </w:r>
            <w:r w:rsidR="00BD4CCE" w:rsidRPr="00F9491C">
              <w:rPr>
                <w:rFonts w:ascii="Tahoma" w:hAnsi="Tahoma" w:cs="Tahoma"/>
                <w:color w:val="000000"/>
                <w:sz w:val="20"/>
                <w:szCs w:val="20"/>
              </w:rPr>
              <w:t>spot</w:t>
            </w:r>
            <w:r w:rsidR="00BD4CCE">
              <w:rPr>
                <w:rFonts w:ascii="Tahoma" w:hAnsi="Tahoma" w:cs="Tahoma"/>
                <w:color w:val="000000"/>
                <w:sz w:val="20"/>
                <w:szCs w:val="20"/>
              </w:rPr>
              <w:t xml:space="preserve"> </w:t>
            </w:r>
            <w:r w:rsidR="00BD4CCE" w:rsidRPr="00F9491C">
              <w:rPr>
                <w:rFonts w:ascii="Tahoma" w:hAnsi="Tahoma" w:cs="Tahoma"/>
                <w:color w:val="000000"/>
                <w:sz w:val="20"/>
                <w:szCs w:val="20"/>
              </w:rPr>
              <w:t>on</w:t>
            </w:r>
            <w:r w:rsidRPr="00F9491C">
              <w:rPr>
                <w:rFonts w:ascii="Tahoma" w:hAnsi="Tahoma" w:cs="Tahoma"/>
                <w:color w:val="000000"/>
                <w:sz w:val="20"/>
                <w:szCs w:val="20"/>
              </w:rPr>
              <w:t xml:space="preserve"> earth</w:t>
            </w:r>
            <w:r>
              <w:rPr>
                <w:rFonts w:ascii="Tahoma" w:hAnsi="Tahoma" w:cs="Tahoma"/>
                <w:color w:val="000000"/>
                <w:sz w:val="20"/>
                <w:szCs w:val="20"/>
              </w:rPr>
              <w:t>. Enjoy the unique atmosphere of a night in the desert.</w:t>
            </w:r>
          </w:p>
          <w:p w14:paraId="104845ED" w14:textId="77777777" w:rsidR="00BC1905" w:rsidRPr="00C83A13" w:rsidRDefault="00BC1905" w:rsidP="00825FEB">
            <w:pPr>
              <w:ind w:left="720"/>
              <w:rPr>
                <w:rFonts w:ascii="Tahoma" w:hAnsi="Tahoma" w:cs="Tahoma"/>
                <w:color w:val="000000"/>
                <w:sz w:val="20"/>
                <w:szCs w:val="20"/>
              </w:rPr>
            </w:pPr>
          </w:p>
          <w:p w14:paraId="3FAF5C21" w14:textId="77777777" w:rsidR="00BC1905" w:rsidRPr="000F587E" w:rsidRDefault="00BC1905" w:rsidP="007D3CC4">
            <w:pPr>
              <w:rPr>
                <w:rFonts w:ascii="Tahoma" w:hAnsi="Tahoma" w:cs="Tahoma"/>
                <w:color w:val="000000"/>
                <w:sz w:val="20"/>
                <w:szCs w:val="20"/>
              </w:rPr>
            </w:pPr>
            <w:r>
              <w:rPr>
                <w:rFonts w:ascii="Tahoma" w:hAnsi="Tahoma" w:cs="Tahoma"/>
                <w:color w:val="000000"/>
                <w:sz w:val="20"/>
                <w:szCs w:val="20"/>
              </w:rPr>
              <w:t>Dinner and o</w:t>
            </w:r>
            <w:r w:rsidRPr="004A6C81">
              <w:rPr>
                <w:rFonts w:ascii="Tahoma" w:hAnsi="Tahoma" w:cs="Tahoma"/>
                <w:color w:val="000000"/>
                <w:sz w:val="20"/>
                <w:szCs w:val="20"/>
              </w:rPr>
              <w:t>ve</w:t>
            </w:r>
            <w:r>
              <w:rPr>
                <w:rFonts w:ascii="Tahoma" w:hAnsi="Tahoma" w:cs="Tahoma"/>
                <w:color w:val="000000"/>
                <w:sz w:val="20"/>
                <w:szCs w:val="20"/>
              </w:rPr>
              <w:t>rnight at our spa hotel on shores of</w:t>
            </w:r>
            <w:r w:rsidRPr="004A6C81">
              <w:rPr>
                <w:rFonts w:ascii="Tahoma" w:hAnsi="Tahoma" w:cs="Tahoma"/>
                <w:color w:val="000000"/>
                <w:sz w:val="20"/>
                <w:szCs w:val="20"/>
              </w:rPr>
              <w:t xml:space="preserve"> the </w:t>
            </w:r>
            <w:r>
              <w:rPr>
                <w:rFonts w:ascii="Tahoma" w:hAnsi="Tahoma" w:cs="Tahoma"/>
                <w:color w:val="000000"/>
                <w:sz w:val="20"/>
                <w:szCs w:val="20"/>
              </w:rPr>
              <w:t>Dead Sea</w:t>
            </w:r>
            <w:r w:rsidRPr="004A6C81">
              <w:rPr>
                <w:rFonts w:ascii="Tahoma" w:hAnsi="Tahoma" w:cs="Tahoma"/>
                <w:color w:val="000000"/>
                <w:sz w:val="20"/>
                <w:szCs w:val="20"/>
              </w:rPr>
              <w:t>.</w:t>
            </w:r>
          </w:p>
        </w:tc>
        <w:tc>
          <w:tcPr>
            <w:tcW w:w="1886" w:type="dxa"/>
            <w:tcBorders>
              <w:top w:val="single" w:sz="4" w:space="0" w:color="auto"/>
              <w:left w:val="single" w:sz="4" w:space="0" w:color="auto"/>
              <w:bottom w:val="single" w:sz="4" w:space="0" w:color="auto"/>
              <w:right w:val="single" w:sz="4" w:space="0" w:color="auto"/>
            </w:tcBorders>
          </w:tcPr>
          <w:p w14:paraId="456E3F52" w14:textId="77777777" w:rsidR="00BC1905" w:rsidRDefault="00BA575B" w:rsidP="009059CA">
            <w:pPr>
              <w:rPr>
                <w:rFonts w:ascii="Arial" w:hAnsi="Arial" w:cs="Arial"/>
                <w:noProof/>
                <w:color w:val="000000"/>
                <w:sz w:val="16"/>
                <w:szCs w:val="16"/>
              </w:rPr>
            </w:pPr>
            <w:r>
              <w:rPr>
                <w:rFonts w:ascii="Arial" w:hAnsi="Arial" w:cs="Arial"/>
                <w:noProof/>
                <w:color w:val="000000"/>
                <w:sz w:val="16"/>
                <w:szCs w:val="16"/>
              </w:rPr>
              <w:drawing>
                <wp:inline distT="0" distB="0" distL="0" distR="0" wp14:anchorId="335E45C2" wp14:editId="42A6F167">
                  <wp:extent cx="1054100" cy="6858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4100" cy="685800"/>
                          </a:xfrm>
                          <a:prstGeom prst="rect">
                            <a:avLst/>
                          </a:prstGeom>
                          <a:noFill/>
                          <a:ln>
                            <a:noFill/>
                          </a:ln>
                        </pic:spPr>
                      </pic:pic>
                    </a:graphicData>
                  </a:graphic>
                </wp:inline>
              </w:drawing>
            </w:r>
          </w:p>
          <w:p w14:paraId="318004C2" w14:textId="77777777" w:rsidR="00BC1905" w:rsidRDefault="00BC1905" w:rsidP="009059CA">
            <w:pPr>
              <w:jc w:val="center"/>
              <w:rPr>
                <w:rFonts w:ascii="Arial" w:hAnsi="Arial" w:cs="Arial"/>
                <w:noProof/>
                <w:color w:val="000000"/>
                <w:sz w:val="16"/>
                <w:szCs w:val="16"/>
              </w:rPr>
            </w:pPr>
            <w:r>
              <w:rPr>
                <w:rFonts w:ascii="Arial" w:hAnsi="Arial" w:cs="Arial"/>
                <w:noProof/>
                <w:color w:val="000000"/>
                <w:sz w:val="16"/>
                <w:szCs w:val="16"/>
              </w:rPr>
              <w:t>Shofar near Jericho</w:t>
            </w:r>
          </w:p>
          <w:p w14:paraId="17434365" w14:textId="77777777" w:rsidR="00BC1905" w:rsidRDefault="00BA575B" w:rsidP="009059CA">
            <w:pPr>
              <w:rPr>
                <w:rFonts w:ascii="Arial" w:hAnsi="Arial" w:cs="Arial"/>
                <w:noProof/>
                <w:color w:val="000000"/>
                <w:sz w:val="16"/>
                <w:szCs w:val="16"/>
              </w:rPr>
            </w:pPr>
            <w:r>
              <w:rPr>
                <w:rFonts w:ascii="Arial" w:hAnsi="Arial" w:cs="Arial"/>
                <w:noProof/>
                <w:color w:val="000000"/>
                <w:sz w:val="16"/>
                <w:szCs w:val="16"/>
              </w:rPr>
              <w:drawing>
                <wp:inline distT="0" distB="0" distL="0" distR="0" wp14:anchorId="1987D2AA" wp14:editId="0AA979DC">
                  <wp:extent cx="1054100" cy="7366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4100" cy="736600"/>
                          </a:xfrm>
                          <a:prstGeom prst="rect">
                            <a:avLst/>
                          </a:prstGeom>
                          <a:noFill/>
                          <a:ln>
                            <a:noFill/>
                          </a:ln>
                        </pic:spPr>
                      </pic:pic>
                    </a:graphicData>
                  </a:graphic>
                </wp:inline>
              </w:drawing>
            </w:r>
          </w:p>
          <w:p w14:paraId="0A7D4705" w14:textId="77777777" w:rsidR="00BC1905" w:rsidRDefault="00BC1905" w:rsidP="009059CA">
            <w:pPr>
              <w:jc w:val="center"/>
              <w:rPr>
                <w:rFonts w:ascii="Arial" w:hAnsi="Arial" w:cs="Arial"/>
                <w:noProof/>
                <w:color w:val="000000"/>
                <w:sz w:val="16"/>
                <w:szCs w:val="16"/>
              </w:rPr>
            </w:pPr>
            <w:r>
              <w:rPr>
                <w:rFonts w:ascii="Arial" w:hAnsi="Arial" w:cs="Arial"/>
                <w:noProof/>
                <w:color w:val="000000"/>
                <w:sz w:val="16"/>
                <w:szCs w:val="16"/>
              </w:rPr>
              <w:t>Masada</w:t>
            </w:r>
            <w:r w:rsidR="00BA575B">
              <w:rPr>
                <w:rFonts w:ascii="Arial" w:hAnsi="Arial" w:cs="Arial"/>
                <w:noProof/>
                <w:color w:val="000000"/>
                <w:sz w:val="16"/>
                <w:szCs w:val="16"/>
              </w:rPr>
              <w:drawing>
                <wp:inline distT="0" distB="0" distL="0" distR="0" wp14:anchorId="22B4A5F2" wp14:editId="074EF129">
                  <wp:extent cx="1028700" cy="6096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609600"/>
                          </a:xfrm>
                          <a:prstGeom prst="rect">
                            <a:avLst/>
                          </a:prstGeom>
                          <a:noFill/>
                          <a:ln>
                            <a:noFill/>
                          </a:ln>
                        </pic:spPr>
                      </pic:pic>
                    </a:graphicData>
                  </a:graphic>
                </wp:inline>
              </w:drawing>
            </w:r>
          </w:p>
          <w:p w14:paraId="031A4FAE" w14:textId="77777777" w:rsidR="00BC1905" w:rsidRPr="00BD2406" w:rsidRDefault="00BC1905" w:rsidP="009059CA">
            <w:pPr>
              <w:jc w:val="center"/>
              <w:rPr>
                <w:rFonts w:ascii="Arial" w:hAnsi="Arial" w:cs="Arial"/>
                <w:color w:val="000000"/>
                <w:sz w:val="16"/>
                <w:szCs w:val="16"/>
              </w:rPr>
            </w:pPr>
            <w:r>
              <w:rPr>
                <w:rFonts w:ascii="Arial" w:hAnsi="Arial" w:cs="Arial"/>
                <w:noProof/>
                <w:color w:val="000000"/>
                <w:sz w:val="16"/>
                <w:szCs w:val="16"/>
              </w:rPr>
              <w:t xml:space="preserve">Dead Sea </w:t>
            </w:r>
          </w:p>
        </w:tc>
      </w:tr>
      <w:tr w:rsidR="00BC1905" w14:paraId="3E8B34C1" w14:textId="77777777" w:rsidTr="001C3550">
        <w:trPr>
          <w:trHeight w:val="115"/>
        </w:trPr>
        <w:tc>
          <w:tcPr>
            <w:tcW w:w="1211" w:type="dxa"/>
            <w:tcBorders>
              <w:top w:val="single" w:sz="4" w:space="0" w:color="auto"/>
              <w:left w:val="single" w:sz="4" w:space="0" w:color="auto"/>
              <w:bottom w:val="single" w:sz="4" w:space="0" w:color="auto"/>
              <w:right w:val="single" w:sz="4" w:space="0" w:color="auto"/>
            </w:tcBorders>
          </w:tcPr>
          <w:p w14:paraId="0631CB67" w14:textId="77777777" w:rsidR="00BC1905" w:rsidRPr="009A6D32" w:rsidRDefault="00BC1905" w:rsidP="008A6284">
            <w:pPr>
              <w:jc w:val="center"/>
              <w:rPr>
                <w:rFonts w:ascii="Arial" w:hAnsi="Arial" w:cs="Arial"/>
                <w:b/>
                <w:bCs/>
                <w:color w:val="000000"/>
                <w:sz w:val="18"/>
                <w:szCs w:val="18"/>
              </w:rPr>
            </w:pPr>
            <w:r>
              <w:rPr>
                <w:rFonts w:ascii="Arial" w:hAnsi="Arial" w:cs="Arial"/>
                <w:b/>
                <w:bCs/>
                <w:color w:val="000000"/>
                <w:sz w:val="18"/>
                <w:szCs w:val="18"/>
              </w:rPr>
              <w:t>Day 7</w:t>
            </w:r>
          </w:p>
          <w:p w14:paraId="198C5892" w14:textId="77777777" w:rsidR="00BA575B" w:rsidRDefault="00BC0228" w:rsidP="008A6284">
            <w:pPr>
              <w:jc w:val="center"/>
              <w:rPr>
                <w:rFonts w:ascii="Arial" w:hAnsi="Arial" w:cs="Arial"/>
                <w:b/>
                <w:bCs/>
                <w:color w:val="000000"/>
                <w:sz w:val="18"/>
                <w:szCs w:val="18"/>
              </w:rPr>
            </w:pPr>
            <w:r>
              <w:rPr>
                <w:rFonts w:ascii="Arial" w:hAnsi="Arial" w:cs="Arial"/>
                <w:b/>
                <w:bCs/>
                <w:color w:val="000000"/>
                <w:sz w:val="18"/>
                <w:szCs w:val="18"/>
              </w:rPr>
              <w:t>FRI.</w:t>
            </w:r>
            <w:r w:rsidR="00BA575B">
              <w:rPr>
                <w:rFonts w:ascii="Arial" w:hAnsi="Arial" w:cs="Arial"/>
                <w:b/>
                <w:bCs/>
                <w:color w:val="000000"/>
                <w:sz w:val="18"/>
                <w:szCs w:val="18"/>
              </w:rPr>
              <w:t xml:space="preserve">, </w:t>
            </w:r>
          </w:p>
          <w:p w14:paraId="3F54D11C" w14:textId="6C2C89BB" w:rsidR="00BC1905" w:rsidRPr="001E3632" w:rsidRDefault="00BA575B" w:rsidP="008A6284">
            <w:pPr>
              <w:jc w:val="center"/>
              <w:rPr>
                <w:rFonts w:ascii="Arial" w:hAnsi="Arial" w:cs="Arial"/>
                <w:b/>
                <w:bCs/>
                <w:color w:val="000000"/>
                <w:sz w:val="18"/>
                <w:szCs w:val="18"/>
              </w:rPr>
            </w:pPr>
            <w:r>
              <w:rPr>
                <w:rFonts w:ascii="Arial" w:hAnsi="Arial" w:cs="Arial"/>
                <w:b/>
                <w:bCs/>
                <w:color w:val="000000"/>
                <w:sz w:val="18"/>
                <w:szCs w:val="18"/>
              </w:rPr>
              <w:t>Oct 2</w:t>
            </w:r>
            <w:r w:rsidR="00861189">
              <w:rPr>
                <w:rFonts w:ascii="Arial" w:hAnsi="Arial" w:cs="Arial"/>
                <w:b/>
                <w:bCs/>
                <w:color w:val="000000"/>
                <w:sz w:val="18"/>
                <w:szCs w:val="18"/>
              </w:rPr>
              <w:t>0</w:t>
            </w:r>
          </w:p>
          <w:p w14:paraId="33E6FCD5" w14:textId="77777777" w:rsidR="00BC1905" w:rsidRDefault="00BC1905" w:rsidP="009059CA">
            <w:pPr>
              <w:rPr>
                <w:rFonts w:ascii="Arial" w:hAnsi="Arial" w:cs="Arial"/>
                <w:b/>
                <w:bCs/>
                <w:color w:val="000000"/>
                <w:sz w:val="18"/>
                <w:szCs w:val="18"/>
              </w:rPr>
            </w:pPr>
          </w:p>
          <w:p w14:paraId="3F7E532B" w14:textId="77777777" w:rsidR="002C566D" w:rsidRDefault="002C566D" w:rsidP="009059CA">
            <w:pPr>
              <w:rPr>
                <w:rFonts w:ascii="Arial" w:hAnsi="Arial" w:cs="Arial"/>
                <w:b/>
                <w:bCs/>
                <w:color w:val="000000"/>
                <w:sz w:val="18"/>
                <w:szCs w:val="18"/>
              </w:rPr>
            </w:pPr>
          </w:p>
          <w:p w14:paraId="6C495FA7" w14:textId="77777777" w:rsidR="00BC1905" w:rsidRPr="00F30A2B" w:rsidRDefault="00BC1905" w:rsidP="0000119A">
            <w:pPr>
              <w:jc w:val="center"/>
              <w:rPr>
                <w:rFonts w:ascii="Arial" w:hAnsi="Arial" w:cs="Arial"/>
                <w:b/>
                <w:bCs/>
                <w:color w:val="800000"/>
                <w:sz w:val="18"/>
                <w:szCs w:val="18"/>
              </w:rPr>
            </w:pPr>
            <w:r w:rsidRPr="00F30A2B">
              <w:rPr>
                <w:rFonts w:ascii="Arial" w:hAnsi="Arial" w:cs="Arial"/>
                <w:b/>
                <w:bCs/>
                <w:color w:val="800000"/>
                <w:sz w:val="18"/>
                <w:szCs w:val="18"/>
              </w:rPr>
              <w:t>Negev Desert</w:t>
            </w:r>
          </w:p>
          <w:p w14:paraId="55E76B00" w14:textId="77777777" w:rsidR="00BC1905" w:rsidRPr="00F30A2B" w:rsidRDefault="00BC1905" w:rsidP="0000119A">
            <w:pPr>
              <w:jc w:val="center"/>
              <w:rPr>
                <w:rFonts w:ascii="Arial" w:hAnsi="Arial" w:cs="Arial"/>
                <w:b/>
                <w:bCs/>
                <w:color w:val="800000"/>
                <w:sz w:val="18"/>
                <w:szCs w:val="18"/>
              </w:rPr>
            </w:pPr>
          </w:p>
          <w:p w14:paraId="2A00B70B" w14:textId="77777777" w:rsidR="00BC1905" w:rsidRPr="00F30A2B" w:rsidRDefault="00BC1905" w:rsidP="0000119A">
            <w:pPr>
              <w:jc w:val="center"/>
              <w:rPr>
                <w:rFonts w:ascii="Arial" w:hAnsi="Arial" w:cs="Arial"/>
                <w:b/>
                <w:bCs/>
                <w:color w:val="800000"/>
                <w:sz w:val="18"/>
                <w:szCs w:val="18"/>
              </w:rPr>
            </w:pPr>
            <w:r w:rsidRPr="00F30A2B">
              <w:rPr>
                <w:rFonts w:ascii="Arial" w:hAnsi="Arial" w:cs="Arial"/>
                <w:b/>
                <w:bCs/>
                <w:color w:val="800000"/>
                <w:sz w:val="18"/>
                <w:szCs w:val="18"/>
              </w:rPr>
              <w:t>Aravah</w:t>
            </w:r>
          </w:p>
          <w:p w14:paraId="787AE4E1" w14:textId="77777777" w:rsidR="00BC1905" w:rsidRPr="00F30A2B" w:rsidRDefault="00BC1905" w:rsidP="0000119A">
            <w:pPr>
              <w:jc w:val="center"/>
              <w:rPr>
                <w:rFonts w:ascii="Arial" w:hAnsi="Arial" w:cs="Arial"/>
                <w:b/>
                <w:bCs/>
                <w:color w:val="800000"/>
                <w:sz w:val="18"/>
                <w:szCs w:val="18"/>
              </w:rPr>
            </w:pPr>
          </w:p>
          <w:p w14:paraId="1DAB7B4F" w14:textId="77777777" w:rsidR="00BC1905" w:rsidRPr="00F30A2B" w:rsidRDefault="00BC1905" w:rsidP="0000119A">
            <w:pPr>
              <w:jc w:val="center"/>
              <w:rPr>
                <w:rFonts w:ascii="Arial" w:hAnsi="Arial" w:cs="Arial"/>
                <w:b/>
                <w:bCs/>
                <w:color w:val="800000"/>
                <w:sz w:val="18"/>
                <w:szCs w:val="18"/>
              </w:rPr>
            </w:pPr>
            <w:r w:rsidRPr="00F30A2B">
              <w:rPr>
                <w:rFonts w:ascii="Arial" w:hAnsi="Arial" w:cs="Arial"/>
                <w:b/>
                <w:bCs/>
                <w:color w:val="800000"/>
                <w:sz w:val="18"/>
                <w:szCs w:val="18"/>
              </w:rPr>
              <w:t>Red Sea</w:t>
            </w:r>
          </w:p>
          <w:p w14:paraId="56A64B02" w14:textId="77777777" w:rsidR="00BC1905" w:rsidRPr="0075072E" w:rsidRDefault="00BC1905" w:rsidP="00851F0C">
            <w:pPr>
              <w:jc w:val="center"/>
              <w:rPr>
                <w:rFonts w:ascii="Arial" w:hAnsi="Arial" w:cs="Arial"/>
                <w:b/>
                <w:bCs/>
                <w:color w:val="000000"/>
                <w:sz w:val="18"/>
                <w:szCs w:val="18"/>
              </w:rPr>
            </w:pPr>
          </w:p>
        </w:tc>
        <w:tc>
          <w:tcPr>
            <w:tcW w:w="7992" w:type="dxa"/>
            <w:tcBorders>
              <w:top w:val="single" w:sz="4" w:space="0" w:color="auto"/>
              <w:left w:val="single" w:sz="4" w:space="0" w:color="auto"/>
              <w:bottom w:val="single" w:sz="4" w:space="0" w:color="auto"/>
              <w:right w:val="single" w:sz="4" w:space="0" w:color="auto"/>
            </w:tcBorders>
          </w:tcPr>
          <w:p w14:paraId="4498663D" w14:textId="77777777" w:rsidR="00BC1905" w:rsidRDefault="00BC1905" w:rsidP="009059CA">
            <w:pPr>
              <w:rPr>
                <w:rFonts w:ascii="Tahoma" w:hAnsi="Tahoma" w:cs="Tahoma"/>
                <w:color w:val="000000"/>
                <w:sz w:val="20"/>
                <w:szCs w:val="20"/>
              </w:rPr>
            </w:pPr>
            <w:r>
              <w:rPr>
                <w:rFonts w:ascii="Tahoma" w:hAnsi="Tahoma" w:cs="Tahoma"/>
                <w:color w:val="000000"/>
                <w:sz w:val="20"/>
                <w:szCs w:val="20"/>
              </w:rPr>
              <w:t xml:space="preserve">Israeli Buffet </w:t>
            </w:r>
            <w:r w:rsidRPr="003E44E2">
              <w:rPr>
                <w:rFonts w:ascii="Tahoma" w:hAnsi="Tahoma" w:cs="Tahoma"/>
                <w:color w:val="000000"/>
                <w:sz w:val="20"/>
                <w:szCs w:val="20"/>
              </w:rPr>
              <w:t xml:space="preserve">Breakfast </w:t>
            </w:r>
            <w:r>
              <w:rPr>
                <w:rFonts w:ascii="Tahoma" w:hAnsi="Tahoma" w:cs="Tahoma"/>
                <w:color w:val="000000"/>
                <w:sz w:val="20"/>
                <w:szCs w:val="20"/>
              </w:rPr>
              <w:t>in</w:t>
            </w:r>
            <w:r w:rsidRPr="003E44E2">
              <w:rPr>
                <w:rFonts w:ascii="Tahoma" w:hAnsi="Tahoma" w:cs="Tahoma"/>
                <w:color w:val="000000"/>
                <w:sz w:val="20"/>
                <w:szCs w:val="20"/>
              </w:rPr>
              <w:t xml:space="preserve"> your hotel</w:t>
            </w:r>
            <w:r>
              <w:rPr>
                <w:rFonts w:ascii="Tahoma" w:hAnsi="Tahoma" w:cs="Tahoma"/>
                <w:color w:val="000000"/>
                <w:sz w:val="20"/>
                <w:szCs w:val="20"/>
              </w:rPr>
              <w:t>. Check out of hotel for day’s tour.</w:t>
            </w:r>
          </w:p>
          <w:p w14:paraId="25971C30" w14:textId="77777777" w:rsidR="00BC1905" w:rsidRDefault="00BC1905" w:rsidP="009059CA">
            <w:pPr>
              <w:rPr>
                <w:rFonts w:ascii="Tahoma" w:hAnsi="Tahoma" w:cs="Tahoma"/>
                <w:color w:val="000000"/>
                <w:sz w:val="20"/>
                <w:szCs w:val="20"/>
              </w:rPr>
            </w:pPr>
          </w:p>
          <w:p w14:paraId="312111BD" w14:textId="77777777" w:rsidR="00BC1905" w:rsidRPr="00480C5D" w:rsidRDefault="00BC1905" w:rsidP="002A6C93">
            <w:pPr>
              <w:numPr>
                <w:ilvl w:val="0"/>
                <w:numId w:val="20"/>
              </w:numPr>
              <w:rPr>
                <w:rFonts w:ascii="Tahoma" w:hAnsi="Tahoma" w:cs="Tahoma"/>
                <w:sz w:val="20"/>
                <w:szCs w:val="20"/>
              </w:rPr>
            </w:pPr>
            <w:r w:rsidRPr="002A6C93">
              <w:rPr>
                <w:rFonts w:ascii="Tahoma" w:hAnsi="Tahoma" w:cs="Tahoma"/>
                <w:b/>
                <w:sz w:val="20"/>
                <w:szCs w:val="20"/>
              </w:rPr>
              <w:t>Aravah Valley</w:t>
            </w:r>
            <w:r>
              <w:rPr>
                <w:rFonts w:ascii="Tahoma" w:hAnsi="Tahoma" w:cs="Tahoma"/>
                <w:b/>
                <w:sz w:val="20"/>
                <w:szCs w:val="20"/>
              </w:rPr>
              <w:t xml:space="preserve">: </w:t>
            </w:r>
            <w:r w:rsidRPr="002A6C93">
              <w:rPr>
                <w:rFonts w:ascii="Tahoma" w:hAnsi="Tahoma" w:cs="Tahoma"/>
                <w:sz w:val="20"/>
                <w:szCs w:val="20"/>
              </w:rPr>
              <w:t xml:space="preserve">Travel through the </w:t>
            </w:r>
            <w:r w:rsidRPr="002A6C93">
              <w:rPr>
                <w:rFonts w:ascii="Tahoma" w:hAnsi="Tahoma" w:cs="Tahoma"/>
                <w:sz w:val="20"/>
                <w:szCs w:val="20"/>
                <w:shd w:val="clear" w:color="auto" w:fill="FFFFFF"/>
              </w:rPr>
              <w:t>Aravah desert of the Great Rift Vall</w:t>
            </w:r>
            <w:r>
              <w:rPr>
                <w:rFonts w:ascii="Tahoma" w:hAnsi="Tahoma" w:cs="Tahoma"/>
                <w:sz w:val="20"/>
                <w:szCs w:val="20"/>
                <w:shd w:val="clear" w:color="auto" w:fill="FFFFFF"/>
              </w:rPr>
              <w:t>e</w:t>
            </w:r>
            <w:r w:rsidRPr="002A6C93">
              <w:rPr>
                <w:rFonts w:ascii="Tahoma" w:hAnsi="Tahoma" w:cs="Tahoma"/>
                <w:sz w:val="20"/>
                <w:szCs w:val="20"/>
                <w:shd w:val="clear" w:color="auto" w:fill="FFFFFF"/>
              </w:rPr>
              <w:t>y, a geographic name for the area south of the Dead Sea basin, which forms part of the border between Israel to the west and Jordan to the east.</w:t>
            </w:r>
            <w:r w:rsidRPr="002A6C93">
              <w:rPr>
                <w:rFonts w:ascii="Tahoma" w:hAnsi="Tahoma" w:cs="Tahoma"/>
                <w:b/>
                <w:sz w:val="20"/>
                <w:szCs w:val="20"/>
              </w:rPr>
              <w:t xml:space="preserve"> </w:t>
            </w:r>
            <w:r w:rsidRPr="002A6C93">
              <w:rPr>
                <w:rFonts w:ascii="Tahoma" w:hAnsi="Tahoma" w:cs="Tahoma"/>
                <w:sz w:val="20"/>
                <w:szCs w:val="20"/>
              </w:rPr>
              <w:t>Its fascinating beauty rich in biblical history.</w:t>
            </w:r>
            <w:r>
              <w:rPr>
                <w:rFonts w:ascii="Tahoma" w:hAnsi="Tahoma" w:cs="Tahoma"/>
                <w:sz w:val="20"/>
                <w:szCs w:val="20"/>
              </w:rPr>
              <w:t xml:space="preserve"> </w:t>
            </w:r>
            <w:r w:rsidRPr="00480C5D">
              <w:rPr>
                <w:rFonts w:ascii="Tahoma" w:hAnsi="Tahoma" w:cs="Tahoma"/>
                <w:sz w:val="20"/>
                <w:szCs w:val="20"/>
              </w:rPr>
              <w:t xml:space="preserve">Ezekiel </w:t>
            </w:r>
            <w:r>
              <w:rPr>
                <w:rFonts w:ascii="Tahoma" w:hAnsi="Tahoma" w:cs="Tahoma"/>
                <w:sz w:val="20"/>
                <w:szCs w:val="20"/>
              </w:rPr>
              <w:t xml:space="preserve">47 </w:t>
            </w:r>
            <w:r w:rsidRPr="00480C5D">
              <w:rPr>
                <w:rFonts w:ascii="Tahoma" w:hAnsi="Tahoma" w:cs="Tahoma"/>
                <w:sz w:val="20"/>
                <w:szCs w:val="20"/>
              </w:rPr>
              <w:t>declares that a stream will flow from the temple E</w:t>
            </w:r>
            <w:r>
              <w:rPr>
                <w:rFonts w:ascii="Tahoma" w:hAnsi="Tahoma" w:cs="Tahoma"/>
                <w:sz w:val="20"/>
                <w:szCs w:val="20"/>
              </w:rPr>
              <w:t>ast</w:t>
            </w:r>
            <w:r w:rsidRPr="00480C5D">
              <w:rPr>
                <w:rFonts w:ascii="Tahoma" w:hAnsi="Tahoma" w:cs="Tahoma"/>
                <w:sz w:val="20"/>
                <w:szCs w:val="20"/>
              </w:rPr>
              <w:t xml:space="preserve"> and S</w:t>
            </w:r>
            <w:r>
              <w:rPr>
                <w:rFonts w:ascii="Tahoma" w:hAnsi="Tahoma" w:cs="Tahoma"/>
                <w:sz w:val="20"/>
                <w:szCs w:val="20"/>
              </w:rPr>
              <w:t>outh</w:t>
            </w:r>
            <w:r w:rsidRPr="00480C5D">
              <w:rPr>
                <w:rFonts w:ascii="Tahoma" w:hAnsi="Tahoma" w:cs="Tahoma"/>
                <w:sz w:val="20"/>
                <w:szCs w:val="20"/>
              </w:rPr>
              <w:t xml:space="preserve"> and will make the Dead Sea and Ara</w:t>
            </w:r>
            <w:r>
              <w:rPr>
                <w:rFonts w:ascii="Tahoma" w:hAnsi="Tahoma" w:cs="Tahoma"/>
                <w:sz w:val="20"/>
                <w:szCs w:val="20"/>
              </w:rPr>
              <w:t>v</w:t>
            </w:r>
            <w:r w:rsidRPr="00480C5D">
              <w:rPr>
                <w:rFonts w:ascii="Tahoma" w:hAnsi="Tahoma" w:cs="Tahoma"/>
                <w:sz w:val="20"/>
                <w:szCs w:val="20"/>
              </w:rPr>
              <w:t xml:space="preserve">ah </w:t>
            </w:r>
            <w:r>
              <w:rPr>
                <w:rFonts w:ascii="Tahoma" w:hAnsi="Tahoma" w:cs="Tahoma"/>
                <w:sz w:val="20"/>
                <w:szCs w:val="20"/>
              </w:rPr>
              <w:t>bloom.</w:t>
            </w:r>
          </w:p>
          <w:p w14:paraId="5CB25141" w14:textId="7DAFF35F" w:rsidR="00BC1905" w:rsidRPr="00B00882" w:rsidRDefault="00BC1905" w:rsidP="009059CA">
            <w:pPr>
              <w:numPr>
                <w:ilvl w:val="0"/>
                <w:numId w:val="20"/>
              </w:numPr>
              <w:rPr>
                <w:rFonts w:ascii="Tahoma" w:hAnsi="Tahoma" w:cs="Tahoma"/>
                <w:b/>
                <w:sz w:val="20"/>
                <w:szCs w:val="20"/>
              </w:rPr>
            </w:pPr>
            <w:r w:rsidRPr="002A6C93">
              <w:rPr>
                <w:rFonts w:ascii="Tahoma" w:hAnsi="Tahoma" w:cs="Tahoma"/>
                <w:b/>
                <w:sz w:val="20"/>
                <w:szCs w:val="20"/>
              </w:rPr>
              <w:t xml:space="preserve">Timna Park: </w:t>
            </w:r>
            <w:r w:rsidRPr="002A6C93">
              <w:rPr>
                <w:rFonts w:ascii="Tahoma" w:hAnsi="Tahoma" w:cs="Tahoma"/>
                <w:sz w:val="20"/>
                <w:szCs w:val="20"/>
              </w:rPr>
              <w:t>See the model of Moses Tabernacle in the Wilderness at one of its original resting sites.</w:t>
            </w:r>
            <w:r w:rsidRPr="002A6C93">
              <w:rPr>
                <w:rFonts w:ascii="Tahoma" w:hAnsi="Tahoma" w:cs="Tahoma"/>
                <w:sz w:val="20"/>
                <w:szCs w:val="20"/>
                <w:lang w:val="en"/>
              </w:rPr>
              <w:t xml:space="preserve"> A life-size replica includes the Laver and Altar in the outer court, the </w:t>
            </w:r>
            <w:hyperlink r:id="rId20" w:tooltip="Menorah (Temple)" w:history="1">
              <w:r w:rsidRPr="002A6C93">
                <w:rPr>
                  <w:rStyle w:val="Hyperlink"/>
                  <w:rFonts w:ascii="Tahoma" w:hAnsi="Tahoma" w:cs="Tahoma"/>
                  <w:color w:val="auto"/>
                  <w:sz w:val="20"/>
                  <w:szCs w:val="20"/>
                  <w:u w:val="none"/>
                  <w:lang w:val="en"/>
                </w:rPr>
                <w:t>Menorah</w:t>
              </w:r>
            </w:hyperlink>
            <w:r w:rsidRPr="002A6C93">
              <w:rPr>
                <w:rFonts w:ascii="Tahoma" w:hAnsi="Tahoma" w:cs="Tahoma"/>
                <w:sz w:val="20"/>
                <w:szCs w:val="20"/>
                <w:lang w:val="en"/>
              </w:rPr>
              <w:t xml:space="preserve">, the Incense Altar and the Table of Shew Bread. Inside the tabernacle is </w:t>
            </w:r>
            <w:r>
              <w:rPr>
                <w:rFonts w:ascii="Tahoma" w:hAnsi="Tahoma" w:cs="Tahoma"/>
                <w:sz w:val="20"/>
                <w:szCs w:val="20"/>
                <w:lang w:val="en"/>
              </w:rPr>
              <w:t>an</w:t>
            </w:r>
            <w:r w:rsidRPr="002A6C93">
              <w:rPr>
                <w:rFonts w:ascii="Tahoma" w:hAnsi="Tahoma" w:cs="Tahoma"/>
                <w:sz w:val="20"/>
                <w:szCs w:val="20"/>
                <w:lang w:val="en"/>
              </w:rPr>
              <w:t xml:space="preserve"> </w:t>
            </w:r>
            <w:hyperlink r:id="rId21" w:tooltip="Ark of the Covenant" w:history="1">
              <w:r w:rsidRPr="002A6C93">
                <w:rPr>
                  <w:rStyle w:val="Hyperlink"/>
                  <w:rFonts w:ascii="Tahoma" w:hAnsi="Tahoma" w:cs="Tahoma"/>
                  <w:color w:val="auto"/>
                  <w:sz w:val="20"/>
                  <w:szCs w:val="20"/>
                  <w:u w:val="none"/>
                  <w:lang w:val="en"/>
                </w:rPr>
                <w:t>Ark</w:t>
              </w:r>
            </w:hyperlink>
            <w:r w:rsidRPr="002A6C93">
              <w:rPr>
                <w:rFonts w:ascii="Tahoma" w:hAnsi="Tahoma" w:cs="Tahoma"/>
                <w:sz w:val="20"/>
                <w:szCs w:val="20"/>
                <w:lang w:val="en"/>
              </w:rPr>
              <w:t xml:space="preserve"> of the Covenant containing models of the </w:t>
            </w:r>
            <w:hyperlink r:id="rId22" w:tooltip="Ten Commandments" w:history="1">
              <w:r w:rsidRPr="002A6C93">
                <w:rPr>
                  <w:rStyle w:val="Hyperlink"/>
                  <w:rFonts w:ascii="Tahoma" w:hAnsi="Tahoma" w:cs="Tahoma"/>
                  <w:color w:val="auto"/>
                  <w:sz w:val="20"/>
                  <w:szCs w:val="20"/>
                  <w:u w:val="none"/>
                  <w:lang w:val="en"/>
                </w:rPr>
                <w:t>Ten Commandments</w:t>
              </w:r>
            </w:hyperlink>
            <w:r w:rsidRPr="002A6C93">
              <w:rPr>
                <w:rFonts w:ascii="Tahoma" w:hAnsi="Tahoma" w:cs="Tahoma"/>
                <w:sz w:val="20"/>
                <w:szCs w:val="20"/>
                <w:lang w:val="en"/>
              </w:rPr>
              <w:t xml:space="preserve">, the </w:t>
            </w:r>
            <w:hyperlink r:id="rId23" w:tooltip="Rod of Aaron" w:history="1">
              <w:r w:rsidRPr="002A6C93">
                <w:rPr>
                  <w:rStyle w:val="Hyperlink"/>
                  <w:rFonts w:ascii="Tahoma" w:hAnsi="Tahoma" w:cs="Tahoma"/>
                  <w:color w:val="auto"/>
                  <w:sz w:val="20"/>
                  <w:szCs w:val="20"/>
                  <w:u w:val="none"/>
                  <w:lang w:val="en"/>
                </w:rPr>
                <w:t>Rod of Aaron</w:t>
              </w:r>
            </w:hyperlink>
            <w:r w:rsidRPr="002A6C93">
              <w:rPr>
                <w:rFonts w:ascii="Tahoma" w:hAnsi="Tahoma" w:cs="Tahoma"/>
                <w:sz w:val="20"/>
                <w:szCs w:val="20"/>
                <w:lang w:val="en"/>
              </w:rPr>
              <w:t xml:space="preserve"> that budded, and the Pot of </w:t>
            </w:r>
            <w:hyperlink r:id="rId24" w:tooltip="Manna" w:history="1">
              <w:r w:rsidRPr="002A6C93">
                <w:rPr>
                  <w:rStyle w:val="Hyperlink"/>
                  <w:rFonts w:ascii="Tahoma" w:hAnsi="Tahoma" w:cs="Tahoma"/>
                  <w:color w:val="auto"/>
                  <w:sz w:val="20"/>
                  <w:szCs w:val="20"/>
                  <w:u w:val="none"/>
                  <w:lang w:val="en"/>
                </w:rPr>
                <w:t>Manna</w:t>
              </w:r>
            </w:hyperlink>
            <w:r w:rsidRPr="002A6C93">
              <w:rPr>
                <w:rFonts w:ascii="Tahoma" w:hAnsi="Tahoma" w:cs="Tahoma"/>
                <w:sz w:val="20"/>
                <w:szCs w:val="20"/>
                <w:lang w:val="en"/>
              </w:rPr>
              <w:t>.</w:t>
            </w:r>
            <w:r>
              <w:rPr>
                <w:rFonts w:ascii="Tahoma" w:hAnsi="Tahoma" w:cs="Tahoma"/>
                <w:sz w:val="20"/>
                <w:szCs w:val="20"/>
                <w:lang w:val="en"/>
              </w:rPr>
              <w:t xml:space="preserve"> </w:t>
            </w:r>
            <w:r w:rsidRPr="002A6C93">
              <w:rPr>
                <w:rFonts w:ascii="Tahoma" w:hAnsi="Tahoma" w:cs="Tahoma"/>
                <w:sz w:val="20"/>
                <w:szCs w:val="20"/>
              </w:rPr>
              <w:t>View the copper mines of King Solomon and the impressive landscape formations.</w:t>
            </w:r>
          </w:p>
          <w:p w14:paraId="3FE42366" w14:textId="77777777" w:rsidR="00BC1905" w:rsidRDefault="00BC1905" w:rsidP="009059CA">
            <w:pPr>
              <w:rPr>
                <w:rFonts w:ascii="Tahoma" w:hAnsi="Tahoma" w:cs="Tahoma"/>
                <w:color w:val="000000"/>
                <w:sz w:val="20"/>
                <w:szCs w:val="20"/>
              </w:rPr>
            </w:pPr>
            <w:r>
              <w:rPr>
                <w:rFonts w:ascii="Tahoma" w:hAnsi="Tahoma" w:cs="Tahoma"/>
                <w:color w:val="000000"/>
                <w:sz w:val="20"/>
                <w:szCs w:val="20"/>
              </w:rPr>
              <w:t>Shabbat Dinner and overnight at our lovely resort hotel in Eilat at the Red Sea.</w:t>
            </w:r>
          </w:p>
        </w:tc>
        <w:tc>
          <w:tcPr>
            <w:tcW w:w="1886" w:type="dxa"/>
            <w:tcBorders>
              <w:top w:val="single" w:sz="4" w:space="0" w:color="auto"/>
              <w:left w:val="single" w:sz="4" w:space="0" w:color="auto"/>
              <w:bottom w:val="single" w:sz="4" w:space="0" w:color="auto"/>
              <w:right w:val="single" w:sz="4" w:space="0" w:color="auto"/>
            </w:tcBorders>
          </w:tcPr>
          <w:p w14:paraId="2E2ED267" w14:textId="77777777" w:rsidR="00BC1905" w:rsidRDefault="00BA575B" w:rsidP="00C83A13">
            <w:pPr>
              <w:rPr>
                <w:rFonts w:ascii="Tahoma" w:hAnsi="Tahoma" w:cs="Tahoma"/>
                <w:color w:val="000000"/>
                <w:sz w:val="18"/>
                <w:szCs w:val="18"/>
              </w:rPr>
            </w:pPr>
            <w:r>
              <w:rPr>
                <w:rFonts w:ascii="Tahoma" w:hAnsi="Tahoma" w:cs="Tahoma"/>
                <w:noProof/>
                <w:color w:val="000000"/>
                <w:sz w:val="18"/>
                <w:szCs w:val="18"/>
              </w:rPr>
              <w:drawing>
                <wp:inline distT="0" distB="0" distL="0" distR="0" wp14:anchorId="7A8666DE" wp14:editId="11253C9A">
                  <wp:extent cx="1054100" cy="9652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4100" cy="965200"/>
                          </a:xfrm>
                          <a:prstGeom prst="rect">
                            <a:avLst/>
                          </a:prstGeom>
                          <a:noFill/>
                          <a:ln>
                            <a:noFill/>
                          </a:ln>
                        </pic:spPr>
                      </pic:pic>
                    </a:graphicData>
                  </a:graphic>
                </wp:inline>
              </w:drawing>
            </w:r>
          </w:p>
          <w:p w14:paraId="554A84CB" w14:textId="77777777" w:rsidR="00BC1905" w:rsidRDefault="00BC1905" w:rsidP="00C83A13">
            <w:pPr>
              <w:jc w:val="center"/>
              <w:rPr>
                <w:rFonts w:ascii="Tahoma" w:hAnsi="Tahoma" w:cs="Tahoma"/>
                <w:color w:val="000000"/>
                <w:sz w:val="18"/>
                <w:szCs w:val="18"/>
              </w:rPr>
            </w:pPr>
            <w:r>
              <w:rPr>
                <w:rFonts w:ascii="Tahoma" w:hAnsi="Tahoma" w:cs="Tahoma"/>
                <w:color w:val="000000"/>
                <w:sz w:val="18"/>
                <w:szCs w:val="18"/>
              </w:rPr>
              <w:t>Moses Tabernacle</w:t>
            </w:r>
          </w:p>
          <w:p w14:paraId="26D5559C" w14:textId="77777777" w:rsidR="00BC1905" w:rsidRDefault="00BA575B" w:rsidP="00EA1614">
            <w:pPr>
              <w:rPr>
                <w:rFonts w:ascii="Tahoma" w:hAnsi="Tahoma" w:cs="Tahoma"/>
                <w:color w:val="000000"/>
                <w:sz w:val="18"/>
                <w:szCs w:val="18"/>
              </w:rPr>
            </w:pPr>
            <w:r>
              <w:rPr>
                <w:rFonts w:ascii="Tahoma" w:hAnsi="Tahoma" w:cs="Tahoma"/>
                <w:noProof/>
                <w:color w:val="000000"/>
                <w:sz w:val="18"/>
                <w:szCs w:val="18"/>
              </w:rPr>
              <w:drawing>
                <wp:inline distT="0" distB="0" distL="0" distR="0" wp14:anchorId="5C928D6D" wp14:editId="7D487240">
                  <wp:extent cx="1054100" cy="889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4100" cy="889000"/>
                          </a:xfrm>
                          <a:prstGeom prst="rect">
                            <a:avLst/>
                          </a:prstGeom>
                          <a:noFill/>
                          <a:ln>
                            <a:noFill/>
                          </a:ln>
                        </pic:spPr>
                      </pic:pic>
                    </a:graphicData>
                  </a:graphic>
                </wp:inline>
              </w:drawing>
            </w:r>
          </w:p>
          <w:p w14:paraId="614210CB" w14:textId="77777777" w:rsidR="00BC1905" w:rsidRPr="00EA1614" w:rsidRDefault="00BC1905" w:rsidP="00EA1614">
            <w:pPr>
              <w:jc w:val="center"/>
              <w:rPr>
                <w:rFonts w:ascii="Tahoma" w:hAnsi="Tahoma" w:cs="Tahoma"/>
                <w:color w:val="000000"/>
                <w:sz w:val="18"/>
                <w:szCs w:val="18"/>
              </w:rPr>
            </w:pPr>
            <w:r>
              <w:rPr>
                <w:rFonts w:ascii="Tahoma" w:hAnsi="Tahoma" w:cs="Tahoma"/>
                <w:color w:val="000000"/>
                <w:sz w:val="18"/>
                <w:szCs w:val="18"/>
              </w:rPr>
              <w:t>Timna Park</w:t>
            </w:r>
          </w:p>
        </w:tc>
      </w:tr>
      <w:tr w:rsidR="00BC1905" w14:paraId="5D0C328A" w14:textId="77777777" w:rsidTr="0067715E">
        <w:trPr>
          <w:trHeight w:val="2456"/>
        </w:trPr>
        <w:tc>
          <w:tcPr>
            <w:tcW w:w="1211" w:type="dxa"/>
            <w:tcBorders>
              <w:top w:val="single" w:sz="4" w:space="0" w:color="auto"/>
              <w:left w:val="single" w:sz="4" w:space="0" w:color="auto"/>
              <w:bottom w:val="single" w:sz="4" w:space="0" w:color="auto"/>
              <w:right w:val="single" w:sz="4" w:space="0" w:color="auto"/>
            </w:tcBorders>
          </w:tcPr>
          <w:p w14:paraId="7D73B75C" w14:textId="77777777" w:rsidR="00BC1905" w:rsidRPr="009A6D32" w:rsidRDefault="00BC1905" w:rsidP="008A6284">
            <w:pPr>
              <w:jc w:val="center"/>
              <w:rPr>
                <w:rFonts w:ascii="Arial" w:hAnsi="Arial" w:cs="Arial"/>
                <w:b/>
                <w:bCs/>
                <w:color w:val="000000"/>
                <w:sz w:val="18"/>
                <w:szCs w:val="18"/>
              </w:rPr>
            </w:pPr>
            <w:r>
              <w:rPr>
                <w:rFonts w:ascii="Arial" w:hAnsi="Arial" w:cs="Arial"/>
                <w:b/>
                <w:bCs/>
                <w:color w:val="000000"/>
                <w:sz w:val="18"/>
                <w:szCs w:val="18"/>
              </w:rPr>
              <w:t>Day 8</w:t>
            </w:r>
          </w:p>
          <w:p w14:paraId="6118F49B" w14:textId="77777777" w:rsidR="00BA575B" w:rsidRDefault="00BC1905" w:rsidP="008A6284">
            <w:pPr>
              <w:jc w:val="center"/>
              <w:rPr>
                <w:rFonts w:ascii="Arial" w:hAnsi="Arial" w:cs="Arial"/>
                <w:b/>
                <w:bCs/>
                <w:color w:val="000000"/>
                <w:sz w:val="18"/>
                <w:szCs w:val="18"/>
              </w:rPr>
            </w:pPr>
            <w:r>
              <w:rPr>
                <w:rFonts w:ascii="Arial" w:hAnsi="Arial" w:cs="Arial"/>
                <w:b/>
                <w:bCs/>
                <w:color w:val="000000"/>
                <w:sz w:val="18"/>
                <w:szCs w:val="18"/>
              </w:rPr>
              <w:t>SAT.</w:t>
            </w:r>
            <w:r w:rsidR="00BA575B">
              <w:rPr>
                <w:rFonts w:ascii="Arial" w:hAnsi="Arial" w:cs="Arial"/>
                <w:b/>
                <w:bCs/>
                <w:color w:val="000000"/>
                <w:sz w:val="18"/>
                <w:szCs w:val="18"/>
              </w:rPr>
              <w:t xml:space="preserve">, </w:t>
            </w:r>
          </w:p>
          <w:p w14:paraId="5B4E5029" w14:textId="16AF12D4" w:rsidR="00BC1905" w:rsidRPr="001E3632" w:rsidRDefault="00BA575B" w:rsidP="008A6284">
            <w:pPr>
              <w:jc w:val="center"/>
              <w:rPr>
                <w:rFonts w:ascii="Arial" w:hAnsi="Arial" w:cs="Arial"/>
                <w:b/>
                <w:bCs/>
                <w:color w:val="000000"/>
                <w:sz w:val="18"/>
                <w:szCs w:val="18"/>
              </w:rPr>
            </w:pPr>
            <w:r>
              <w:rPr>
                <w:rFonts w:ascii="Arial" w:hAnsi="Arial" w:cs="Arial"/>
                <w:b/>
                <w:bCs/>
                <w:color w:val="000000"/>
                <w:sz w:val="18"/>
                <w:szCs w:val="18"/>
              </w:rPr>
              <w:t>Oct 2</w:t>
            </w:r>
            <w:r w:rsidR="00861189">
              <w:rPr>
                <w:rFonts w:ascii="Arial" w:hAnsi="Arial" w:cs="Arial"/>
                <w:b/>
                <w:bCs/>
                <w:color w:val="000000"/>
                <w:sz w:val="18"/>
                <w:szCs w:val="18"/>
              </w:rPr>
              <w:t>1</w:t>
            </w:r>
          </w:p>
          <w:p w14:paraId="66662BF4" w14:textId="77777777" w:rsidR="00BC1905" w:rsidRDefault="00BC1905" w:rsidP="008A6284">
            <w:pPr>
              <w:jc w:val="center"/>
              <w:rPr>
                <w:rFonts w:ascii="Arial" w:hAnsi="Arial" w:cs="Arial"/>
                <w:b/>
                <w:bCs/>
                <w:color w:val="000000"/>
                <w:sz w:val="18"/>
                <w:szCs w:val="18"/>
              </w:rPr>
            </w:pPr>
          </w:p>
          <w:p w14:paraId="78B12187" w14:textId="77777777" w:rsidR="002C566D" w:rsidRDefault="002C566D" w:rsidP="008A6284">
            <w:pPr>
              <w:jc w:val="center"/>
              <w:rPr>
                <w:rFonts w:ascii="Arial" w:hAnsi="Arial" w:cs="Arial"/>
                <w:b/>
                <w:bCs/>
                <w:color w:val="000000"/>
                <w:sz w:val="18"/>
                <w:szCs w:val="18"/>
              </w:rPr>
            </w:pPr>
          </w:p>
          <w:p w14:paraId="3E603BD8" w14:textId="77777777" w:rsidR="00BC1905" w:rsidRDefault="00BC1905" w:rsidP="008A6284">
            <w:pPr>
              <w:jc w:val="center"/>
              <w:rPr>
                <w:rFonts w:ascii="Arial" w:hAnsi="Arial" w:cs="Arial"/>
                <w:bCs/>
                <w:color w:val="000080"/>
                <w:sz w:val="20"/>
                <w:szCs w:val="20"/>
              </w:rPr>
            </w:pPr>
            <w:r w:rsidRPr="007748AB">
              <w:rPr>
                <w:rFonts w:ascii="Arial" w:hAnsi="Arial" w:cs="Arial"/>
                <w:b/>
                <w:bCs/>
                <w:color w:val="000090"/>
                <w:sz w:val="16"/>
                <w:szCs w:val="16"/>
              </w:rPr>
              <w:t>Shabbat</w:t>
            </w:r>
          </w:p>
          <w:p w14:paraId="0CE4946E" w14:textId="77777777" w:rsidR="00BC1905" w:rsidRDefault="00BC1905" w:rsidP="0000119A">
            <w:pPr>
              <w:jc w:val="center"/>
              <w:rPr>
                <w:rFonts w:ascii="Arial" w:hAnsi="Arial" w:cs="Arial"/>
                <w:b/>
                <w:bCs/>
                <w:color w:val="002060"/>
                <w:sz w:val="16"/>
                <w:szCs w:val="16"/>
              </w:rPr>
            </w:pPr>
          </w:p>
          <w:p w14:paraId="381EF3F6" w14:textId="2A55FD99" w:rsidR="00BC1905" w:rsidRPr="00DB5F0D" w:rsidRDefault="00910F40" w:rsidP="009059CA">
            <w:pPr>
              <w:jc w:val="center"/>
              <w:rPr>
                <w:rFonts w:ascii="Arial" w:hAnsi="Arial" w:cs="Arial"/>
                <w:b/>
                <w:bCs/>
                <w:color w:val="800000"/>
                <w:sz w:val="18"/>
                <w:szCs w:val="18"/>
              </w:rPr>
            </w:pPr>
            <w:r>
              <w:rPr>
                <w:rFonts w:ascii="Arial" w:hAnsi="Arial" w:cs="Arial"/>
                <w:b/>
                <w:bCs/>
                <w:color w:val="800000"/>
                <w:sz w:val="18"/>
                <w:szCs w:val="18"/>
              </w:rPr>
              <w:t>Eilat</w:t>
            </w:r>
          </w:p>
          <w:p w14:paraId="16820075" w14:textId="77777777" w:rsidR="00BC1905" w:rsidRPr="00AF650B" w:rsidRDefault="00BC1905" w:rsidP="0000119A">
            <w:pPr>
              <w:jc w:val="center"/>
              <w:rPr>
                <w:rFonts w:ascii="Arial" w:hAnsi="Arial" w:cs="Arial"/>
                <w:b/>
                <w:bCs/>
                <w:color w:val="002060"/>
                <w:sz w:val="16"/>
                <w:szCs w:val="16"/>
              </w:rPr>
            </w:pPr>
          </w:p>
          <w:p w14:paraId="1458450D" w14:textId="77777777" w:rsidR="00BC1905" w:rsidRDefault="00BC1905" w:rsidP="0000119A">
            <w:pPr>
              <w:jc w:val="center"/>
              <w:rPr>
                <w:rFonts w:ascii="Arial" w:hAnsi="Arial" w:cs="Arial"/>
                <w:bCs/>
                <w:color w:val="002060"/>
                <w:sz w:val="16"/>
                <w:szCs w:val="16"/>
              </w:rPr>
            </w:pPr>
          </w:p>
          <w:p w14:paraId="195DAE36" w14:textId="77777777" w:rsidR="00BC1905" w:rsidRPr="007748AB" w:rsidRDefault="00BC1905" w:rsidP="00B00882">
            <w:pPr>
              <w:rPr>
                <w:rFonts w:ascii="Arial" w:hAnsi="Arial" w:cs="Arial"/>
                <w:bCs/>
                <w:color w:val="000090"/>
                <w:sz w:val="18"/>
                <w:szCs w:val="18"/>
              </w:rPr>
            </w:pPr>
          </w:p>
        </w:tc>
        <w:tc>
          <w:tcPr>
            <w:tcW w:w="7992" w:type="dxa"/>
            <w:tcBorders>
              <w:top w:val="single" w:sz="4" w:space="0" w:color="auto"/>
              <w:left w:val="single" w:sz="4" w:space="0" w:color="auto"/>
              <w:bottom w:val="single" w:sz="4" w:space="0" w:color="auto"/>
              <w:right w:val="single" w:sz="4" w:space="0" w:color="auto"/>
            </w:tcBorders>
          </w:tcPr>
          <w:p w14:paraId="39F100B8" w14:textId="77777777" w:rsidR="00BC1905" w:rsidRDefault="00BC1905" w:rsidP="0067715E">
            <w:pPr>
              <w:rPr>
                <w:rFonts w:ascii="Tahoma" w:hAnsi="Tahoma" w:cs="Tahoma"/>
                <w:color w:val="000000"/>
                <w:sz w:val="20"/>
                <w:szCs w:val="20"/>
              </w:rPr>
            </w:pPr>
            <w:r>
              <w:rPr>
                <w:rFonts w:ascii="Tahoma" w:hAnsi="Tahoma" w:cs="Tahoma"/>
                <w:color w:val="000000"/>
                <w:sz w:val="20"/>
                <w:szCs w:val="20"/>
              </w:rPr>
              <w:t xml:space="preserve">Israeli Buffet </w:t>
            </w:r>
            <w:r w:rsidRPr="003E44E2">
              <w:rPr>
                <w:rFonts w:ascii="Tahoma" w:hAnsi="Tahoma" w:cs="Tahoma"/>
                <w:color w:val="000000"/>
                <w:sz w:val="20"/>
                <w:szCs w:val="20"/>
              </w:rPr>
              <w:t xml:space="preserve">Breakfast </w:t>
            </w:r>
            <w:r>
              <w:rPr>
                <w:rFonts w:ascii="Tahoma" w:hAnsi="Tahoma" w:cs="Tahoma"/>
                <w:color w:val="000000"/>
                <w:sz w:val="20"/>
                <w:szCs w:val="20"/>
              </w:rPr>
              <w:t>in</w:t>
            </w:r>
            <w:r w:rsidRPr="003E44E2">
              <w:rPr>
                <w:rFonts w:ascii="Tahoma" w:hAnsi="Tahoma" w:cs="Tahoma"/>
                <w:color w:val="000000"/>
                <w:sz w:val="20"/>
                <w:szCs w:val="20"/>
              </w:rPr>
              <w:t xml:space="preserve"> your hotel</w:t>
            </w:r>
            <w:r>
              <w:rPr>
                <w:rFonts w:ascii="Tahoma" w:hAnsi="Tahoma" w:cs="Tahoma"/>
                <w:color w:val="000000"/>
                <w:sz w:val="20"/>
                <w:szCs w:val="20"/>
              </w:rPr>
              <w:t>. Depart for day’s tour.</w:t>
            </w:r>
          </w:p>
          <w:p w14:paraId="6DB56809" w14:textId="77777777" w:rsidR="00BC1905" w:rsidRPr="006B37AD" w:rsidRDefault="00BC1905" w:rsidP="008A71A3">
            <w:pPr>
              <w:rPr>
                <w:rFonts w:ascii="Tahoma" w:hAnsi="Tahoma" w:cs="Tahoma"/>
                <w:color w:val="000000"/>
                <w:sz w:val="20"/>
                <w:szCs w:val="20"/>
              </w:rPr>
            </w:pPr>
          </w:p>
          <w:p w14:paraId="63650F43" w14:textId="77777777" w:rsidR="00BC1905" w:rsidRPr="0067715E" w:rsidRDefault="00BC1905" w:rsidP="00BC1905">
            <w:pPr>
              <w:numPr>
                <w:ilvl w:val="0"/>
                <w:numId w:val="20"/>
              </w:numPr>
              <w:ind w:left="702"/>
              <w:rPr>
                <w:rFonts w:ascii="Tahoma" w:hAnsi="Tahoma" w:cs="Tahoma"/>
                <w:color w:val="000000"/>
                <w:sz w:val="20"/>
                <w:szCs w:val="20"/>
              </w:rPr>
            </w:pPr>
            <w:r w:rsidRPr="00EA7941">
              <w:rPr>
                <w:rFonts w:ascii="Tahoma" w:hAnsi="Tahoma" w:cs="Tahoma"/>
                <w:i/>
                <w:color w:val="000000"/>
                <w:sz w:val="20"/>
                <w:szCs w:val="20"/>
              </w:rPr>
              <w:t xml:space="preserve"> </w:t>
            </w:r>
            <w:r w:rsidRPr="00D967B9">
              <w:rPr>
                <w:rFonts w:ascii="Tahoma" w:hAnsi="Tahoma" w:cs="Tahoma"/>
                <w:b/>
                <w:sz w:val="20"/>
                <w:szCs w:val="20"/>
              </w:rPr>
              <w:t>Eilat Aquarium Underwater Observatory Coral and Marine Park</w:t>
            </w:r>
            <w:r>
              <w:rPr>
                <w:rFonts w:ascii="Tahoma" w:hAnsi="Tahoma" w:cs="Tahoma"/>
                <w:sz w:val="20"/>
                <w:szCs w:val="20"/>
              </w:rPr>
              <w:t xml:space="preserve">. Walk through the underwater, glass tunnels allow you to view tropical fish and the colorful coral reefs with its marine life. </w:t>
            </w:r>
          </w:p>
          <w:p w14:paraId="3707700E" w14:textId="77777777" w:rsidR="00BC1905" w:rsidRPr="00921242" w:rsidRDefault="00BC1905" w:rsidP="002A6C93">
            <w:pPr>
              <w:numPr>
                <w:ilvl w:val="0"/>
                <w:numId w:val="20"/>
              </w:numPr>
              <w:rPr>
                <w:rFonts w:ascii="Tahoma" w:hAnsi="Tahoma" w:cs="Tahoma"/>
                <w:color w:val="000000"/>
                <w:sz w:val="20"/>
                <w:szCs w:val="20"/>
              </w:rPr>
            </w:pPr>
            <w:r w:rsidRPr="0067715E">
              <w:rPr>
                <w:rFonts w:ascii="Tahoma" w:hAnsi="Tahoma" w:cs="Tahoma"/>
                <w:b/>
                <w:sz w:val="20"/>
                <w:szCs w:val="20"/>
              </w:rPr>
              <w:t>Free time</w:t>
            </w:r>
            <w:r>
              <w:rPr>
                <w:rFonts w:ascii="Tahoma" w:hAnsi="Tahoma" w:cs="Tahoma"/>
                <w:sz w:val="20"/>
                <w:szCs w:val="20"/>
              </w:rPr>
              <w:t xml:space="preserve"> to enjoy this resort’s many shops, fabulous beaches, pools. Prepare to enter Shabbat and celebrate with a festive dinner and rest at our spa hotel.</w:t>
            </w:r>
          </w:p>
          <w:p w14:paraId="3362A673" w14:textId="341596DD" w:rsidR="00BC1905" w:rsidRPr="00B00882" w:rsidRDefault="00BC1905" w:rsidP="002978BA">
            <w:pPr>
              <w:numPr>
                <w:ilvl w:val="0"/>
                <w:numId w:val="20"/>
              </w:numPr>
              <w:rPr>
                <w:rFonts w:ascii="Tahoma" w:hAnsi="Tahoma" w:cs="Tahoma"/>
                <w:color w:val="000000"/>
                <w:sz w:val="20"/>
                <w:szCs w:val="20"/>
              </w:rPr>
            </w:pPr>
            <w:r w:rsidRPr="00921242">
              <w:rPr>
                <w:rFonts w:ascii="Tahoma" w:hAnsi="Tahoma" w:cs="Tahoma"/>
                <w:b/>
                <w:sz w:val="20"/>
                <w:szCs w:val="20"/>
              </w:rPr>
              <w:t>Petra:</w:t>
            </w:r>
            <w:r>
              <w:rPr>
                <w:rFonts w:ascii="Tahoma" w:hAnsi="Tahoma" w:cs="Tahoma"/>
                <w:sz w:val="20"/>
                <w:szCs w:val="20"/>
              </w:rPr>
              <w:t xml:space="preserve"> </w:t>
            </w:r>
            <w:r w:rsidR="005E1F1A">
              <w:rPr>
                <w:rFonts w:ascii="Tahoma" w:hAnsi="Tahoma" w:cs="Tahoma"/>
                <w:sz w:val="20"/>
                <w:szCs w:val="20"/>
              </w:rPr>
              <w:t>Possible o</w:t>
            </w:r>
            <w:r>
              <w:rPr>
                <w:rFonts w:ascii="Tahoma" w:hAnsi="Tahoma" w:cs="Tahoma"/>
                <w:sz w:val="20"/>
                <w:szCs w:val="20"/>
              </w:rPr>
              <w:t xml:space="preserve">ption </w:t>
            </w:r>
            <w:r w:rsidR="005E1F1A">
              <w:rPr>
                <w:rFonts w:ascii="Tahoma" w:hAnsi="Tahoma" w:cs="Tahoma"/>
                <w:sz w:val="20"/>
                <w:szCs w:val="20"/>
              </w:rPr>
              <w:t>for</w:t>
            </w:r>
            <w:r>
              <w:rPr>
                <w:rFonts w:ascii="Tahoma" w:hAnsi="Tahoma" w:cs="Tahoma"/>
                <w:sz w:val="20"/>
                <w:szCs w:val="20"/>
              </w:rPr>
              <w:t xml:space="preserve"> a day tour of Petra in Jordan. (Additional charge)</w:t>
            </w:r>
          </w:p>
          <w:p w14:paraId="6A9849B0" w14:textId="77777777" w:rsidR="00E2598E" w:rsidRDefault="00E2598E" w:rsidP="0067715E">
            <w:pPr>
              <w:rPr>
                <w:rFonts w:ascii="Tahoma" w:hAnsi="Tahoma" w:cs="Tahoma"/>
                <w:color w:val="000000"/>
                <w:sz w:val="20"/>
                <w:szCs w:val="20"/>
              </w:rPr>
            </w:pPr>
          </w:p>
          <w:p w14:paraId="6F4FE2D1" w14:textId="77777777" w:rsidR="00BC1905" w:rsidRDefault="00BC1905" w:rsidP="0067715E">
            <w:pPr>
              <w:rPr>
                <w:rFonts w:ascii="Tahoma" w:hAnsi="Tahoma" w:cs="Tahoma"/>
                <w:color w:val="000000"/>
                <w:sz w:val="20"/>
                <w:szCs w:val="20"/>
              </w:rPr>
            </w:pPr>
            <w:r>
              <w:rPr>
                <w:rFonts w:ascii="Tahoma" w:hAnsi="Tahoma" w:cs="Tahoma"/>
                <w:color w:val="000000"/>
                <w:sz w:val="20"/>
                <w:szCs w:val="20"/>
              </w:rPr>
              <w:t>Dinner and overnight at our resort hotel in Eilat at the Red Sea.</w:t>
            </w:r>
          </w:p>
        </w:tc>
        <w:tc>
          <w:tcPr>
            <w:tcW w:w="1886" w:type="dxa"/>
            <w:tcBorders>
              <w:top w:val="single" w:sz="4" w:space="0" w:color="auto"/>
              <w:left w:val="single" w:sz="4" w:space="0" w:color="auto"/>
              <w:bottom w:val="single" w:sz="4" w:space="0" w:color="auto"/>
              <w:right w:val="single" w:sz="4" w:space="0" w:color="auto"/>
            </w:tcBorders>
          </w:tcPr>
          <w:p w14:paraId="66BD4BC2" w14:textId="77777777" w:rsidR="00BC1905" w:rsidRDefault="00BA575B" w:rsidP="009059CA">
            <w:pPr>
              <w:rPr>
                <w:rFonts w:ascii="Arial" w:hAnsi="Arial" w:cs="Arial"/>
                <w:color w:val="000000"/>
                <w:sz w:val="16"/>
                <w:szCs w:val="16"/>
              </w:rPr>
            </w:pPr>
            <w:r>
              <w:rPr>
                <w:rFonts w:ascii="Arial" w:hAnsi="Arial" w:cs="Arial"/>
                <w:noProof/>
                <w:color w:val="000000"/>
                <w:sz w:val="16"/>
                <w:szCs w:val="16"/>
              </w:rPr>
              <w:drawing>
                <wp:inline distT="0" distB="0" distL="0" distR="0" wp14:anchorId="5F53F16B" wp14:editId="32616C90">
                  <wp:extent cx="1054100" cy="6477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4100" cy="647700"/>
                          </a:xfrm>
                          <a:prstGeom prst="rect">
                            <a:avLst/>
                          </a:prstGeom>
                          <a:noFill/>
                          <a:ln>
                            <a:noFill/>
                          </a:ln>
                        </pic:spPr>
                      </pic:pic>
                    </a:graphicData>
                  </a:graphic>
                </wp:inline>
              </w:drawing>
            </w:r>
          </w:p>
          <w:p w14:paraId="0710379C" w14:textId="77777777" w:rsidR="00BC1905" w:rsidRDefault="00BC1905" w:rsidP="00BD2406">
            <w:pPr>
              <w:jc w:val="center"/>
              <w:rPr>
                <w:rFonts w:ascii="Arial" w:hAnsi="Arial" w:cs="Arial"/>
                <w:color w:val="000000"/>
                <w:sz w:val="16"/>
                <w:szCs w:val="16"/>
              </w:rPr>
            </w:pPr>
            <w:r>
              <w:rPr>
                <w:rFonts w:ascii="Arial" w:hAnsi="Arial" w:cs="Arial"/>
                <w:color w:val="000000"/>
                <w:sz w:val="16"/>
                <w:szCs w:val="16"/>
              </w:rPr>
              <w:t>Eilat Aquarium</w:t>
            </w:r>
          </w:p>
          <w:p w14:paraId="1431FEE4" w14:textId="52256C95" w:rsidR="00BC1905" w:rsidRPr="0050485D" w:rsidRDefault="00BA575B" w:rsidP="00397F95">
            <w:pPr>
              <w:jc w:val="center"/>
              <w:rPr>
                <w:rFonts w:ascii="Arial" w:hAnsi="Arial" w:cs="Arial"/>
                <w:color w:val="000000"/>
                <w:sz w:val="16"/>
                <w:szCs w:val="16"/>
              </w:rPr>
            </w:pPr>
            <w:r>
              <w:rPr>
                <w:rFonts w:ascii="Arial" w:hAnsi="Arial" w:cs="Arial"/>
                <w:noProof/>
                <w:color w:val="000000"/>
                <w:sz w:val="16"/>
                <w:szCs w:val="16"/>
              </w:rPr>
              <w:drawing>
                <wp:inline distT="0" distB="0" distL="0" distR="0" wp14:anchorId="5E8EB038" wp14:editId="230B415E">
                  <wp:extent cx="1054100" cy="6731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4100" cy="673100"/>
                          </a:xfrm>
                          <a:prstGeom prst="rect">
                            <a:avLst/>
                          </a:prstGeom>
                          <a:noFill/>
                          <a:ln>
                            <a:noFill/>
                          </a:ln>
                        </pic:spPr>
                      </pic:pic>
                    </a:graphicData>
                  </a:graphic>
                </wp:inline>
              </w:drawing>
            </w:r>
            <w:r w:rsidR="00BD4CCE">
              <w:rPr>
                <w:rFonts w:ascii="Arial" w:hAnsi="Arial" w:cs="Arial"/>
                <w:color w:val="000000"/>
                <w:sz w:val="16"/>
                <w:szCs w:val="16"/>
              </w:rPr>
              <w:t xml:space="preserve">Eilat </w:t>
            </w:r>
            <w:r w:rsidR="00BC1905">
              <w:rPr>
                <w:rFonts w:ascii="Arial" w:hAnsi="Arial" w:cs="Arial"/>
                <w:color w:val="000000"/>
                <w:sz w:val="16"/>
                <w:szCs w:val="16"/>
              </w:rPr>
              <w:t>Red Sea</w:t>
            </w:r>
          </w:p>
        </w:tc>
      </w:tr>
      <w:tr w:rsidR="00BC1905" w14:paraId="7EB35677" w14:textId="77777777" w:rsidTr="001C3550">
        <w:trPr>
          <w:trHeight w:val="2353"/>
        </w:trPr>
        <w:tc>
          <w:tcPr>
            <w:tcW w:w="1211" w:type="dxa"/>
            <w:tcBorders>
              <w:top w:val="single" w:sz="4" w:space="0" w:color="auto"/>
              <w:left w:val="single" w:sz="4" w:space="0" w:color="auto"/>
              <w:bottom w:val="single" w:sz="4" w:space="0" w:color="auto"/>
              <w:right w:val="single" w:sz="4" w:space="0" w:color="auto"/>
            </w:tcBorders>
          </w:tcPr>
          <w:p w14:paraId="37FBBD70" w14:textId="77777777" w:rsidR="00BC1905" w:rsidRPr="009A6D32" w:rsidRDefault="00BC1905" w:rsidP="008A6284">
            <w:pPr>
              <w:jc w:val="center"/>
              <w:rPr>
                <w:rFonts w:ascii="Arial" w:hAnsi="Arial" w:cs="Arial"/>
                <w:b/>
                <w:bCs/>
                <w:color w:val="000000"/>
                <w:sz w:val="18"/>
                <w:szCs w:val="18"/>
              </w:rPr>
            </w:pPr>
            <w:r>
              <w:rPr>
                <w:rFonts w:ascii="Arial" w:hAnsi="Arial" w:cs="Arial"/>
                <w:b/>
                <w:bCs/>
                <w:color w:val="000000"/>
                <w:sz w:val="18"/>
                <w:szCs w:val="18"/>
              </w:rPr>
              <w:t>Day 9</w:t>
            </w:r>
          </w:p>
          <w:p w14:paraId="4F9F3B57" w14:textId="156CCF14" w:rsidR="00BC1905" w:rsidRDefault="00BC0228" w:rsidP="008A6284">
            <w:pPr>
              <w:jc w:val="center"/>
              <w:rPr>
                <w:rFonts w:ascii="Arial" w:hAnsi="Arial" w:cs="Arial"/>
                <w:b/>
                <w:bCs/>
                <w:color w:val="000000"/>
                <w:sz w:val="18"/>
                <w:szCs w:val="18"/>
              </w:rPr>
            </w:pPr>
            <w:r>
              <w:rPr>
                <w:rFonts w:ascii="Arial" w:hAnsi="Arial" w:cs="Arial"/>
                <w:b/>
                <w:bCs/>
                <w:color w:val="000000"/>
                <w:sz w:val="18"/>
                <w:szCs w:val="18"/>
              </w:rPr>
              <w:t>SUN.</w:t>
            </w:r>
          </w:p>
          <w:p w14:paraId="0A50F3E8" w14:textId="3AF7ABE2" w:rsidR="00BA575B" w:rsidRPr="001E3632" w:rsidRDefault="00BA575B" w:rsidP="008A6284">
            <w:pPr>
              <w:jc w:val="center"/>
              <w:rPr>
                <w:rFonts w:ascii="Arial" w:hAnsi="Arial" w:cs="Arial"/>
                <w:b/>
                <w:bCs/>
                <w:color w:val="000000"/>
                <w:sz w:val="18"/>
                <w:szCs w:val="18"/>
              </w:rPr>
            </w:pPr>
            <w:r>
              <w:rPr>
                <w:rFonts w:ascii="Arial" w:hAnsi="Arial" w:cs="Arial"/>
                <w:b/>
                <w:bCs/>
                <w:color w:val="000000"/>
                <w:sz w:val="18"/>
                <w:szCs w:val="18"/>
              </w:rPr>
              <w:t xml:space="preserve">Oct </w:t>
            </w:r>
            <w:r w:rsidR="00861189">
              <w:rPr>
                <w:rFonts w:ascii="Arial" w:hAnsi="Arial" w:cs="Arial"/>
                <w:b/>
                <w:bCs/>
                <w:color w:val="000000"/>
                <w:sz w:val="18"/>
                <w:szCs w:val="18"/>
              </w:rPr>
              <w:t>22</w:t>
            </w:r>
          </w:p>
          <w:p w14:paraId="2AB467A7" w14:textId="77777777" w:rsidR="00BC1905" w:rsidRDefault="00BC1905" w:rsidP="0000119A">
            <w:pPr>
              <w:jc w:val="center"/>
              <w:rPr>
                <w:rFonts w:ascii="Arial" w:hAnsi="Arial" w:cs="Arial"/>
                <w:b/>
                <w:bCs/>
                <w:color w:val="000000"/>
                <w:sz w:val="18"/>
                <w:szCs w:val="18"/>
              </w:rPr>
            </w:pPr>
          </w:p>
          <w:p w14:paraId="65F92C7C" w14:textId="77777777" w:rsidR="002C566D" w:rsidRDefault="002C566D" w:rsidP="0000119A">
            <w:pPr>
              <w:jc w:val="center"/>
              <w:rPr>
                <w:rFonts w:ascii="Arial" w:hAnsi="Arial" w:cs="Arial"/>
                <w:bCs/>
                <w:color w:val="002060"/>
                <w:sz w:val="16"/>
                <w:szCs w:val="16"/>
              </w:rPr>
            </w:pPr>
          </w:p>
          <w:p w14:paraId="232C8171" w14:textId="77777777" w:rsidR="00BC1905" w:rsidRPr="00F30A2B" w:rsidRDefault="00BC1905" w:rsidP="0000119A">
            <w:pPr>
              <w:jc w:val="center"/>
              <w:rPr>
                <w:rFonts w:ascii="Arial" w:hAnsi="Arial" w:cs="Arial"/>
                <w:b/>
                <w:bCs/>
                <w:color w:val="800000"/>
                <w:sz w:val="18"/>
                <w:szCs w:val="18"/>
              </w:rPr>
            </w:pPr>
            <w:r w:rsidRPr="00F30A2B">
              <w:rPr>
                <w:rFonts w:ascii="Arial" w:hAnsi="Arial" w:cs="Arial"/>
                <w:b/>
                <w:bCs/>
                <w:color w:val="800000"/>
                <w:sz w:val="18"/>
                <w:szCs w:val="18"/>
              </w:rPr>
              <w:t xml:space="preserve">Negev Desert </w:t>
            </w:r>
          </w:p>
          <w:p w14:paraId="7D6E9135" w14:textId="77777777" w:rsidR="00BC1905" w:rsidRPr="00DB5F0D" w:rsidRDefault="00BC1905" w:rsidP="0000119A">
            <w:pPr>
              <w:jc w:val="center"/>
              <w:rPr>
                <w:rFonts w:ascii="Arial" w:hAnsi="Arial" w:cs="Arial"/>
                <w:b/>
                <w:bCs/>
                <w:color w:val="800000"/>
                <w:sz w:val="20"/>
                <w:szCs w:val="20"/>
              </w:rPr>
            </w:pPr>
          </w:p>
          <w:p w14:paraId="15C59132" w14:textId="77777777" w:rsidR="00BC1905" w:rsidRPr="00BF0892" w:rsidRDefault="00BC1905" w:rsidP="0000119A">
            <w:pPr>
              <w:jc w:val="center"/>
              <w:rPr>
                <w:rFonts w:ascii="Arial" w:hAnsi="Arial" w:cs="Arial"/>
                <w:b/>
                <w:bCs/>
                <w:color w:val="000000"/>
                <w:sz w:val="18"/>
                <w:szCs w:val="18"/>
              </w:rPr>
            </w:pPr>
          </w:p>
        </w:tc>
        <w:tc>
          <w:tcPr>
            <w:tcW w:w="7992" w:type="dxa"/>
            <w:tcBorders>
              <w:top w:val="single" w:sz="4" w:space="0" w:color="auto"/>
              <w:left w:val="single" w:sz="4" w:space="0" w:color="auto"/>
              <w:bottom w:val="single" w:sz="4" w:space="0" w:color="auto"/>
              <w:right w:val="single" w:sz="4" w:space="0" w:color="auto"/>
            </w:tcBorders>
          </w:tcPr>
          <w:p w14:paraId="575FF737" w14:textId="77777777" w:rsidR="00BC1905" w:rsidRDefault="00BC1905" w:rsidP="00BD2406">
            <w:pPr>
              <w:rPr>
                <w:rFonts w:ascii="Tahoma" w:hAnsi="Tahoma" w:cs="Tahoma"/>
                <w:color w:val="000000"/>
                <w:sz w:val="20"/>
                <w:szCs w:val="20"/>
              </w:rPr>
            </w:pPr>
            <w:r>
              <w:rPr>
                <w:rFonts w:ascii="Tahoma" w:hAnsi="Tahoma" w:cs="Tahoma"/>
                <w:color w:val="000000"/>
                <w:sz w:val="20"/>
                <w:szCs w:val="20"/>
              </w:rPr>
              <w:t xml:space="preserve">Israeli Buffet </w:t>
            </w:r>
            <w:r w:rsidRPr="003E44E2">
              <w:rPr>
                <w:rFonts w:ascii="Tahoma" w:hAnsi="Tahoma" w:cs="Tahoma"/>
                <w:color w:val="000000"/>
                <w:sz w:val="20"/>
                <w:szCs w:val="20"/>
              </w:rPr>
              <w:t xml:space="preserve">Breakfast </w:t>
            </w:r>
            <w:r>
              <w:rPr>
                <w:rFonts w:ascii="Tahoma" w:hAnsi="Tahoma" w:cs="Tahoma"/>
                <w:color w:val="000000"/>
                <w:sz w:val="20"/>
                <w:szCs w:val="20"/>
              </w:rPr>
              <w:t>in</w:t>
            </w:r>
            <w:r w:rsidRPr="003E44E2">
              <w:rPr>
                <w:rFonts w:ascii="Tahoma" w:hAnsi="Tahoma" w:cs="Tahoma"/>
                <w:color w:val="000000"/>
                <w:sz w:val="20"/>
                <w:szCs w:val="20"/>
              </w:rPr>
              <w:t xml:space="preserve"> your hotel</w:t>
            </w:r>
            <w:r>
              <w:rPr>
                <w:rFonts w:ascii="Tahoma" w:hAnsi="Tahoma" w:cs="Tahoma"/>
                <w:color w:val="000000"/>
                <w:sz w:val="20"/>
                <w:szCs w:val="20"/>
              </w:rPr>
              <w:t xml:space="preserve"> in Eilat. Check out of hotel for day’s tour into Israel’s spectacular Negev Desert.</w:t>
            </w:r>
          </w:p>
          <w:p w14:paraId="179BE0D5" w14:textId="77777777" w:rsidR="00BC1905" w:rsidRPr="00804FD8" w:rsidRDefault="00BC1905" w:rsidP="00BD2406">
            <w:pPr>
              <w:numPr>
                <w:ilvl w:val="0"/>
                <w:numId w:val="24"/>
              </w:numPr>
              <w:rPr>
                <w:rFonts w:ascii="Tahoma" w:hAnsi="Tahoma" w:cs="Tahoma"/>
                <w:sz w:val="20"/>
                <w:szCs w:val="20"/>
              </w:rPr>
            </w:pPr>
            <w:r w:rsidRPr="00551266">
              <w:rPr>
                <w:rFonts w:ascii="Tahoma" w:hAnsi="Tahoma" w:cs="Tahoma"/>
                <w:b/>
                <w:sz w:val="20"/>
                <w:szCs w:val="20"/>
              </w:rPr>
              <w:t>Ovda Wilderness</w:t>
            </w:r>
            <w:r w:rsidRPr="00551266">
              <w:rPr>
                <w:rFonts w:ascii="Tahoma" w:hAnsi="Tahoma" w:cs="Tahoma"/>
                <w:sz w:val="20"/>
                <w:szCs w:val="20"/>
              </w:rPr>
              <w:t>:</w:t>
            </w:r>
            <w:r w:rsidRPr="00551266">
              <w:rPr>
                <w:rFonts w:ascii="PT Serif" w:hAnsi="PT Serif"/>
                <w:color w:val="404040"/>
                <w:sz w:val="29"/>
                <w:szCs w:val="29"/>
                <w:shd w:val="clear" w:color="auto" w:fill="FFFFFF"/>
              </w:rPr>
              <w:t xml:space="preserve"> </w:t>
            </w:r>
            <w:r>
              <w:rPr>
                <w:rFonts w:ascii="Tahoma" w:hAnsi="Tahoma" w:cs="Tahoma"/>
                <w:color w:val="404040"/>
                <w:sz w:val="20"/>
                <w:szCs w:val="20"/>
                <w:shd w:val="clear" w:color="auto" w:fill="FFFFFF"/>
              </w:rPr>
              <w:t>D</w:t>
            </w:r>
            <w:r w:rsidRPr="00551266">
              <w:rPr>
                <w:rFonts w:ascii="Tahoma" w:hAnsi="Tahoma" w:cs="Tahoma"/>
                <w:color w:val="404040"/>
                <w:sz w:val="20"/>
                <w:szCs w:val="20"/>
                <w:shd w:val="clear" w:color="auto" w:fill="FFFFFF"/>
              </w:rPr>
              <w:t xml:space="preserve">espite its seeming bleakness, its soil is surprisingly rich. That is what made it prime land for settlement </w:t>
            </w:r>
            <w:r>
              <w:rPr>
                <w:rFonts w:ascii="Tahoma" w:hAnsi="Tahoma" w:cs="Tahoma"/>
                <w:color w:val="404040"/>
                <w:sz w:val="20"/>
                <w:szCs w:val="20"/>
                <w:shd w:val="clear" w:color="auto" w:fill="FFFFFF"/>
              </w:rPr>
              <w:t>where the desert blooms</w:t>
            </w:r>
            <w:r w:rsidRPr="00804FD8">
              <w:rPr>
                <w:rFonts w:ascii="Tahoma" w:hAnsi="Tahoma" w:cs="Tahoma"/>
                <w:sz w:val="20"/>
                <w:szCs w:val="20"/>
              </w:rPr>
              <w:t>.</w:t>
            </w:r>
          </w:p>
          <w:p w14:paraId="520D1BC7" w14:textId="77777777" w:rsidR="00BC1905" w:rsidRDefault="00BC1905" w:rsidP="00BD2406">
            <w:pPr>
              <w:numPr>
                <w:ilvl w:val="0"/>
                <w:numId w:val="24"/>
              </w:numPr>
              <w:rPr>
                <w:rFonts w:ascii="Tahoma" w:hAnsi="Tahoma" w:cs="Tahoma"/>
                <w:sz w:val="20"/>
                <w:szCs w:val="20"/>
              </w:rPr>
            </w:pPr>
            <w:r w:rsidRPr="008E5499">
              <w:rPr>
                <w:rFonts w:ascii="Tahoma" w:hAnsi="Tahoma" w:cs="Tahoma"/>
                <w:b/>
                <w:sz w:val="20"/>
                <w:szCs w:val="20"/>
              </w:rPr>
              <w:t>Mitzpe Ramon</w:t>
            </w:r>
            <w:r w:rsidRPr="006B37AD">
              <w:rPr>
                <w:rFonts w:ascii="Tahoma" w:hAnsi="Tahoma" w:cs="Tahoma"/>
                <w:sz w:val="20"/>
                <w:szCs w:val="20"/>
              </w:rPr>
              <w:t>:</w:t>
            </w:r>
            <w:r>
              <w:rPr>
                <w:rFonts w:ascii="Tahoma" w:hAnsi="Tahoma" w:cs="Tahoma"/>
                <w:sz w:val="20"/>
                <w:szCs w:val="20"/>
              </w:rPr>
              <w:t xml:space="preserve"> View the 2,000-year “Grand Canyon” of Israel. Observe the vast Negev Desert, wilderness area of the biblical patriarchs and spice routes.</w:t>
            </w:r>
          </w:p>
          <w:p w14:paraId="5BEF774F" w14:textId="0FD87C61" w:rsidR="00BC1905" w:rsidRPr="003021E4" w:rsidRDefault="00BC1905" w:rsidP="003021E4">
            <w:pPr>
              <w:numPr>
                <w:ilvl w:val="0"/>
                <w:numId w:val="24"/>
              </w:numPr>
              <w:rPr>
                <w:rFonts w:ascii="Tahoma" w:hAnsi="Tahoma" w:cs="Tahoma"/>
                <w:color w:val="000000"/>
                <w:sz w:val="20"/>
                <w:szCs w:val="20"/>
              </w:rPr>
            </w:pPr>
            <w:r w:rsidRPr="00653332">
              <w:rPr>
                <w:rFonts w:ascii="Tahoma" w:hAnsi="Tahoma" w:cs="Tahoma"/>
                <w:b/>
                <w:bCs/>
                <w:sz w:val="20"/>
                <w:szCs w:val="20"/>
                <w:shd w:val="clear" w:color="auto" w:fill="FFFFFF"/>
              </w:rPr>
              <w:t>Avda</w:t>
            </w:r>
            <w:r>
              <w:rPr>
                <w:rFonts w:ascii="Tahoma" w:hAnsi="Tahoma" w:cs="Tahoma"/>
                <w:b/>
                <w:bCs/>
                <w:sz w:val="20"/>
                <w:szCs w:val="20"/>
                <w:shd w:val="clear" w:color="auto" w:fill="FFFFFF"/>
              </w:rPr>
              <w:t xml:space="preserve">t: </w:t>
            </w:r>
            <w:r w:rsidRPr="00653332">
              <w:rPr>
                <w:rFonts w:ascii="Tahoma" w:hAnsi="Tahoma" w:cs="Tahoma"/>
                <w:bCs/>
                <w:sz w:val="20"/>
                <w:szCs w:val="20"/>
                <w:shd w:val="clear" w:color="auto" w:fill="FFFFFF"/>
              </w:rPr>
              <w:t>A</w:t>
            </w:r>
            <w:r w:rsidRPr="00653332">
              <w:rPr>
                <w:rFonts w:ascii="Tahoma" w:hAnsi="Tahoma" w:cs="Tahoma"/>
                <w:sz w:val="20"/>
                <w:szCs w:val="20"/>
                <w:shd w:val="clear" w:color="auto" w:fill="FFFFFF"/>
              </w:rPr>
              <w:t>n ancient </w:t>
            </w:r>
            <w:r w:rsidRPr="00495E3A">
              <w:rPr>
                <w:rFonts w:ascii="Tahoma" w:hAnsi="Tahoma" w:cs="Tahoma"/>
                <w:bCs/>
                <w:sz w:val="20"/>
                <w:szCs w:val="20"/>
                <w:shd w:val="clear" w:color="auto" w:fill="FFFFFF"/>
              </w:rPr>
              <w:t>Nabatean city</w:t>
            </w:r>
            <w:r w:rsidRPr="00495E3A">
              <w:rPr>
                <w:rFonts w:ascii="Tahoma" w:hAnsi="Tahoma" w:cs="Tahoma"/>
                <w:sz w:val="20"/>
                <w:szCs w:val="20"/>
                <w:shd w:val="clear" w:color="auto" w:fill="FFFFFF"/>
              </w:rPr>
              <w:t> </w:t>
            </w:r>
            <w:r w:rsidRPr="00653332">
              <w:rPr>
                <w:rFonts w:ascii="Tahoma" w:hAnsi="Tahoma" w:cs="Tahoma"/>
                <w:sz w:val="20"/>
                <w:szCs w:val="20"/>
                <w:shd w:val="clear" w:color="auto" w:fill="FFFFFF"/>
              </w:rPr>
              <w:t xml:space="preserve">on the trade route from Arabia to the Mediterranean ports. Merchants carrying incense, </w:t>
            </w:r>
            <w:r w:rsidR="00BA575B" w:rsidRPr="00653332">
              <w:rPr>
                <w:rFonts w:ascii="Tahoma" w:hAnsi="Tahoma" w:cs="Tahoma"/>
                <w:sz w:val="20"/>
                <w:szCs w:val="20"/>
                <w:shd w:val="clear" w:color="auto" w:fill="FFFFFF"/>
              </w:rPr>
              <w:t>perfume,</w:t>
            </w:r>
            <w:r w:rsidRPr="00653332">
              <w:rPr>
                <w:rFonts w:ascii="Tahoma" w:hAnsi="Tahoma" w:cs="Tahoma"/>
                <w:sz w:val="20"/>
                <w:szCs w:val="20"/>
                <w:shd w:val="clear" w:color="auto" w:fill="FFFFFF"/>
              </w:rPr>
              <w:t xml:space="preserve"> and spices, along the route to Petra, crossed this road, called “The Incense Route”</w:t>
            </w:r>
            <w:r>
              <w:rPr>
                <w:rFonts w:ascii="Tahoma" w:hAnsi="Tahoma" w:cs="Tahoma"/>
                <w:sz w:val="20"/>
                <w:szCs w:val="20"/>
                <w:shd w:val="clear" w:color="auto" w:fill="FFFFFF"/>
              </w:rPr>
              <w:t>.</w:t>
            </w:r>
            <w:r w:rsidRPr="008E5499">
              <w:rPr>
                <w:rFonts w:ascii="Tahoma" w:hAnsi="Tahoma" w:cs="Tahoma"/>
                <w:b/>
                <w:sz w:val="20"/>
                <w:szCs w:val="20"/>
              </w:rPr>
              <w:t xml:space="preserve"> </w:t>
            </w:r>
          </w:p>
          <w:p w14:paraId="0CC0FF9F" w14:textId="77777777" w:rsidR="00BC1905" w:rsidRPr="00653332" w:rsidRDefault="00BC1905" w:rsidP="003021E4">
            <w:pPr>
              <w:numPr>
                <w:ilvl w:val="0"/>
                <w:numId w:val="24"/>
              </w:numPr>
              <w:rPr>
                <w:rFonts w:ascii="Tahoma" w:hAnsi="Tahoma" w:cs="Tahoma"/>
                <w:color w:val="000000"/>
                <w:sz w:val="20"/>
                <w:szCs w:val="20"/>
              </w:rPr>
            </w:pPr>
            <w:r w:rsidRPr="008E5499">
              <w:rPr>
                <w:rFonts w:ascii="Tahoma" w:hAnsi="Tahoma" w:cs="Tahoma"/>
                <w:b/>
                <w:sz w:val="20"/>
                <w:szCs w:val="20"/>
              </w:rPr>
              <w:t>Kibbutz Sde Boker</w:t>
            </w:r>
            <w:r>
              <w:rPr>
                <w:rFonts w:ascii="Tahoma" w:hAnsi="Tahoma" w:cs="Tahoma"/>
                <w:sz w:val="20"/>
                <w:szCs w:val="20"/>
              </w:rPr>
              <w:t>: Pass by David Ben Gurion’s home in the Negev.</w:t>
            </w:r>
          </w:p>
          <w:p w14:paraId="631B3C25" w14:textId="60814C78" w:rsidR="00BC1905" w:rsidRPr="00E329CC" w:rsidRDefault="00BC1905" w:rsidP="003021E4">
            <w:pPr>
              <w:numPr>
                <w:ilvl w:val="0"/>
                <w:numId w:val="24"/>
              </w:numPr>
              <w:rPr>
                <w:rFonts w:ascii="Tahoma" w:hAnsi="Tahoma" w:cs="Tahoma"/>
                <w:color w:val="000000"/>
                <w:sz w:val="20"/>
                <w:szCs w:val="20"/>
              </w:rPr>
            </w:pPr>
            <w:r w:rsidRPr="00E329CC">
              <w:rPr>
                <w:rFonts w:ascii="Tahoma" w:hAnsi="Tahoma" w:cs="Tahoma"/>
                <w:b/>
                <w:color w:val="000000"/>
                <w:sz w:val="20"/>
                <w:szCs w:val="20"/>
              </w:rPr>
              <w:t>Beersheba</w:t>
            </w:r>
            <w:r w:rsidRPr="00E329CC">
              <w:rPr>
                <w:rFonts w:ascii="Tahoma" w:hAnsi="Tahoma" w:cs="Tahoma"/>
                <w:color w:val="000000"/>
                <w:sz w:val="20"/>
                <w:szCs w:val="20"/>
              </w:rPr>
              <w:t>: Visit Abraham’s Well at the gateway to the Negev Desert. View the altar where God made covenan</w:t>
            </w:r>
            <w:r w:rsidR="00E329CC">
              <w:rPr>
                <w:rFonts w:ascii="Tahoma" w:hAnsi="Tahoma" w:cs="Tahoma"/>
                <w:color w:val="000000"/>
                <w:sz w:val="20"/>
                <w:szCs w:val="20"/>
              </w:rPr>
              <w:t xml:space="preserve">t with Abraham, </w:t>
            </w:r>
            <w:r w:rsidR="005E1F1A">
              <w:rPr>
                <w:rFonts w:ascii="Tahoma" w:hAnsi="Tahoma" w:cs="Tahoma"/>
                <w:color w:val="000000"/>
                <w:sz w:val="20"/>
                <w:szCs w:val="20"/>
              </w:rPr>
              <w:t>Isaac,</w:t>
            </w:r>
            <w:r w:rsidR="00E329CC">
              <w:rPr>
                <w:rFonts w:ascii="Tahoma" w:hAnsi="Tahoma" w:cs="Tahoma"/>
                <w:color w:val="000000"/>
                <w:sz w:val="20"/>
                <w:szCs w:val="20"/>
              </w:rPr>
              <w:t xml:space="preserve"> and Jacob.</w:t>
            </w:r>
          </w:p>
          <w:p w14:paraId="26DF38ED" w14:textId="77777777" w:rsidR="00BC1905" w:rsidRPr="00A13A9C" w:rsidRDefault="00BC1905" w:rsidP="002967A0">
            <w:pPr>
              <w:rPr>
                <w:rFonts w:ascii="Tahoma" w:hAnsi="Tahoma" w:cs="Tahoma"/>
                <w:color w:val="000000"/>
                <w:sz w:val="20"/>
                <w:szCs w:val="20"/>
              </w:rPr>
            </w:pPr>
            <w:r w:rsidRPr="00647797">
              <w:rPr>
                <w:rFonts w:ascii="Tahoma" w:hAnsi="Tahoma" w:cs="Tahoma"/>
                <w:color w:val="000000"/>
                <w:sz w:val="20"/>
                <w:szCs w:val="20"/>
              </w:rPr>
              <w:t xml:space="preserve">Dinner and overnight </w:t>
            </w:r>
            <w:r w:rsidR="002967A0">
              <w:rPr>
                <w:rFonts w:ascii="Tahoma" w:hAnsi="Tahoma" w:cs="Tahoma"/>
                <w:color w:val="000000"/>
                <w:sz w:val="20"/>
                <w:szCs w:val="20"/>
              </w:rPr>
              <w:t xml:space="preserve">at our hotel </w:t>
            </w:r>
            <w:r>
              <w:rPr>
                <w:rFonts w:ascii="Tahoma" w:hAnsi="Tahoma" w:cs="Tahoma"/>
                <w:color w:val="000000"/>
                <w:sz w:val="20"/>
                <w:szCs w:val="20"/>
              </w:rPr>
              <w:t>in Jerusalem</w:t>
            </w:r>
          </w:p>
        </w:tc>
        <w:tc>
          <w:tcPr>
            <w:tcW w:w="1886" w:type="dxa"/>
            <w:tcBorders>
              <w:top w:val="single" w:sz="4" w:space="0" w:color="auto"/>
              <w:left w:val="single" w:sz="4" w:space="0" w:color="auto"/>
              <w:bottom w:val="single" w:sz="4" w:space="0" w:color="auto"/>
              <w:right w:val="single" w:sz="4" w:space="0" w:color="auto"/>
            </w:tcBorders>
          </w:tcPr>
          <w:p w14:paraId="5C979BA3" w14:textId="77777777" w:rsidR="00BC1905" w:rsidRDefault="00BA575B" w:rsidP="003021E4">
            <w:pPr>
              <w:rPr>
                <w:rFonts w:ascii="Arial" w:hAnsi="Arial" w:cs="Arial"/>
                <w:color w:val="000000"/>
                <w:sz w:val="16"/>
                <w:szCs w:val="16"/>
              </w:rPr>
            </w:pPr>
            <w:r>
              <w:rPr>
                <w:rFonts w:ascii="Arial" w:hAnsi="Arial" w:cs="Arial"/>
                <w:noProof/>
                <w:color w:val="000000"/>
                <w:sz w:val="16"/>
                <w:szCs w:val="16"/>
              </w:rPr>
              <w:drawing>
                <wp:inline distT="0" distB="0" distL="0" distR="0" wp14:anchorId="01D771A5" wp14:editId="412F66C9">
                  <wp:extent cx="1054100" cy="5842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4100" cy="584200"/>
                          </a:xfrm>
                          <a:prstGeom prst="rect">
                            <a:avLst/>
                          </a:prstGeom>
                          <a:noFill/>
                          <a:ln>
                            <a:noFill/>
                          </a:ln>
                        </pic:spPr>
                      </pic:pic>
                    </a:graphicData>
                  </a:graphic>
                </wp:inline>
              </w:drawing>
            </w:r>
          </w:p>
          <w:p w14:paraId="3F3A9741" w14:textId="77777777" w:rsidR="00BC1905" w:rsidRDefault="00BC1905" w:rsidP="003021E4">
            <w:pPr>
              <w:jc w:val="center"/>
              <w:rPr>
                <w:rFonts w:ascii="Arial" w:hAnsi="Arial" w:cs="Arial"/>
                <w:color w:val="000000"/>
                <w:sz w:val="16"/>
                <w:szCs w:val="16"/>
              </w:rPr>
            </w:pPr>
            <w:r>
              <w:rPr>
                <w:rFonts w:ascii="Arial" w:hAnsi="Arial" w:cs="Arial"/>
                <w:color w:val="000000"/>
                <w:sz w:val="16"/>
                <w:szCs w:val="16"/>
              </w:rPr>
              <w:t>Mitzpe Ramon</w:t>
            </w:r>
          </w:p>
          <w:p w14:paraId="45C966B0" w14:textId="77777777" w:rsidR="00BC1905" w:rsidRDefault="00BA575B" w:rsidP="003021E4">
            <w:pPr>
              <w:jc w:val="center"/>
              <w:rPr>
                <w:rFonts w:ascii="Arial" w:hAnsi="Arial" w:cs="Arial"/>
                <w:color w:val="000000"/>
                <w:sz w:val="16"/>
                <w:szCs w:val="16"/>
              </w:rPr>
            </w:pPr>
            <w:r>
              <w:rPr>
                <w:rFonts w:ascii="Arial" w:hAnsi="Arial" w:cs="Arial"/>
                <w:noProof/>
                <w:color w:val="000000"/>
                <w:sz w:val="16"/>
                <w:szCs w:val="16"/>
              </w:rPr>
              <w:drawing>
                <wp:inline distT="0" distB="0" distL="0" distR="0" wp14:anchorId="52870E6E" wp14:editId="22416189">
                  <wp:extent cx="1054100" cy="5588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4100" cy="558800"/>
                          </a:xfrm>
                          <a:prstGeom prst="rect">
                            <a:avLst/>
                          </a:prstGeom>
                          <a:noFill/>
                          <a:ln>
                            <a:noFill/>
                          </a:ln>
                        </pic:spPr>
                      </pic:pic>
                    </a:graphicData>
                  </a:graphic>
                </wp:inline>
              </w:drawing>
            </w:r>
          </w:p>
          <w:p w14:paraId="5A75521E" w14:textId="77777777" w:rsidR="00BC1905" w:rsidRDefault="00BC1905" w:rsidP="003021E4">
            <w:pPr>
              <w:jc w:val="center"/>
              <w:rPr>
                <w:rFonts w:ascii="Arial" w:hAnsi="Arial" w:cs="Arial"/>
                <w:color w:val="000000"/>
                <w:sz w:val="16"/>
                <w:szCs w:val="16"/>
              </w:rPr>
            </w:pPr>
            <w:r>
              <w:rPr>
                <w:rFonts w:ascii="Arial" w:hAnsi="Arial" w:cs="Arial"/>
                <w:color w:val="000000"/>
                <w:sz w:val="16"/>
                <w:szCs w:val="16"/>
              </w:rPr>
              <w:t>Avdat Incense Route</w:t>
            </w:r>
          </w:p>
          <w:p w14:paraId="61DC1D1E" w14:textId="77777777" w:rsidR="00BC1905" w:rsidRDefault="00BA575B" w:rsidP="003021E4">
            <w:pPr>
              <w:jc w:val="center"/>
              <w:rPr>
                <w:rFonts w:ascii="Arial" w:hAnsi="Arial" w:cs="Arial"/>
                <w:color w:val="000000"/>
                <w:sz w:val="16"/>
                <w:szCs w:val="16"/>
              </w:rPr>
            </w:pPr>
            <w:r>
              <w:rPr>
                <w:rFonts w:ascii="Arial" w:hAnsi="Arial" w:cs="Arial"/>
                <w:noProof/>
                <w:color w:val="000000"/>
                <w:sz w:val="16"/>
                <w:szCs w:val="16"/>
              </w:rPr>
              <w:drawing>
                <wp:inline distT="0" distB="0" distL="0" distR="0" wp14:anchorId="41479ADD" wp14:editId="730CDECF">
                  <wp:extent cx="1054100" cy="4572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4100" cy="457200"/>
                          </a:xfrm>
                          <a:prstGeom prst="rect">
                            <a:avLst/>
                          </a:prstGeom>
                          <a:noFill/>
                          <a:ln>
                            <a:noFill/>
                          </a:ln>
                        </pic:spPr>
                      </pic:pic>
                    </a:graphicData>
                  </a:graphic>
                </wp:inline>
              </w:drawing>
            </w:r>
          </w:p>
          <w:p w14:paraId="5455E808" w14:textId="77777777" w:rsidR="00BC1905" w:rsidRPr="0050485D" w:rsidRDefault="00BC1905" w:rsidP="003021E4">
            <w:pPr>
              <w:jc w:val="center"/>
              <w:rPr>
                <w:rFonts w:ascii="Arial" w:hAnsi="Arial" w:cs="Arial"/>
                <w:color w:val="000000"/>
                <w:sz w:val="16"/>
                <w:szCs w:val="16"/>
              </w:rPr>
            </w:pPr>
            <w:r>
              <w:rPr>
                <w:rFonts w:ascii="Arial" w:hAnsi="Arial" w:cs="Arial"/>
                <w:color w:val="000000"/>
                <w:sz w:val="16"/>
                <w:szCs w:val="16"/>
              </w:rPr>
              <w:t>Abraham’s well</w:t>
            </w:r>
          </w:p>
        </w:tc>
      </w:tr>
      <w:tr w:rsidR="00BC1905" w14:paraId="518498C8" w14:textId="77777777" w:rsidTr="001C3550">
        <w:trPr>
          <w:trHeight w:val="2010"/>
        </w:trPr>
        <w:tc>
          <w:tcPr>
            <w:tcW w:w="1211" w:type="dxa"/>
            <w:tcBorders>
              <w:top w:val="single" w:sz="4" w:space="0" w:color="auto"/>
              <w:left w:val="single" w:sz="4" w:space="0" w:color="auto"/>
              <w:bottom w:val="single" w:sz="4" w:space="0" w:color="auto"/>
              <w:right w:val="single" w:sz="4" w:space="0" w:color="auto"/>
            </w:tcBorders>
          </w:tcPr>
          <w:p w14:paraId="41091216" w14:textId="77777777" w:rsidR="00BC1905" w:rsidRPr="009A6D32" w:rsidRDefault="00BC1905" w:rsidP="008A6284">
            <w:pPr>
              <w:jc w:val="center"/>
              <w:rPr>
                <w:rFonts w:ascii="Arial" w:hAnsi="Arial" w:cs="Arial"/>
                <w:b/>
                <w:bCs/>
                <w:color w:val="000000"/>
                <w:sz w:val="18"/>
                <w:szCs w:val="18"/>
              </w:rPr>
            </w:pPr>
            <w:r>
              <w:rPr>
                <w:rFonts w:ascii="Arial" w:hAnsi="Arial" w:cs="Arial"/>
                <w:b/>
                <w:bCs/>
                <w:color w:val="000000"/>
                <w:sz w:val="18"/>
                <w:szCs w:val="18"/>
              </w:rPr>
              <w:lastRenderedPageBreak/>
              <w:t>Day 10</w:t>
            </w:r>
          </w:p>
          <w:p w14:paraId="4CD00469" w14:textId="77777777" w:rsidR="00BA575B" w:rsidRDefault="00BC0228" w:rsidP="008A6284">
            <w:pPr>
              <w:jc w:val="center"/>
              <w:rPr>
                <w:rFonts w:ascii="Arial" w:hAnsi="Arial" w:cs="Arial"/>
                <w:b/>
                <w:bCs/>
                <w:color w:val="000000"/>
                <w:sz w:val="18"/>
                <w:szCs w:val="18"/>
              </w:rPr>
            </w:pPr>
            <w:r>
              <w:rPr>
                <w:rFonts w:ascii="Arial" w:hAnsi="Arial" w:cs="Arial"/>
                <w:b/>
                <w:bCs/>
                <w:color w:val="000000"/>
                <w:sz w:val="18"/>
                <w:szCs w:val="18"/>
              </w:rPr>
              <w:t>MON.</w:t>
            </w:r>
            <w:r w:rsidR="00BA575B">
              <w:rPr>
                <w:rFonts w:ascii="Arial" w:hAnsi="Arial" w:cs="Arial"/>
                <w:b/>
                <w:bCs/>
                <w:color w:val="000000"/>
                <w:sz w:val="18"/>
                <w:szCs w:val="18"/>
              </w:rPr>
              <w:t xml:space="preserve">, </w:t>
            </w:r>
          </w:p>
          <w:p w14:paraId="14079D67" w14:textId="01C9D46F" w:rsidR="00BC1905" w:rsidRPr="001E3632" w:rsidRDefault="00BA575B" w:rsidP="008A6284">
            <w:pPr>
              <w:jc w:val="center"/>
              <w:rPr>
                <w:rFonts w:ascii="Arial" w:hAnsi="Arial" w:cs="Arial"/>
                <w:b/>
                <w:bCs/>
                <w:color w:val="000000"/>
                <w:sz w:val="18"/>
                <w:szCs w:val="18"/>
              </w:rPr>
            </w:pPr>
            <w:r>
              <w:rPr>
                <w:rFonts w:ascii="Arial" w:hAnsi="Arial" w:cs="Arial"/>
                <w:b/>
                <w:bCs/>
                <w:color w:val="000000"/>
                <w:sz w:val="18"/>
                <w:szCs w:val="18"/>
              </w:rPr>
              <w:t xml:space="preserve">Oct </w:t>
            </w:r>
            <w:r w:rsidR="00861189">
              <w:rPr>
                <w:rFonts w:ascii="Arial" w:hAnsi="Arial" w:cs="Arial"/>
                <w:b/>
                <w:bCs/>
                <w:color w:val="000000"/>
                <w:sz w:val="18"/>
                <w:szCs w:val="18"/>
              </w:rPr>
              <w:t>23</w:t>
            </w:r>
          </w:p>
          <w:p w14:paraId="032E2FDE" w14:textId="77777777" w:rsidR="00BC1905" w:rsidRDefault="00BC1905" w:rsidP="0000119A">
            <w:pPr>
              <w:jc w:val="center"/>
              <w:rPr>
                <w:rFonts w:ascii="Arial" w:hAnsi="Arial" w:cs="Arial"/>
                <w:b/>
                <w:bCs/>
                <w:color w:val="000000"/>
                <w:sz w:val="18"/>
                <w:szCs w:val="18"/>
              </w:rPr>
            </w:pPr>
          </w:p>
          <w:p w14:paraId="1DEF1B03" w14:textId="77777777" w:rsidR="002C566D" w:rsidRDefault="002C566D" w:rsidP="0000119A">
            <w:pPr>
              <w:jc w:val="center"/>
              <w:rPr>
                <w:rFonts w:ascii="Arial" w:hAnsi="Arial" w:cs="Arial"/>
                <w:b/>
                <w:bCs/>
                <w:color w:val="000000"/>
                <w:sz w:val="18"/>
                <w:szCs w:val="18"/>
              </w:rPr>
            </w:pPr>
          </w:p>
          <w:p w14:paraId="78EC00E1" w14:textId="77777777" w:rsidR="00BC1905" w:rsidRDefault="00BC1905" w:rsidP="0000119A">
            <w:pPr>
              <w:jc w:val="center"/>
              <w:rPr>
                <w:rFonts w:ascii="Arial" w:hAnsi="Arial" w:cs="Arial"/>
                <w:b/>
                <w:bCs/>
                <w:color w:val="000000"/>
                <w:sz w:val="18"/>
                <w:szCs w:val="18"/>
              </w:rPr>
            </w:pPr>
          </w:p>
          <w:p w14:paraId="10EAB0D3" w14:textId="77777777" w:rsidR="00BC1905" w:rsidRDefault="00BC1905" w:rsidP="0000119A">
            <w:pPr>
              <w:jc w:val="center"/>
              <w:rPr>
                <w:rFonts w:ascii="Arial" w:hAnsi="Arial" w:cs="Arial"/>
                <w:b/>
                <w:bCs/>
                <w:color w:val="000000"/>
                <w:sz w:val="18"/>
                <w:szCs w:val="18"/>
              </w:rPr>
            </w:pPr>
          </w:p>
          <w:p w14:paraId="168E5683" w14:textId="77777777" w:rsidR="00BC1905" w:rsidRPr="001C3550" w:rsidRDefault="00BC1905" w:rsidP="009D5A2C">
            <w:pPr>
              <w:jc w:val="center"/>
              <w:rPr>
                <w:rFonts w:ascii="Arial" w:hAnsi="Arial" w:cs="Arial"/>
                <w:b/>
                <w:bCs/>
                <w:color w:val="FF0000"/>
                <w:sz w:val="18"/>
                <w:szCs w:val="18"/>
              </w:rPr>
            </w:pPr>
            <w:r>
              <w:rPr>
                <w:rFonts w:ascii="Arial" w:hAnsi="Arial" w:cs="Arial"/>
                <w:b/>
                <w:bCs/>
                <w:color w:val="800000"/>
                <w:sz w:val="18"/>
                <w:szCs w:val="18"/>
              </w:rPr>
              <w:t>Old City Jerusalem</w:t>
            </w:r>
          </w:p>
        </w:tc>
        <w:tc>
          <w:tcPr>
            <w:tcW w:w="7992" w:type="dxa"/>
            <w:tcBorders>
              <w:top w:val="single" w:sz="4" w:space="0" w:color="auto"/>
              <w:left w:val="single" w:sz="4" w:space="0" w:color="auto"/>
              <w:bottom w:val="single" w:sz="4" w:space="0" w:color="auto"/>
              <w:right w:val="single" w:sz="4" w:space="0" w:color="auto"/>
            </w:tcBorders>
          </w:tcPr>
          <w:p w14:paraId="6D999A7B" w14:textId="77777777" w:rsidR="00BC1905" w:rsidRPr="004A6C81" w:rsidRDefault="00BC1905" w:rsidP="008A71A3">
            <w:pPr>
              <w:rPr>
                <w:rFonts w:ascii="Tahoma" w:hAnsi="Tahoma" w:cs="Tahoma"/>
                <w:color w:val="000000"/>
                <w:sz w:val="20"/>
                <w:szCs w:val="20"/>
              </w:rPr>
            </w:pPr>
            <w:r w:rsidRPr="004A6C81">
              <w:rPr>
                <w:rFonts w:ascii="Tahoma" w:hAnsi="Tahoma" w:cs="Tahoma"/>
                <w:color w:val="000000"/>
                <w:sz w:val="20"/>
                <w:szCs w:val="20"/>
              </w:rPr>
              <w:t>Israeli Buffet Breakfast in your hotel.</w:t>
            </w:r>
            <w:r>
              <w:rPr>
                <w:rFonts w:ascii="Tahoma" w:hAnsi="Tahoma" w:cs="Tahoma"/>
                <w:color w:val="000000"/>
                <w:sz w:val="20"/>
                <w:szCs w:val="20"/>
              </w:rPr>
              <w:t xml:space="preserve"> </w:t>
            </w:r>
            <w:r w:rsidRPr="004A6C81">
              <w:rPr>
                <w:rFonts w:ascii="Tahoma" w:hAnsi="Tahoma" w:cs="Tahoma"/>
                <w:color w:val="000000"/>
                <w:sz w:val="20"/>
                <w:szCs w:val="20"/>
              </w:rPr>
              <w:t>Depart the hotel for day’s tour.</w:t>
            </w:r>
          </w:p>
          <w:p w14:paraId="38C8580C" w14:textId="77777777" w:rsidR="00BC1905" w:rsidRDefault="00BC1905" w:rsidP="008A71A3">
            <w:pPr>
              <w:rPr>
                <w:rFonts w:ascii="Tahoma" w:hAnsi="Tahoma" w:cs="Tahoma"/>
                <w:color w:val="000000"/>
                <w:sz w:val="20"/>
                <w:szCs w:val="20"/>
              </w:rPr>
            </w:pPr>
          </w:p>
          <w:p w14:paraId="78E68578" w14:textId="77777777" w:rsidR="005A79B0" w:rsidRDefault="00BC1905" w:rsidP="008F1AE7">
            <w:pPr>
              <w:numPr>
                <w:ilvl w:val="0"/>
                <w:numId w:val="7"/>
              </w:numPr>
              <w:tabs>
                <w:tab w:val="clear" w:pos="1080"/>
                <w:tab w:val="num" w:pos="702"/>
              </w:tabs>
              <w:ind w:left="702" w:hanging="248"/>
              <w:rPr>
                <w:rFonts w:ascii="Tahoma" w:hAnsi="Tahoma" w:cs="Tahoma"/>
                <w:color w:val="000000"/>
                <w:sz w:val="20"/>
                <w:szCs w:val="20"/>
              </w:rPr>
            </w:pPr>
            <w:r>
              <w:rPr>
                <w:rFonts w:ascii="Tahoma" w:hAnsi="Tahoma" w:cs="Tahoma"/>
                <w:b/>
                <w:color w:val="000000"/>
                <w:sz w:val="20"/>
                <w:szCs w:val="20"/>
              </w:rPr>
              <w:t xml:space="preserve">City of David: </w:t>
            </w:r>
            <w:r>
              <w:rPr>
                <w:rFonts w:ascii="Tahoma" w:hAnsi="Tahoma" w:cs="Tahoma"/>
                <w:color w:val="000000"/>
                <w:sz w:val="20"/>
                <w:szCs w:val="20"/>
              </w:rPr>
              <w:t>The foundation of Jerusalem where King David had his palace an</w:t>
            </w:r>
            <w:r w:rsidR="005A79B0">
              <w:rPr>
                <w:rFonts w:ascii="Tahoma" w:hAnsi="Tahoma" w:cs="Tahoma"/>
                <w:color w:val="000000"/>
                <w:sz w:val="20"/>
                <w:szCs w:val="20"/>
              </w:rPr>
              <w:t>d Israel’s kings were anointed. Shaped in a footprint, see Nehemiah’s walls.</w:t>
            </w:r>
          </w:p>
          <w:p w14:paraId="3E9B46E1" w14:textId="77777777" w:rsidR="00BC1905" w:rsidRPr="005A79B0" w:rsidRDefault="005A79B0" w:rsidP="005A79B0">
            <w:pPr>
              <w:numPr>
                <w:ilvl w:val="0"/>
                <w:numId w:val="7"/>
              </w:numPr>
              <w:tabs>
                <w:tab w:val="clear" w:pos="1080"/>
                <w:tab w:val="num" w:pos="702"/>
              </w:tabs>
              <w:ind w:left="702" w:hanging="248"/>
              <w:rPr>
                <w:rFonts w:ascii="Tahoma" w:hAnsi="Tahoma" w:cs="Tahoma"/>
                <w:color w:val="000000"/>
                <w:sz w:val="20"/>
                <w:szCs w:val="20"/>
              </w:rPr>
            </w:pPr>
            <w:r w:rsidRPr="001E3FF3">
              <w:rPr>
                <w:rFonts w:ascii="Tahoma" w:hAnsi="Tahoma" w:cs="Tahoma"/>
                <w:b/>
                <w:color w:val="000000"/>
                <w:sz w:val="20"/>
                <w:szCs w:val="20"/>
              </w:rPr>
              <w:t>Pilgrimage Road</w:t>
            </w:r>
            <w:r>
              <w:rPr>
                <w:rFonts w:ascii="Tahoma" w:hAnsi="Tahoma" w:cs="Tahoma"/>
                <w:color w:val="000000"/>
                <w:sz w:val="20"/>
                <w:szCs w:val="20"/>
              </w:rPr>
              <w:t>: Newly excavated path from Pool of Siloam to the Temple.</w:t>
            </w:r>
          </w:p>
          <w:p w14:paraId="65FAE9FF" w14:textId="77777777" w:rsidR="00BC1905" w:rsidRPr="00D43D26" w:rsidRDefault="00BC1905" w:rsidP="00D43D26">
            <w:pPr>
              <w:numPr>
                <w:ilvl w:val="0"/>
                <w:numId w:val="7"/>
              </w:numPr>
              <w:tabs>
                <w:tab w:val="clear" w:pos="1080"/>
                <w:tab w:val="num" w:pos="724"/>
              </w:tabs>
              <w:ind w:left="792" w:hanging="338"/>
              <w:rPr>
                <w:rFonts w:ascii="Tahoma" w:hAnsi="Tahoma" w:cs="Tahoma"/>
                <w:color w:val="000000"/>
                <w:sz w:val="20"/>
                <w:szCs w:val="20"/>
              </w:rPr>
            </w:pPr>
            <w:r w:rsidRPr="00D43D26">
              <w:rPr>
                <w:rFonts w:ascii="Tahoma" w:hAnsi="Tahoma" w:cs="Tahoma"/>
                <w:b/>
                <w:color w:val="000000"/>
                <w:sz w:val="20"/>
                <w:szCs w:val="20"/>
              </w:rPr>
              <w:t xml:space="preserve">Davidson Center: </w:t>
            </w:r>
            <w:r w:rsidRPr="00D43D26">
              <w:rPr>
                <w:rFonts w:ascii="Tahoma" w:hAnsi="Tahoma" w:cs="Tahoma"/>
                <w:color w:val="000000"/>
                <w:sz w:val="20"/>
                <w:szCs w:val="20"/>
              </w:rPr>
              <w:t xml:space="preserve">Learn of Temple times and how pilgrims came to worship 2,000 years ago when King Herod rebuilt the temple.  </w:t>
            </w:r>
          </w:p>
          <w:p w14:paraId="65EFC7AE" w14:textId="77777777" w:rsidR="00BC1905" w:rsidRDefault="00BC1905" w:rsidP="003021E4">
            <w:pPr>
              <w:numPr>
                <w:ilvl w:val="0"/>
                <w:numId w:val="7"/>
              </w:numPr>
              <w:tabs>
                <w:tab w:val="clear" w:pos="1080"/>
                <w:tab w:val="num" w:pos="724"/>
              </w:tabs>
              <w:ind w:left="724" w:hanging="270"/>
              <w:rPr>
                <w:rFonts w:ascii="Tahoma" w:hAnsi="Tahoma" w:cs="Tahoma"/>
                <w:color w:val="000000"/>
                <w:sz w:val="20"/>
                <w:szCs w:val="20"/>
              </w:rPr>
            </w:pPr>
            <w:r w:rsidRPr="00FF6F83">
              <w:rPr>
                <w:rFonts w:ascii="Tahoma" w:hAnsi="Tahoma" w:cs="Tahoma"/>
                <w:b/>
                <w:color w:val="000000"/>
                <w:sz w:val="20"/>
                <w:szCs w:val="20"/>
              </w:rPr>
              <w:t xml:space="preserve">Southern Steps of the Second Temple: </w:t>
            </w:r>
            <w:r w:rsidRPr="00FF6F83">
              <w:rPr>
                <w:rFonts w:ascii="Tahoma" w:hAnsi="Tahoma" w:cs="Tahoma"/>
                <w:color w:val="000000"/>
                <w:sz w:val="20"/>
                <w:szCs w:val="20"/>
              </w:rPr>
              <w:t>Come up to pray and stand on the very steps where Jesus taught and His Holy Spirit baptized 3,000 Jewish pilgrims observing Shavuot, the Feast of Pentecost, 50 days after His Resurrection</w:t>
            </w:r>
            <w:r w:rsidRPr="00FF6F83">
              <w:rPr>
                <w:rFonts w:ascii="Tahoma" w:hAnsi="Tahoma" w:cs="Tahoma"/>
                <w:b/>
                <w:color w:val="000000"/>
                <w:sz w:val="20"/>
                <w:szCs w:val="20"/>
              </w:rPr>
              <w:t xml:space="preserve">. </w:t>
            </w:r>
            <w:r w:rsidRPr="00FF6F83">
              <w:rPr>
                <w:rFonts w:ascii="Tahoma" w:hAnsi="Tahoma" w:cs="Tahoma"/>
                <w:color w:val="000000"/>
                <w:sz w:val="20"/>
                <w:szCs w:val="20"/>
              </w:rPr>
              <w:t>See the Pinnacle of the Temple and the Shofar Sounder site and the many mikvahs that prepared those who ascended with sacrifices.</w:t>
            </w:r>
          </w:p>
          <w:p w14:paraId="3ACC5B91" w14:textId="77777777" w:rsidR="002967A0" w:rsidRDefault="00BC1905" w:rsidP="002967A0">
            <w:pPr>
              <w:numPr>
                <w:ilvl w:val="0"/>
                <w:numId w:val="7"/>
              </w:numPr>
              <w:tabs>
                <w:tab w:val="clear" w:pos="1080"/>
              </w:tabs>
              <w:ind w:left="702" w:hanging="248"/>
              <w:rPr>
                <w:rFonts w:ascii="Tahoma" w:hAnsi="Tahoma" w:cs="Tahoma"/>
                <w:color w:val="000000"/>
                <w:sz w:val="20"/>
                <w:szCs w:val="20"/>
              </w:rPr>
            </w:pPr>
            <w:r w:rsidRPr="003021E4">
              <w:rPr>
                <w:rFonts w:ascii="Tahoma" w:hAnsi="Tahoma" w:cs="Tahoma"/>
                <w:b/>
                <w:bCs/>
                <w:color w:val="000000"/>
                <w:sz w:val="20"/>
                <w:szCs w:val="20"/>
              </w:rPr>
              <w:t xml:space="preserve">Western Wall: </w:t>
            </w:r>
            <w:r w:rsidRPr="003021E4">
              <w:rPr>
                <w:rFonts w:ascii="Tahoma" w:hAnsi="Tahoma" w:cs="Tahoma"/>
                <w:bCs/>
                <w:color w:val="000000"/>
                <w:sz w:val="20"/>
                <w:szCs w:val="20"/>
              </w:rPr>
              <w:t xml:space="preserve">Place your </w:t>
            </w:r>
            <w:r w:rsidR="002967A0">
              <w:rPr>
                <w:rFonts w:ascii="Tahoma" w:hAnsi="Tahoma" w:cs="Tahoma"/>
                <w:bCs/>
                <w:color w:val="000000"/>
                <w:sz w:val="20"/>
                <w:szCs w:val="20"/>
              </w:rPr>
              <w:t xml:space="preserve">written </w:t>
            </w:r>
            <w:r w:rsidRPr="003021E4">
              <w:rPr>
                <w:rFonts w:ascii="Tahoma" w:hAnsi="Tahoma" w:cs="Tahoma"/>
                <w:bCs/>
                <w:color w:val="000000"/>
                <w:sz w:val="20"/>
                <w:szCs w:val="20"/>
              </w:rPr>
              <w:t xml:space="preserve">prayers written </w:t>
            </w:r>
            <w:r>
              <w:rPr>
                <w:rFonts w:ascii="Tahoma" w:hAnsi="Tahoma" w:cs="Tahoma"/>
                <w:bCs/>
                <w:color w:val="000000"/>
                <w:sz w:val="20"/>
                <w:szCs w:val="20"/>
              </w:rPr>
              <w:t xml:space="preserve">in the Western </w:t>
            </w:r>
            <w:r w:rsidRPr="003021E4">
              <w:rPr>
                <w:rFonts w:ascii="Tahoma" w:hAnsi="Tahoma" w:cs="Tahoma"/>
                <w:bCs/>
                <w:color w:val="000000"/>
                <w:sz w:val="20"/>
                <w:szCs w:val="20"/>
              </w:rPr>
              <w:t xml:space="preserve">Wall of the Second Temple, one of the holiest sites in Judaism. </w:t>
            </w:r>
          </w:p>
          <w:p w14:paraId="4CE19F18" w14:textId="77777777" w:rsidR="002967A0" w:rsidRDefault="00BC1905" w:rsidP="002967A0">
            <w:pPr>
              <w:numPr>
                <w:ilvl w:val="0"/>
                <w:numId w:val="7"/>
              </w:numPr>
              <w:tabs>
                <w:tab w:val="clear" w:pos="1080"/>
              </w:tabs>
              <w:ind w:left="702" w:hanging="248"/>
              <w:rPr>
                <w:rFonts w:ascii="Tahoma" w:hAnsi="Tahoma" w:cs="Tahoma"/>
                <w:color w:val="000000"/>
                <w:sz w:val="20"/>
                <w:szCs w:val="20"/>
              </w:rPr>
            </w:pPr>
            <w:r w:rsidRPr="002967A0">
              <w:rPr>
                <w:rFonts w:ascii="Tahoma" w:hAnsi="Tahoma" w:cs="Tahoma"/>
                <w:b/>
                <w:bCs/>
                <w:color w:val="000000"/>
                <w:sz w:val="20"/>
                <w:szCs w:val="20"/>
              </w:rPr>
              <w:t>Temple Institute:</w:t>
            </w:r>
            <w:r w:rsidRPr="002967A0">
              <w:rPr>
                <w:rFonts w:ascii="Tahoma" w:hAnsi="Tahoma" w:cs="Tahoma"/>
                <w:sz w:val="20"/>
                <w:szCs w:val="20"/>
                <w:lang w:val="en-GB"/>
              </w:rPr>
              <w:t xml:space="preserve"> View the temple vessels, furniture, garments &amp; history and learn how preparations have been made for Messiah’s soon coming.</w:t>
            </w:r>
          </w:p>
          <w:p w14:paraId="06A13842" w14:textId="46805167" w:rsidR="00BC1905" w:rsidRPr="002967A0" w:rsidRDefault="00BC1905" w:rsidP="002967A0">
            <w:pPr>
              <w:numPr>
                <w:ilvl w:val="0"/>
                <w:numId w:val="7"/>
              </w:numPr>
              <w:tabs>
                <w:tab w:val="clear" w:pos="1080"/>
              </w:tabs>
              <w:ind w:left="702" w:hanging="248"/>
              <w:rPr>
                <w:rFonts w:ascii="Tahoma" w:hAnsi="Tahoma" w:cs="Tahoma"/>
                <w:color w:val="000000"/>
                <w:sz w:val="20"/>
                <w:szCs w:val="20"/>
              </w:rPr>
            </w:pPr>
            <w:r w:rsidRPr="002967A0">
              <w:rPr>
                <w:rFonts w:ascii="Tahoma" w:hAnsi="Tahoma" w:cs="Tahoma"/>
                <w:b/>
                <w:bCs/>
                <w:color w:val="000000"/>
                <w:sz w:val="20"/>
                <w:szCs w:val="20"/>
              </w:rPr>
              <w:t xml:space="preserve">Jewish Quarter and Roman Cardo: </w:t>
            </w:r>
            <w:r w:rsidRPr="002967A0">
              <w:rPr>
                <w:rFonts w:ascii="Tahoma" w:hAnsi="Tahoma" w:cs="Tahoma"/>
                <w:bCs/>
                <w:color w:val="000000"/>
                <w:sz w:val="20"/>
                <w:szCs w:val="20"/>
              </w:rPr>
              <w:t xml:space="preserve">Shopping in the heart of Jerusalem, see the restored synagogue, Golden Menorah, as we walk through the ancient streets of biblical history and </w:t>
            </w:r>
            <w:r w:rsidR="00BA575B" w:rsidRPr="002967A0">
              <w:rPr>
                <w:rFonts w:ascii="Tahoma" w:hAnsi="Tahoma" w:cs="Tahoma"/>
                <w:bCs/>
                <w:color w:val="000000"/>
                <w:sz w:val="20"/>
                <w:szCs w:val="20"/>
              </w:rPr>
              <w:t>modern-day</w:t>
            </w:r>
            <w:r w:rsidRPr="002967A0">
              <w:rPr>
                <w:rFonts w:ascii="Tahoma" w:hAnsi="Tahoma" w:cs="Tahoma"/>
                <w:bCs/>
                <w:color w:val="000000"/>
                <w:sz w:val="20"/>
                <w:szCs w:val="20"/>
              </w:rPr>
              <w:t xml:space="preserve"> restoration of Zion.</w:t>
            </w:r>
          </w:p>
          <w:p w14:paraId="71F7FBF6" w14:textId="77777777" w:rsidR="00BC1905" w:rsidRPr="003E5421" w:rsidRDefault="00BC1905" w:rsidP="00BC1905">
            <w:pPr>
              <w:ind w:left="724"/>
              <w:rPr>
                <w:rFonts w:ascii="Tahoma" w:hAnsi="Tahoma" w:cs="Tahoma"/>
                <w:color w:val="000000"/>
                <w:sz w:val="20"/>
                <w:szCs w:val="20"/>
              </w:rPr>
            </w:pPr>
          </w:p>
          <w:p w14:paraId="38C346C5" w14:textId="61BB0AC5" w:rsidR="00BC1905" w:rsidRPr="0005451C" w:rsidRDefault="00BC1905" w:rsidP="00A9082F">
            <w:pPr>
              <w:rPr>
                <w:rFonts w:ascii="Tahoma" w:hAnsi="Tahoma" w:cs="Tahoma"/>
                <w:color w:val="000000"/>
                <w:sz w:val="20"/>
                <w:szCs w:val="20"/>
              </w:rPr>
            </w:pPr>
            <w:r w:rsidRPr="0005451C">
              <w:rPr>
                <w:rFonts w:ascii="Tahoma" w:hAnsi="Tahoma" w:cs="Tahoma"/>
                <w:color w:val="000000"/>
                <w:sz w:val="20"/>
                <w:szCs w:val="20"/>
              </w:rPr>
              <w:t xml:space="preserve">Dinner </w:t>
            </w:r>
            <w:r>
              <w:rPr>
                <w:rFonts w:ascii="Tahoma" w:hAnsi="Tahoma" w:cs="Tahoma"/>
                <w:color w:val="000000"/>
                <w:sz w:val="20"/>
                <w:szCs w:val="20"/>
              </w:rPr>
              <w:t>and o</w:t>
            </w:r>
            <w:r w:rsidRPr="00A9082F">
              <w:rPr>
                <w:rFonts w:ascii="Tahoma" w:hAnsi="Tahoma" w:cs="Tahoma"/>
                <w:color w:val="000000"/>
                <w:sz w:val="20"/>
                <w:szCs w:val="20"/>
              </w:rPr>
              <w:t>vernight at our hotel in Jerusalem.</w:t>
            </w:r>
          </w:p>
          <w:p w14:paraId="367EBA99" w14:textId="77777777" w:rsidR="00BC1905" w:rsidRPr="0005451C" w:rsidRDefault="00BC1905" w:rsidP="00BC1905">
            <w:pPr>
              <w:numPr>
                <w:ilvl w:val="0"/>
                <w:numId w:val="25"/>
              </w:numPr>
              <w:rPr>
                <w:rFonts w:ascii="Tahoma" w:hAnsi="Tahoma" w:cs="Tahoma"/>
                <w:color w:val="000000"/>
                <w:sz w:val="18"/>
                <w:szCs w:val="18"/>
              </w:rPr>
            </w:pPr>
            <w:r w:rsidRPr="0005451C">
              <w:rPr>
                <w:rFonts w:ascii="Tahoma" w:hAnsi="Tahoma" w:cs="Tahoma"/>
                <w:color w:val="000000"/>
                <w:sz w:val="18"/>
                <w:szCs w:val="18"/>
              </w:rPr>
              <w:t>“</w:t>
            </w:r>
            <w:r w:rsidRPr="0005451C">
              <w:rPr>
                <w:rFonts w:ascii="Tahoma" w:hAnsi="Tahoma" w:cs="Tahoma"/>
                <w:b/>
                <w:color w:val="000000"/>
                <w:sz w:val="18"/>
                <w:szCs w:val="18"/>
              </w:rPr>
              <w:t>Night Spectacular” sound and light show</w:t>
            </w:r>
            <w:r w:rsidRPr="0005451C">
              <w:rPr>
                <w:rFonts w:ascii="Tahoma" w:hAnsi="Tahoma" w:cs="Tahoma"/>
                <w:color w:val="000000"/>
                <w:sz w:val="18"/>
                <w:szCs w:val="18"/>
              </w:rPr>
              <w:t xml:space="preserve">. </w:t>
            </w:r>
            <w:r w:rsidRPr="002967A0">
              <w:rPr>
                <w:rFonts w:ascii="Tahoma" w:hAnsi="Tahoma" w:cs="Tahoma"/>
                <w:color w:val="000000"/>
                <w:sz w:val="20"/>
                <w:szCs w:val="20"/>
              </w:rPr>
              <w:t xml:space="preserve">The walls </w:t>
            </w:r>
            <w:r w:rsidRPr="002967A0">
              <w:rPr>
                <w:rFonts w:ascii="Tahoma" w:hAnsi="Tahoma" w:cs="Tahoma"/>
                <w:sz w:val="20"/>
                <w:szCs w:val="20"/>
              </w:rPr>
              <w:t>David’s Citadel become the stage for a nighttime show celebrating Jerusalem’s 4,000-year-old history through virtual reality images telling the stories of King David, the Roman conquest, Muhammad, the Crusaders, and Suleiman the Magnificent, among other people and periods. Unbelievable, inspiring feast for the senses!</w:t>
            </w:r>
          </w:p>
        </w:tc>
        <w:tc>
          <w:tcPr>
            <w:tcW w:w="1886" w:type="dxa"/>
            <w:tcBorders>
              <w:top w:val="single" w:sz="4" w:space="0" w:color="auto"/>
              <w:left w:val="single" w:sz="4" w:space="0" w:color="auto"/>
              <w:bottom w:val="single" w:sz="4" w:space="0" w:color="auto"/>
              <w:right w:val="single" w:sz="4" w:space="0" w:color="auto"/>
            </w:tcBorders>
          </w:tcPr>
          <w:p w14:paraId="36C960EA" w14:textId="77777777" w:rsidR="00BC1905" w:rsidRDefault="00BA575B" w:rsidP="003021E4">
            <w:pPr>
              <w:rPr>
                <w:rFonts w:ascii="Arial" w:hAnsi="Arial" w:cs="Arial"/>
                <w:color w:val="000000"/>
                <w:sz w:val="16"/>
                <w:szCs w:val="16"/>
              </w:rPr>
            </w:pPr>
            <w:r w:rsidRPr="0079323E">
              <w:rPr>
                <w:rFonts w:ascii="Arial" w:hAnsi="Arial" w:cs="Arial"/>
                <w:noProof/>
                <w:color w:val="000000"/>
                <w:sz w:val="16"/>
                <w:szCs w:val="16"/>
              </w:rPr>
              <w:drawing>
                <wp:inline distT="0" distB="0" distL="0" distR="0" wp14:anchorId="4FCC92D3" wp14:editId="76298A95">
                  <wp:extent cx="1130300" cy="1028700"/>
                  <wp:effectExtent l="0" t="0" r="0" b="0"/>
                  <wp:docPr id="20" name="Picture 22" descr="Description: Jerusalem Southern Wall Shofar cor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Description: Jerusalem Southern Wall Shofar corner"/>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0300" cy="1028700"/>
                          </a:xfrm>
                          <a:prstGeom prst="rect">
                            <a:avLst/>
                          </a:prstGeom>
                          <a:noFill/>
                          <a:ln>
                            <a:noFill/>
                          </a:ln>
                        </pic:spPr>
                      </pic:pic>
                    </a:graphicData>
                  </a:graphic>
                </wp:inline>
              </w:drawing>
            </w:r>
          </w:p>
          <w:p w14:paraId="6697C8F9" w14:textId="77777777" w:rsidR="00BC1905" w:rsidRDefault="00BC1905" w:rsidP="003021E4">
            <w:pPr>
              <w:jc w:val="center"/>
              <w:rPr>
                <w:rFonts w:ascii="Arial" w:hAnsi="Arial" w:cs="Arial"/>
                <w:color w:val="000000"/>
                <w:sz w:val="16"/>
                <w:szCs w:val="16"/>
              </w:rPr>
            </w:pPr>
            <w:r>
              <w:rPr>
                <w:rFonts w:ascii="Arial" w:hAnsi="Arial" w:cs="Arial"/>
                <w:color w:val="000000"/>
                <w:sz w:val="16"/>
                <w:szCs w:val="16"/>
              </w:rPr>
              <w:t>Southern Steps</w:t>
            </w:r>
          </w:p>
          <w:p w14:paraId="6805DBBC" w14:textId="77777777" w:rsidR="00BC1905" w:rsidRDefault="00BA575B" w:rsidP="003021E4">
            <w:pPr>
              <w:jc w:val="center"/>
              <w:rPr>
                <w:rFonts w:ascii="Arial" w:hAnsi="Arial" w:cs="Arial"/>
                <w:color w:val="000000"/>
                <w:sz w:val="16"/>
                <w:szCs w:val="16"/>
              </w:rPr>
            </w:pPr>
            <w:r>
              <w:rPr>
                <w:rFonts w:ascii="Arial" w:hAnsi="Arial" w:cs="Arial"/>
                <w:noProof/>
                <w:color w:val="000000"/>
                <w:sz w:val="18"/>
                <w:szCs w:val="18"/>
              </w:rPr>
              <w:drawing>
                <wp:inline distT="0" distB="0" distL="0" distR="0" wp14:anchorId="32B65F7B" wp14:editId="1979B426">
                  <wp:extent cx="1054100" cy="7874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4100" cy="787400"/>
                          </a:xfrm>
                          <a:prstGeom prst="rect">
                            <a:avLst/>
                          </a:prstGeom>
                          <a:noFill/>
                          <a:ln>
                            <a:noFill/>
                          </a:ln>
                        </pic:spPr>
                      </pic:pic>
                    </a:graphicData>
                  </a:graphic>
                </wp:inline>
              </w:drawing>
            </w:r>
          </w:p>
          <w:p w14:paraId="43CBAEFC" w14:textId="77777777" w:rsidR="00BC1905" w:rsidRDefault="00BC1905" w:rsidP="00EA1614">
            <w:pPr>
              <w:jc w:val="center"/>
              <w:rPr>
                <w:rFonts w:ascii="Arial" w:hAnsi="Arial" w:cs="Arial"/>
                <w:noProof/>
                <w:sz w:val="16"/>
                <w:szCs w:val="16"/>
              </w:rPr>
            </w:pPr>
            <w:r>
              <w:rPr>
                <w:rFonts w:ascii="Arial" w:hAnsi="Arial" w:cs="Arial"/>
                <w:noProof/>
                <w:sz w:val="16"/>
                <w:szCs w:val="16"/>
              </w:rPr>
              <w:t>Western Wall Moriah</w:t>
            </w:r>
          </w:p>
          <w:p w14:paraId="7804E4C4" w14:textId="77777777" w:rsidR="00BC1905" w:rsidRDefault="00BA575B" w:rsidP="00EA1614">
            <w:pPr>
              <w:jc w:val="center"/>
              <w:rPr>
                <w:rFonts w:ascii="Arial" w:hAnsi="Arial" w:cs="Arial"/>
                <w:color w:val="000000"/>
                <w:sz w:val="16"/>
                <w:szCs w:val="16"/>
              </w:rPr>
            </w:pPr>
            <w:r>
              <w:rPr>
                <w:rFonts w:ascii="Arial" w:hAnsi="Arial" w:cs="Arial"/>
                <w:noProof/>
                <w:color w:val="000000"/>
                <w:sz w:val="16"/>
                <w:szCs w:val="16"/>
              </w:rPr>
              <w:drawing>
                <wp:inline distT="0" distB="0" distL="0" distR="0" wp14:anchorId="6D00CDB3" wp14:editId="52E03932">
                  <wp:extent cx="1028700" cy="8890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889000"/>
                          </a:xfrm>
                          <a:prstGeom prst="rect">
                            <a:avLst/>
                          </a:prstGeom>
                          <a:noFill/>
                          <a:ln>
                            <a:noFill/>
                          </a:ln>
                        </pic:spPr>
                      </pic:pic>
                    </a:graphicData>
                  </a:graphic>
                </wp:inline>
              </w:drawing>
            </w:r>
          </w:p>
          <w:p w14:paraId="6EC930A1" w14:textId="77777777" w:rsidR="00BC1905" w:rsidRDefault="00BC1905" w:rsidP="00EA1614">
            <w:pPr>
              <w:jc w:val="center"/>
              <w:rPr>
                <w:rFonts w:ascii="Arial" w:hAnsi="Arial" w:cs="Arial"/>
                <w:color w:val="000000"/>
                <w:sz w:val="16"/>
                <w:szCs w:val="16"/>
              </w:rPr>
            </w:pPr>
            <w:r>
              <w:rPr>
                <w:rFonts w:ascii="Arial" w:hAnsi="Arial" w:cs="Arial"/>
                <w:color w:val="000000"/>
                <w:sz w:val="16"/>
                <w:szCs w:val="16"/>
              </w:rPr>
              <w:t>Jerusalem City Gate</w:t>
            </w:r>
          </w:p>
          <w:p w14:paraId="375B9364" w14:textId="77777777" w:rsidR="00BC1905" w:rsidRDefault="00BA575B" w:rsidP="00EA1614">
            <w:pPr>
              <w:jc w:val="center"/>
              <w:rPr>
                <w:rFonts w:ascii="Arial" w:hAnsi="Arial" w:cs="Arial"/>
                <w:color w:val="000000"/>
                <w:sz w:val="16"/>
                <w:szCs w:val="16"/>
              </w:rPr>
            </w:pPr>
            <w:r>
              <w:rPr>
                <w:rFonts w:ascii="Arial" w:hAnsi="Arial" w:cs="Arial"/>
                <w:noProof/>
                <w:color w:val="000000"/>
                <w:sz w:val="16"/>
                <w:szCs w:val="16"/>
              </w:rPr>
              <w:drawing>
                <wp:inline distT="0" distB="0" distL="0" distR="0" wp14:anchorId="7EFF2607" wp14:editId="1D62C5D8">
                  <wp:extent cx="1054100" cy="10287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4100" cy="1028700"/>
                          </a:xfrm>
                          <a:prstGeom prst="rect">
                            <a:avLst/>
                          </a:prstGeom>
                          <a:noFill/>
                          <a:ln>
                            <a:noFill/>
                          </a:ln>
                        </pic:spPr>
                      </pic:pic>
                    </a:graphicData>
                  </a:graphic>
                </wp:inline>
              </w:drawing>
            </w:r>
          </w:p>
          <w:p w14:paraId="4F322364" w14:textId="77777777" w:rsidR="00BC1905" w:rsidRPr="0050485D" w:rsidRDefault="00BC1905" w:rsidP="006F5D9E">
            <w:pPr>
              <w:jc w:val="center"/>
              <w:rPr>
                <w:rFonts w:ascii="Arial" w:hAnsi="Arial" w:cs="Arial"/>
                <w:color w:val="000000"/>
                <w:sz w:val="16"/>
                <w:szCs w:val="16"/>
              </w:rPr>
            </w:pPr>
            <w:r>
              <w:rPr>
                <w:rFonts w:ascii="Arial" w:hAnsi="Arial" w:cs="Arial"/>
                <w:color w:val="000000"/>
                <w:sz w:val="16"/>
                <w:szCs w:val="16"/>
              </w:rPr>
              <w:t>“Night Spectacular”</w:t>
            </w:r>
          </w:p>
        </w:tc>
      </w:tr>
      <w:tr w:rsidR="00E329CC" w14:paraId="1FED022F" w14:textId="77777777" w:rsidTr="0005451C">
        <w:trPr>
          <w:trHeight w:val="3185"/>
        </w:trPr>
        <w:tc>
          <w:tcPr>
            <w:tcW w:w="1211" w:type="dxa"/>
            <w:tcBorders>
              <w:top w:val="single" w:sz="4" w:space="0" w:color="auto"/>
              <w:left w:val="single" w:sz="4" w:space="0" w:color="auto"/>
              <w:bottom w:val="single" w:sz="4" w:space="0" w:color="auto"/>
              <w:right w:val="single" w:sz="4" w:space="0" w:color="auto"/>
            </w:tcBorders>
          </w:tcPr>
          <w:p w14:paraId="66E6083F" w14:textId="77777777" w:rsidR="00E329CC" w:rsidRPr="00123FA9" w:rsidRDefault="00E329CC" w:rsidP="00E329CC">
            <w:pPr>
              <w:jc w:val="center"/>
              <w:rPr>
                <w:rFonts w:ascii="Arial" w:hAnsi="Arial" w:cs="Arial"/>
                <w:b/>
                <w:bCs/>
                <w:color w:val="000000"/>
                <w:sz w:val="18"/>
                <w:szCs w:val="18"/>
              </w:rPr>
            </w:pPr>
            <w:r w:rsidRPr="00123FA9">
              <w:rPr>
                <w:rFonts w:ascii="Arial" w:hAnsi="Arial" w:cs="Arial"/>
                <w:b/>
                <w:bCs/>
                <w:color w:val="000000"/>
                <w:sz w:val="18"/>
                <w:szCs w:val="18"/>
              </w:rPr>
              <w:t>Day 11</w:t>
            </w:r>
          </w:p>
          <w:p w14:paraId="21D73FB1" w14:textId="63461D17" w:rsidR="00E329CC" w:rsidRDefault="00E329CC" w:rsidP="00E329CC">
            <w:pPr>
              <w:jc w:val="center"/>
              <w:rPr>
                <w:rFonts w:ascii="Arial" w:hAnsi="Arial" w:cs="Arial"/>
                <w:b/>
                <w:bCs/>
                <w:color w:val="000000"/>
                <w:sz w:val="18"/>
                <w:szCs w:val="18"/>
              </w:rPr>
            </w:pPr>
            <w:r>
              <w:rPr>
                <w:rFonts w:ascii="Arial" w:hAnsi="Arial" w:cs="Arial"/>
                <w:b/>
                <w:bCs/>
                <w:color w:val="000000"/>
                <w:sz w:val="18"/>
                <w:szCs w:val="18"/>
              </w:rPr>
              <w:t>TUES</w:t>
            </w:r>
            <w:r w:rsidR="00BC0228">
              <w:rPr>
                <w:rFonts w:ascii="Arial" w:hAnsi="Arial" w:cs="Arial"/>
                <w:b/>
                <w:bCs/>
                <w:color w:val="000000"/>
                <w:sz w:val="18"/>
                <w:szCs w:val="18"/>
              </w:rPr>
              <w:t>.</w:t>
            </w:r>
          </w:p>
          <w:p w14:paraId="13D6D93E" w14:textId="250F0852" w:rsidR="00BA575B" w:rsidRPr="00123FA9" w:rsidRDefault="00861189" w:rsidP="00E329CC">
            <w:pPr>
              <w:jc w:val="center"/>
              <w:rPr>
                <w:rFonts w:ascii="Arial" w:hAnsi="Arial" w:cs="Arial"/>
                <w:b/>
                <w:bCs/>
                <w:color w:val="000000"/>
                <w:sz w:val="18"/>
                <w:szCs w:val="18"/>
              </w:rPr>
            </w:pPr>
            <w:r>
              <w:rPr>
                <w:rFonts w:ascii="Arial" w:hAnsi="Arial" w:cs="Arial"/>
                <w:b/>
                <w:bCs/>
                <w:color w:val="000000"/>
                <w:sz w:val="18"/>
                <w:szCs w:val="18"/>
              </w:rPr>
              <w:t>Oct. 24</w:t>
            </w:r>
          </w:p>
          <w:p w14:paraId="59B324DE" w14:textId="77777777" w:rsidR="00E329CC" w:rsidRDefault="00E329CC" w:rsidP="00E329CC">
            <w:pPr>
              <w:jc w:val="center"/>
              <w:rPr>
                <w:rFonts w:ascii="Arial" w:hAnsi="Arial" w:cs="Arial"/>
                <w:b/>
                <w:bCs/>
                <w:color w:val="000000"/>
                <w:sz w:val="18"/>
                <w:szCs w:val="18"/>
              </w:rPr>
            </w:pPr>
          </w:p>
          <w:p w14:paraId="489A41FF" w14:textId="77777777" w:rsidR="002C566D" w:rsidRDefault="002C566D" w:rsidP="00E329CC">
            <w:pPr>
              <w:jc w:val="center"/>
              <w:rPr>
                <w:rFonts w:ascii="Arial" w:hAnsi="Arial" w:cs="Arial"/>
                <w:b/>
                <w:bCs/>
                <w:color w:val="000000"/>
                <w:sz w:val="18"/>
                <w:szCs w:val="18"/>
              </w:rPr>
            </w:pPr>
          </w:p>
          <w:p w14:paraId="60E2BC4F" w14:textId="77777777" w:rsidR="00E329CC" w:rsidRDefault="00E329CC" w:rsidP="00E329CC">
            <w:pPr>
              <w:jc w:val="center"/>
              <w:rPr>
                <w:rFonts w:ascii="Arial" w:hAnsi="Arial" w:cs="Arial"/>
                <w:b/>
                <w:bCs/>
                <w:color w:val="FF0000"/>
                <w:sz w:val="18"/>
                <w:szCs w:val="18"/>
              </w:rPr>
            </w:pPr>
          </w:p>
          <w:p w14:paraId="755F1962" w14:textId="77777777" w:rsidR="00E329CC" w:rsidRPr="00910F40" w:rsidRDefault="00E329CC" w:rsidP="00E329CC">
            <w:pPr>
              <w:jc w:val="center"/>
              <w:rPr>
                <w:rFonts w:ascii="Arial" w:hAnsi="Arial" w:cs="Arial"/>
                <w:b/>
                <w:bCs/>
                <w:color w:val="C00000"/>
                <w:sz w:val="18"/>
                <w:szCs w:val="18"/>
              </w:rPr>
            </w:pPr>
            <w:r w:rsidRPr="00910F40">
              <w:rPr>
                <w:rFonts w:ascii="Arial" w:hAnsi="Arial" w:cs="Arial"/>
                <w:b/>
                <w:bCs/>
                <w:color w:val="C00000"/>
                <w:sz w:val="18"/>
                <w:szCs w:val="18"/>
              </w:rPr>
              <w:t>Samaria</w:t>
            </w:r>
          </w:p>
          <w:p w14:paraId="5C5DBA03" w14:textId="77777777" w:rsidR="00E329CC" w:rsidRPr="00910F40" w:rsidRDefault="00E329CC" w:rsidP="00E329CC">
            <w:pPr>
              <w:jc w:val="center"/>
              <w:rPr>
                <w:rFonts w:ascii="Arial" w:hAnsi="Arial" w:cs="Arial"/>
                <w:b/>
                <w:bCs/>
                <w:color w:val="C00000"/>
                <w:sz w:val="18"/>
                <w:szCs w:val="18"/>
              </w:rPr>
            </w:pPr>
          </w:p>
          <w:p w14:paraId="12B5F735" w14:textId="77777777" w:rsidR="00E329CC" w:rsidRPr="00910F40" w:rsidRDefault="00E329CC" w:rsidP="00E329CC">
            <w:pPr>
              <w:jc w:val="center"/>
              <w:rPr>
                <w:rFonts w:ascii="Arial" w:hAnsi="Arial" w:cs="Arial"/>
                <w:b/>
                <w:bCs/>
                <w:color w:val="C00000"/>
                <w:sz w:val="18"/>
                <w:szCs w:val="18"/>
              </w:rPr>
            </w:pPr>
            <w:r w:rsidRPr="00910F40">
              <w:rPr>
                <w:rFonts w:ascii="Arial" w:hAnsi="Arial" w:cs="Arial"/>
                <w:b/>
                <w:bCs/>
                <w:color w:val="C00000"/>
                <w:sz w:val="18"/>
                <w:szCs w:val="18"/>
              </w:rPr>
              <w:t>Covenant Heartland</w:t>
            </w:r>
          </w:p>
          <w:p w14:paraId="69D9783B" w14:textId="77777777" w:rsidR="00E329CC" w:rsidRPr="00123FA9" w:rsidRDefault="00E329CC" w:rsidP="008A6284">
            <w:pPr>
              <w:jc w:val="center"/>
              <w:rPr>
                <w:rFonts w:ascii="Arial" w:hAnsi="Arial" w:cs="Arial"/>
                <w:b/>
                <w:bCs/>
                <w:color w:val="000000"/>
                <w:sz w:val="18"/>
                <w:szCs w:val="18"/>
              </w:rPr>
            </w:pPr>
          </w:p>
        </w:tc>
        <w:tc>
          <w:tcPr>
            <w:tcW w:w="7992" w:type="dxa"/>
            <w:tcBorders>
              <w:top w:val="single" w:sz="4" w:space="0" w:color="auto"/>
              <w:left w:val="single" w:sz="4" w:space="0" w:color="auto"/>
              <w:bottom w:val="single" w:sz="4" w:space="0" w:color="auto"/>
              <w:right w:val="single" w:sz="4" w:space="0" w:color="auto"/>
            </w:tcBorders>
          </w:tcPr>
          <w:p w14:paraId="56E65051" w14:textId="77777777" w:rsidR="00E329CC" w:rsidRDefault="00E329CC" w:rsidP="00E329CC">
            <w:pPr>
              <w:rPr>
                <w:rFonts w:ascii="Tahoma" w:hAnsi="Tahoma" w:cs="Tahoma"/>
                <w:bCs/>
                <w:color w:val="000000"/>
                <w:sz w:val="20"/>
                <w:szCs w:val="20"/>
              </w:rPr>
            </w:pPr>
            <w:r>
              <w:rPr>
                <w:rFonts w:ascii="Tahoma" w:hAnsi="Tahoma" w:cs="Tahoma"/>
                <w:color w:val="000000"/>
                <w:sz w:val="20"/>
                <w:szCs w:val="20"/>
              </w:rPr>
              <w:t xml:space="preserve">Israeli Buffet </w:t>
            </w:r>
            <w:r w:rsidRPr="003E44E2">
              <w:rPr>
                <w:rFonts w:ascii="Tahoma" w:hAnsi="Tahoma" w:cs="Tahoma"/>
                <w:color w:val="000000"/>
                <w:sz w:val="20"/>
                <w:szCs w:val="20"/>
              </w:rPr>
              <w:t>Breakfast</w:t>
            </w:r>
            <w:r>
              <w:rPr>
                <w:rFonts w:ascii="Tahoma" w:hAnsi="Tahoma" w:cs="Tahoma"/>
                <w:color w:val="000000"/>
                <w:sz w:val="20"/>
                <w:szCs w:val="20"/>
              </w:rPr>
              <w:t xml:space="preserve">. Depart for day’s tour </w:t>
            </w:r>
            <w:r w:rsidRPr="00B73110">
              <w:rPr>
                <w:rFonts w:ascii="Tahoma" w:hAnsi="Tahoma" w:cs="Tahoma"/>
                <w:bCs/>
                <w:color w:val="000000"/>
                <w:sz w:val="20"/>
                <w:szCs w:val="20"/>
              </w:rPr>
              <w:t xml:space="preserve">on </w:t>
            </w:r>
            <w:r w:rsidRPr="004743D1">
              <w:rPr>
                <w:rFonts w:ascii="Tahoma" w:hAnsi="Tahoma" w:cs="Tahoma"/>
                <w:bCs/>
                <w:color w:val="000000"/>
                <w:sz w:val="20"/>
                <w:szCs w:val="20"/>
              </w:rPr>
              <w:t xml:space="preserve">the Road of the Patriarchs: Abraham, </w:t>
            </w:r>
            <w:proofErr w:type="gramStart"/>
            <w:r w:rsidRPr="004743D1">
              <w:rPr>
                <w:rFonts w:ascii="Tahoma" w:hAnsi="Tahoma" w:cs="Tahoma"/>
                <w:bCs/>
                <w:color w:val="000000"/>
                <w:sz w:val="20"/>
                <w:szCs w:val="20"/>
              </w:rPr>
              <w:t>Isaac</w:t>
            </w:r>
            <w:proofErr w:type="gramEnd"/>
            <w:r w:rsidRPr="004743D1">
              <w:rPr>
                <w:rFonts w:ascii="Tahoma" w:hAnsi="Tahoma" w:cs="Tahoma"/>
                <w:bCs/>
                <w:color w:val="000000"/>
                <w:sz w:val="20"/>
                <w:szCs w:val="20"/>
              </w:rPr>
              <w:t xml:space="preserve"> and Jacob</w:t>
            </w:r>
            <w:r>
              <w:rPr>
                <w:rFonts w:ascii="Tahoma" w:hAnsi="Tahoma" w:cs="Tahoma"/>
                <w:bCs/>
                <w:color w:val="000000"/>
                <w:sz w:val="20"/>
                <w:szCs w:val="20"/>
              </w:rPr>
              <w:t>,</w:t>
            </w:r>
            <w:r w:rsidRPr="004743D1">
              <w:rPr>
                <w:rFonts w:ascii="Tahoma" w:hAnsi="Tahoma" w:cs="Tahoma"/>
                <w:bCs/>
                <w:color w:val="000000"/>
                <w:sz w:val="20"/>
                <w:szCs w:val="20"/>
              </w:rPr>
              <w:t xml:space="preserve"> in Israel’s Covenant Heartland along the Mountains of Israel.</w:t>
            </w:r>
          </w:p>
          <w:p w14:paraId="5CA407F2" w14:textId="77777777" w:rsidR="00E329CC" w:rsidRPr="00F34DD6" w:rsidRDefault="00E329CC" w:rsidP="00E329CC">
            <w:pPr>
              <w:rPr>
                <w:rFonts w:ascii="Tahoma" w:hAnsi="Tahoma" w:cs="Tahoma"/>
                <w:bCs/>
                <w:color w:val="000000"/>
                <w:sz w:val="20"/>
                <w:szCs w:val="20"/>
              </w:rPr>
            </w:pPr>
          </w:p>
          <w:p w14:paraId="1BD1A48F" w14:textId="77777777" w:rsidR="00E329CC" w:rsidRDefault="00E329CC" w:rsidP="00E329CC">
            <w:pPr>
              <w:numPr>
                <w:ilvl w:val="0"/>
                <w:numId w:val="5"/>
              </w:numPr>
              <w:rPr>
                <w:rFonts w:ascii="Tahoma" w:hAnsi="Tahoma" w:cs="Tahoma"/>
                <w:color w:val="000000"/>
                <w:sz w:val="20"/>
                <w:szCs w:val="20"/>
              </w:rPr>
            </w:pPr>
            <w:r>
              <w:rPr>
                <w:rFonts w:ascii="Tahoma" w:hAnsi="Tahoma" w:cs="Tahoma"/>
                <w:b/>
                <w:bCs/>
                <w:color w:val="000000"/>
                <w:sz w:val="20"/>
                <w:szCs w:val="20"/>
              </w:rPr>
              <w:t xml:space="preserve">Shiloh: </w:t>
            </w:r>
            <w:r w:rsidRPr="0095489F">
              <w:rPr>
                <w:rFonts w:ascii="Tahoma" w:hAnsi="Tahoma" w:cs="Tahoma"/>
                <w:bCs/>
                <w:color w:val="000000"/>
                <w:sz w:val="20"/>
                <w:szCs w:val="20"/>
              </w:rPr>
              <w:t xml:space="preserve">Visit Israel’s first capital where Hannah prayed for a child, Samuel the Prophet. See the ancient tabernacle site, visitor center and the new community. </w:t>
            </w:r>
            <w:r w:rsidRPr="0095489F">
              <w:rPr>
                <w:rFonts w:ascii="Tahoma" w:hAnsi="Tahoma" w:cs="Tahoma"/>
                <w:color w:val="000000"/>
                <w:sz w:val="20"/>
                <w:szCs w:val="20"/>
              </w:rPr>
              <w:t>Experience Israel’s 1</w:t>
            </w:r>
            <w:r w:rsidRPr="0095489F">
              <w:rPr>
                <w:rFonts w:ascii="Tahoma" w:hAnsi="Tahoma" w:cs="Tahoma"/>
                <w:color w:val="000000"/>
                <w:sz w:val="20"/>
                <w:szCs w:val="20"/>
                <w:vertAlign w:val="superscript"/>
              </w:rPr>
              <w:t>st</w:t>
            </w:r>
            <w:r>
              <w:rPr>
                <w:rFonts w:ascii="Tahoma" w:hAnsi="Tahoma" w:cs="Tahoma"/>
                <w:color w:val="000000"/>
                <w:sz w:val="20"/>
                <w:szCs w:val="20"/>
              </w:rPr>
              <w:t xml:space="preserve"> capitol for 369 years where life in Biblical times</w:t>
            </w:r>
            <w:r w:rsidRPr="0095489F">
              <w:rPr>
                <w:rFonts w:ascii="Tahoma" w:hAnsi="Tahoma" w:cs="Tahoma"/>
                <w:color w:val="000000"/>
                <w:sz w:val="20"/>
                <w:szCs w:val="20"/>
              </w:rPr>
              <w:t xml:space="preserve"> is recreated and </w:t>
            </w:r>
            <w:r>
              <w:rPr>
                <w:rFonts w:ascii="Tahoma" w:hAnsi="Tahoma" w:cs="Tahoma"/>
                <w:color w:val="000000"/>
                <w:sz w:val="20"/>
                <w:szCs w:val="20"/>
              </w:rPr>
              <w:t xml:space="preserve">the Lord’s Feasts </w:t>
            </w:r>
            <w:r w:rsidRPr="0095489F">
              <w:rPr>
                <w:rFonts w:ascii="Tahoma" w:hAnsi="Tahoma" w:cs="Tahoma"/>
                <w:color w:val="000000"/>
                <w:sz w:val="20"/>
                <w:szCs w:val="20"/>
              </w:rPr>
              <w:t xml:space="preserve">celebrated </w:t>
            </w:r>
            <w:r>
              <w:rPr>
                <w:rFonts w:ascii="Tahoma" w:hAnsi="Tahoma" w:cs="Tahoma"/>
                <w:color w:val="000000"/>
                <w:sz w:val="20"/>
                <w:szCs w:val="20"/>
              </w:rPr>
              <w:t>where Joshua settled the Land.</w:t>
            </w:r>
            <w:r w:rsidRPr="0095489F">
              <w:rPr>
                <w:rFonts w:ascii="Tahoma" w:hAnsi="Tahoma" w:cs="Tahoma"/>
                <w:color w:val="000000"/>
                <w:sz w:val="20"/>
                <w:szCs w:val="20"/>
              </w:rPr>
              <w:t xml:space="preserve"> </w:t>
            </w:r>
          </w:p>
          <w:p w14:paraId="54A2CD07" w14:textId="77777777" w:rsidR="00E329CC" w:rsidRPr="0017627C" w:rsidRDefault="00E329CC" w:rsidP="00E329CC">
            <w:pPr>
              <w:numPr>
                <w:ilvl w:val="0"/>
                <w:numId w:val="5"/>
              </w:numPr>
              <w:rPr>
                <w:rFonts w:ascii="Tahoma" w:hAnsi="Tahoma" w:cs="Tahoma"/>
                <w:color w:val="000000"/>
                <w:sz w:val="20"/>
                <w:szCs w:val="20"/>
              </w:rPr>
            </w:pPr>
            <w:r w:rsidRPr="00E57A99">
              <w:rPr>
                <w:rFonts w:ascii="Tahoma" w:hAnsi="Tahoma" w:cs="Tahoma"/>
                <w:b/>
                <w:bCs/>
                <w:color w:val="000000"/>
                <w:sz w:val="20"/>
                <w:szCs w:val="20"/>
              </w:rPr>
              <w:t>Bethel</w:t>
            </w:r>
            <w:r>
              <w:rPr>
                <w:rFonts w:ascii="Tahoma" w:hAnsi="Tahoma" w:cs="Tahoma"/>
                <w:bCs/>
                <w:color w:val="000000"/>
                <w:sz w:val="20"/>
                <w:szCs w:val="20"/>
              </w:rPr>
              <w:t>: Visit this holy covenant site on the Road of the Patriarchs where Jacob met with God and a ladder opened for angels to ascend and descend heaven. Genesis 28 tells how God told Jacob He was giving him the Land and that he would be a blessing to all nations. Jacob replied, “</w:t>
            </w:r>
            <w:r w:rsidRPr="00514396">
              <w:rPr>
                <w:rFonts w:ascii="Tahoma" w:hAnsi="Tahoma" w:cs="Tahoma"/>
                <w:bCs/>
                <w:i/>
                <w:color w:val="000000"/>
                <w:sz w:val="20"/>
                <w:szCs w:val="20"/>
              </w:rPr>
              <w:t>Surely God is in this place</w:t>
            </w:r>
            <w:r>
              <w:rPr>
                <w:rFonts w:ascii="Tahoma" w:hAnsi="Tahoma" w:cs="Tahoma"/>
                <w:bCs/>
                <w:color w:val="000000"/>
                <w:sz w:val="20"/>
                <w:szCs w:val="20"/>
              </w:rPr>
              <w:t>!”</w:t>
            </w:r>
          </w:p>
          <w:p w14:paraId="04A05F89" w14:textId="77777777" w:rsidR="00E329CC" w:rsidRPr="003E5421" w:rsidRDefault="00E329CC" w:rsidP="00E329CC">
            <w:pPr>
              <w:ind w:left="720"/>
              <w:rPr>
                <w:rFonts w:ascii="Tahoma" w:hAnsi="Tahoma" w:cs="Tahoma"/>
                <w:color w:val="000000"/>
                <w:sz w:val="20"/>
                <w:szCs w:val="20"/>
              </w:rPr>
            </w:pPr>
          </w:p>
          <w:p w14:paraId="177DC404" w14:textId="77777777" w:rsidR="00E329CC" w:rsidRDefault="00E329CC" w:rsidP="00E329CC">
            <w:pPr>
              <w:rPr>
                <w:rFonts w:ascii="Tahoma" w:hAnsi="Tahoma" w:cs="Tahoma"/>
                <w:color w:val="000000"/>
                <w:sz w:val="20"/>
                <w:szCs w:val="20"/>
              </w:rPr>
            </w:pPr>
            <w:r>
              <w:rPr>
                <w:rFonts w:ascii="Tahoma" w:hAnsi="Tahoma" w:cs="Tahoma"/>
                <w:color w:val="000000"/>
                <w:sz w:val="20"/>
                <w:szCs w:val="20"/>
              </w:rPr>
              <w:t>Dinner and o</w:t>
            </w:r>
            <w:r w:rsidRPr="00647797">
              <w:rPr>
                <w:rFonts w:ascii="Tahoma" w:hAnsi="Tahoma" w:cs="Tahoma"/>
                <w:color w:val="000000"/>
                <w:sz w:val="20"/>
                <w:szCs w:val="20"/>
              </w:rPr>
              <w:t xml:space="preserve">vernight </w:t>
            </w:r>
            <w:r>
              <w:rPr>
                <w:rFonts w:ascii="Tahoma" w:hAnsi="Tahoma" w:cs="Tahoma"/>
                <w:color w:val="000000"/>
                <w:sz w:val="20"/>
                <w:szCs w:val="20"/>
              </w:rPr>
              <w:t>at our hotel in Jerusalem.</w:t>
            </w:r>
          </w:p>
          <w:p w14:paraId="4ED59E9A" w14:textId="77777777" w:rsidR="00E329CC" w:rsidRDefault="00E329CC" w:rsidP="00E329CC">
            <w:pPr>
              <w:rPr>
                <w:rFonts w:ascii="Tahoma" w:hAnsi="Tahoma" w:cs="Tahoma"/>
                <w:color w:val="000000"/>
                <w:sz w:val="20"/>
                <w:szCs w:val="20"/>
              </w:rPr>
            </w:pPr>
            <w:r w:rsidRPr="003E5421">
              <w:rPr>
                <w:rFonts w:ascii="Tahoma" w:hAnsi="Tahoma" w:cs="Tahoma"/>
                <w:color w:val="000000"/>
                <w:sz w:val="18"/>
                <w:szCs w:val="18"/>
              </w:rPr>
              <w:t>Guest: Holocaust testimonies of Schindler Survivors Joseph &amp; Rebecca Bau</w:t>
            </w:r>
            <w:r>
              <w:rPr>
                <w:rFonts w:ascii="Tahoma" w:hAnsi="Tahoma" w:cs="Tahoma"/>
                <w:color w:val="000000"/>
                <w:sz w:val="18"/>
                <w:szCs w:val="18"/>
              </w:rPr>
              <w:t>’s daughters</w:t>
            </w:r>
          </w:p>
        </w:tc>
        <w:tc>
          <w:tcPr>
            <w:tcW w:w="1886" w:type="dxa"/>
            <w:tcBorders>
              <w:top w:val="single" w:sz="4" w:space="0" w:color="auto"/>
              <w:left w:val="single" w:sz="4" w:space="0" w:color="auto"/>
              <w:bottom w:val="single" w:sz="4" w:space="0" w:color="auto"/>
              <w:right w:val="single" w:sz="4" w:space="0" w:color="auto"/>
            </w:tcBorders>
          </w:tcPr>
          <w:p w14:paraId="743248EB" w14:textId="77777777" w:rsidR="00E329CC" w:rsidRDefault="00BA575B" w:rsidP="00E329CC">
            <w:pPr>
              <w:jc w:val="center"/>
              <w:rPr>
                <w:rFonts w:ascii="Times" w:hAnsi="Times"/>
                <w:sz w:val="20"/>
                <w:szCs w:val="20"/>
              </w:rPr>
            </w:pPr>
            <w:r>
              <w:rPr>
                <w:rFonts w:ascii="Times" w:hAnsi="Times"/>
                <w:noProof/>
                <w:sz w:val="20"/>
                <w:szCs w:val="20"/>
              </w:rPr>
              <w:drawing>
                <wp:inline distT="0" distB="0" distL="0" distR="0" wp14:anchorId="714CA723" wp14:editId="24B4E858">
                  <wp:extent cx="1054100" cy="9398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4100" cy="939800"/>
                          </a:xfrm>
                          <a:prstGeom prst="rect">
                            <a:avLst/>
                          </a:prstGeom>
                          <a:noFill/>
                          <a:ln>
                            <a:noFill/>
                          </a:ln>
                        </pic:spPr>
                      </pic:pic>
                    </a:graphicData>
                  </a:graphic>
                </wp:inline>
              </w:drawing>
            </w:r>
          </w:p>
          <w:p w14:paraId="48244A72" w14:textId="77777777" w:rsidR="00E329CC" w:rsidRPr="00480C5D" w:rsidRDefault="00E329CC" w:rsidP="00E329CC">
            <w:pPr>
              <w:jc w:val="center"/>
              <w:rPr>
                <w:rFonts w:ascii="Times" w:hAnsi="Times"/>
                <w:sz w:val="18"/>
                <w:szCs w:val="18"/>
              </w:rPr>
            </w:pPr>
            <w:r w:rsidRPr="00480C5D">
              <w:rPr>
                <w:rFonts w:ascii="Times" w:hAnsi="Times"/>
                <w:sz w:val="18"/>
                <w:szCs w:val="18"/>
              </w:rPr>
              <w:t>Ancient Shiloh</w:t>
            </w:r>
          </w:p>
          <w:p w14:paraId="3348C09F" w14:textId="77777777" w:rsidR="00E329CC" w:rsidRDefault="00BA575B" w:rsidP="00E329CC">
            <w:pPr>
              <w:shd w:val="clear" w:color="auto" w:fill="FFFFFF"/>
              <w:jc w:val="center"/>
              <w:rPr>
                <w:rFonts w:ascii="Times" w:hAnsi="Times"/>
                <w:noProof/>
                <w:sz w:val="16"/>
                <w:szCs w:val="16"/>
              </w:rPr>
            </w:pPr>
            <w:r>
              <w:rPr>
                <w:rFonts w:ascii="Times" w:hAnsi="Times"/>
                <w:noProof/>
                <w:sz w:val="16"/>
                <w:szCs w:val="16"/>
              </w:rPr>
              <w:drawing>
                <wp:inline distT="0" distB="0" distL="0" distR="0" wp14:anchorId="4B4250E9" wp14:editId="4A26C56C">
                  <wp:extent cx="1054100" cy="9398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4100" cy="939800"/>
                          </a:xfrm>
                          <a:prstGeom prst="rect">
                            <a:avLst/>
                          </a:prstGeom>
                          <a:noFill/>
                          <a:ln>
                            <a:noFill/>
                          </a:ln>
                        </pic:spPr>
                      </pic:pic>
                    </a:graphicData>
                  </a:graphic>
                </wp:inline>
              </w:drawing>
            </w:r>
          </w:p>
          <w:p w14:paraId="09125900" w14:textId="77777777" w:rsidR="00E329CC" w:rsidRPr="0005451C" w:rsidRDefault="00E329CC" w:rsidP="00E329CC">
            <w:pPr>
              <w:jc w:val="center"/>
              <w:rPr>
                <w:rFonts w:ascii="Arial" w:hAnsi="Arial" w:cs="Arial"/>
                <w:sz w:val="14"/>
                <w:szCs w:val="14"/>
              </w:rPr>
            </w:pPr>
            <w:r w:rsidRPr="00574734">
              <w:rPr>
                <w:rFonts w:ascii="Arial" w:hAnsi="Arial" w:cs="Arial"/>
                <w:sz w:val="14"/>
                <w:szCs w:val="14"/>
              </w:rPr>
              <w:t>Jacob’s Staircase</w:t>
            </w:r>
            <w:r>
              <w:rPr>
                <w:rFonts w:ascii="Arial" w:hAnsi="Arial" w:cs="Arial"/>
                <w:sz w:val="14"/>
                <w:szCs w:val="14"/>
              </w:rPr>
              <w:t>,</w:t>
            </w:r>
            <w:r w:rsidRPr="00574734">
              <w:rPr>
                <w:rFonts w:ascii="Arial" w:hAnsi="Arial" w:cs="Arial"/>
                <w:sz w:val="14"/>
                <w:szCs w:val="14"/>
              </w:rPr>
              <w:t xml:space="preserve"> </w:t>
            </w:r>
            <w:r>
              <w:rPr>
                <w:rFonts w:ascii="Arial" w:hAnsi="Arial" w:cs="Arial"/>
                <w:sz w:val="14"/>
                <w:szCs w:val="14"/>
              </w:rPr>
              <w:t>Bethel</w:t>
            </w:r>
          </w:p>
        </w:tc>
      </w:tr>
      <w:tr w:rsidR="00E329CC" w14:paraId="563E9A15" w14:textId="77777777" w:rsidTr="0005451C">
        <w:trPr>
          <w:trHeight w:val="3185"/>
        </w:trPr>
        <w:tc>
          <w:tcPr>
            <w:tcW w:w="1211" w:type="dxa"/>
            <w:tcBorders>
              <w:top w:val="single" w:sz="4" w:space="0" w:color="auto"/>
              <w:left w:val="single" w:sz="4" w:space="0" w:color="auto"/>
              <w:bottom w:val="single" w:sz="4" w:space="0" w:color="auto"/>
              <w:right w:val="single" w:sz="4" w:space="0" w:color="auto"/>
            </w:tcBorders>
          </w:tcPr>
          <w:p w14:paraId="62798CDB" w14:textId="77777777" w:rsidR="00E329CC" w:rsidRPr="009A6D32" w:rsidRDefault="00E329CC" w:rsidP="00E329CC">
            <w:pPr>
              <w:jc w:val="center"/>
              <w:rPr>
                <w:rFonts w:ascii="Arial" w:hAnsi="Arial" w:cs="Arial"/>
                <w:b/>
                <w:bCs/>
                <w:color w:val="000000"/>
                <w:sz w:val="18"/>
                <w:szCs w:val="18"/>
              </w:rPr>
            </w:pPr>
            <w:r>
              <w:rPr>
                <w:rFonts w:ascii="Arial" w:hAnsi="Arial" w:cs="Arial"/>
                <w:b/>
                <w:bCs/>
                <w:color w:val="000000"/>
                <w:sz w:val="18"/>
                <w:szCs w:val="18"/>
              </w:rPr>
              <w:t>Day 12</w:t>
            </w:r>
          </w:p>
          <w:p w14:paraId="6C1D87D8" w14:textId="2187E0B6" w:rsidR="00E329CC" w:rsidRDefault="00BC0228" w:rsidP="00E329CC">
            <w:pPr>
              <w:jc w:val="center"/>
              <w:rPr>
                <w:rFonts w:ascii="Arial" w:hAnsi="Arial" w:cs="Arial"/>
                <w:b/>
                <w:bCs/>
                <w:color w:val="000000"/>
                <w:sz w:val="18"/>
                <w:szCs w:val="18"/>
              </w:rPr>
            </w:pPr>
            <w:r>
              <w:rPr>
                <w:rFonts w:ascii="Arial" w:hAnsi="Arial" w:cs="Arial"/>
                <w:b/>
                <w:bCs/>
                <w:color w:val="000000"/>
                <w:sz w:val="18"/>
                <w:szCs w:val="18"/>
              </w:rPr>
              <w:t>WED.</w:t>
            </w:r>
          </w:p>
          <w:p w14:paraId="74C4741D" w14:textId="0472226C" w:rsidR="00BA575B" w:rsidRPr="001E3632" w:rsidRDefault="00861189" w:rsidP="00E329CC">
            <w:pPr>
              <w:jc w:val="center"/>
              <w:rPr>
                <w:rFonts w:ascii="Arial" w:hAnsi="Arial" w:cs="Arial"/>
                <w:b/>
                <w:bCs/>
                <w:color w:val="000000"/>
                <w:sz w:val="18"/>
                <w:szCs w:val="18"/>
              </w:rPr>
            </w:pPr>
            <w:r>
              <w:rPr>
                <w:rFonts w:ascii="Arial" w:hAnsi="Arial" w:cs="Arial"/>
                <w:b/>
                <w:bCs/>
                <w:color w:val="000000"/>
                <w:sz w:val="18"/>
                <w:szCs w:val="18"/>
              </w:rPr>
              <w:t>Oct 25</w:t>
            </w:r>
          </w:p>
          <w:p w14:paraId="43F164F3" w14:textId="77777777" w:rsidR="00E329CC" w:rsidRDefault="00E329CC" w:rsidP="00E329CC">
            <w:pPr>
              <w:jc w:val="center"/>
              <w:rPr>
                <w:rFonts w:ascii="Arial" w:hAnsi="Arial" w:cs="Arial"/>
                <w:b/>
                <w:bCs/>
                <w:color w:val="000000"/>
                <w:sz w:val="18"/>
                <w:szCs w:val="18"/>
              </w:rPr>
            </w:pPr>
          </w:p>
          <w:p w14:paraId="1EBAA54E" w14:textId="77777777" w:rsidR="002C566D" w:rsidRPr="00123FA9" w:rsidRDefault="002C566D" w:rsidP="00E329CC">
            <w:pPr>
              <w:jc w:val="center"/>
              <w:rPr>
                <w:rFonts w:ascii="Arial" w:hAnsi="Arial" w:cs="Arial"/>
                <w:b/>
                <w:bCs/>
                <w:color w:val="000000"/>
                <w:sz w:val="18"/>
                <w:szCs w:val="18"/>
              </w:rPr>
            </w:pPr>
          </w:p>
          <w:p w14:paraId="796471CE" w14:textId="77777777" w:rsidR="00E329CC" w:rsidRDefault="00E329CC" w:rsidP="00E329CC">
            <w:pPr>
              <w:jc w:val="center"/>
              <w:rPr>
                <w:rFonts w:ascii="Arial" w:hAnsi="Arial" w:cs="Arial"/>
                <w:b/>
                <w:bCs/>
                <w:color w:val="000000"/>
                <w:sz w:val="18"/>
                <w:szCs w:val="18"/>
              </w:rPr>
            </w:pPr>
          </w:p>
          <w:p w14:paraId="1D6EEF30" w14:textId="77777777" w:rsidR="00E329CC" w:rsidRDefault="00E329CC" w:rsidP="00E329CC">
            <w:pPr>
              <w:jc w:val="center"/>
              <w:rPr>
                <w:rFonts w:ascii="Arial" w:hAnsi="Arial" w:cs="Arial"/>
                <w:b/>
                <w:bCs/>
                <w:color w:val="800000"/>
                <w:sz w:val="16"/>
                <w:szCs w:val="16"/>
              </w:rPr>
            </w:pPr>
          </w:p>
          <w:p w14:paraId="43DAC7F3" w14:textId="77777777" w:rsidR="00E329CC" w:rsidRPr="00E329CC" w:rsidRDefault="00E329CC" w:rsidP="00E329CC">
            <w:pPr>
              <w:jc w:val="center"/>
              <w:rPr>
                <w:rFonts w:ascii="Arial" w:hAnsi="Arial" w:cs="Arial"/>
                <w:bCs/>
                <w:color w:val="002060"/>
                <w:sz w:val="18"/>
                <w:szCs w:val="18"/>
              </w:rPr>
            </w:pPr>
            <w:r w:rsidRPr="00E329CC">
              <w:rPr>
                <w:rFonts w:ascii="Arial" w:hAnsi="Arial" w:cs="Arial"/>
                <w:b/>
                <w:bCs/>
                <w:color w:val="800000"/>
                <w:sz w:val="18"/>
                <w:szCs w:val="18"/>
              </w:rPr>
              <w:t xml:space="preserve">Jerusalem </w:t>
            </w:r>
          </w:p>
          <w:p w14:paraId="3B358201" w14:textId="77777777" w:rsidR="00E329CC" w:rsidRDefault="00E329CC" w:rsidP="00E329CC">
            <w:pPr>
              <w:jc w:val="center"/>
              <w:rPr>
                <w:rFonts w:ascii="Arial" w:hAnsi="Arial" w:cs="Arial"/>
                <w:b/>
                <w:bCs/>
                <w:color w:val="000000"/>
                <w:sz w:val="18"/>
                <w:szCs w:val="18"/>
              </w:rPr>
            </w:pPr>
          </w:p>
          <w:p w14:paraId="0EC93A35" w14:textId="77777777" w:rsidR="00E329CC" w:rsidRPr="00123FA9" w:rsidRDefault="00E329CC" w:rsidP="00E329CC">
            <w:pPr>
              <w:jc w:val="center"/>
              <w:rPr>
                <w:rFonts w:ascii="Arial" w:hAnsi="Arial" w:cs="Arial"/>
                <w:b/>
                <w:bCs/>
                <w:color w:val="C00000"/>
                <w:sz w:val="16"/>
                <w:szCs w:val="16"/>
              </w:rPr>
            </w:pPr>
          </w:p>
        </w:tc>
        <w:tc>
          <w:tcPr>
            <w:tcW w:w="7992" w:type="dxa"/>
            <w:tcBorders>
              <w:top w:val="single" w:sz="4" w:space="0" w:color="auto"/>
              <w:left w:val="single" w:sz="4" w:space="0" w:color="auto"/>
              <w:bottom w:val="single" w:sz="4" w:space="0" w:color="auto"/>
              <w:right w:val="single" w:sz="4" w:space="0" w:color="auto"/>
            </w:tcBorders>
          </w:tcPr>
          <w:p w14:paraId="58CAAE90" w14:textId="77777777" w:rsidR="00E329CC" w:rsidRDefault="00E329CC" w:rsidP="00E329CC">
            <w:pPr>
              <w:rPr>
                <w:rFonts w:ascii="Tahoma" w:hAnsi="Tahoma" w:cs="Tahoma"/>
                <w:color w:val="000000"/>
                <w:sz w:val="20"/>
                <w:szCs w:val="20"/>
              </w:rPr>
            </w:pPr>
            <w:r>
              <w:rPr>
                <w:rFonts w:ascii="Tahoma" w:hAnsi="Tahoma" w:cs="Tahoma"/>
                <w:color w:val="000000"/>
                <w:sz w:val="20"/>
                <w:szCs w:val="20"/>
              </w:rPr>
              <w:t xml:space="preserve">Israeli Buffet </w:t>
            </w:r>
            <w:r w:rsidRPr="003E44E2">
              <w:rPr>
                <w:rFonts w:ascii="Tahoma" w:hAnsi="Tahoma" w:cs="Tahoma"/>
                <w:color w:val="000000"/>
                <w:sz w:val="20"/>
                <w:szCs w:val="20"/>
              </w:rPr>
              <w:t xml:space="preserve">Breakfast </w:t>
            </w:r>
            <w:r>
              <w:rPr>
                <w:rFonts w:ascii="Tahoma" w:hAnsi="Tahoma" w:cs="Tahoma"/>
                <w:color w:val="000000"/>
                <w:sz w:val="20"/>
                <w:szCs w:val="20"/>
              </w:rPr>
              <w:t>in</w:t>
            </w:r>
            <w:r w:rsidRPr="003E44E2">
              <w:rPr>
                <w:rFonts w:ascii="Tahoma" w:hAnsi="Tahoma" w:cs="Tahoma"/>
                <w:color w:val="000000"/>
                <w:sz w:val="20"/>
                <w:szCs w:val="20"/>
              </w:rPr>
              <w:t xml:space="preserve"> your hotel</w:t>
            </w:r>
            <w:r>
              <w:rPr>
                <w:rFonts w:ascii="Tahoma" w:hAnsi="Tahoma" w:cs="Tahoma"/>
                <w:color w:val="000000"/>
                <w:sz w:val="20"/>
                <w:szCs w:val="20"/>
              </w:rPr>
              <w:t xml:space="preserve"> and depart for the day’s tour. </w:t>
            </w:r>
          </w:p>
          <w:p w14:paraId="7297A3B3" w14:textId="77777777" w:rsidR="00E329CC" w:rsidRDefault="00E329CC" w:rsidP="00E329CC">
            <w:pPr>
              <w:numPr>
                <w:ilvl w:val="0"/>
                <w:numId w:val="2"/>
              </w:numPr>
              <w:rPr>
                <w:rFonts w:ascii="Tahoma" w:hAnsi="Tahoma" w:cs="Tahoma"/>
                <w:sz w:val="20"/>
                <w:szCs w:val="20"/>
              </w:rPr>
            </w:pPr>
            <w:r w:rsidRPr="00F6102E">
              <w:rPr>
                <w:rFonts w:ascii="Tahoma" w:hAnsi="Tahoma" w:cs="Tahoma"/>
                <w:b/>
                <w:color w:val="000000"/>
                <w:sz w:val="20"/>
                <w:szCs w:val="20"/>
              </w:rPr>
              <w:t>Yad Vashem</w:t>
            </w:r>
            <w:r>
              <w:rPr>
                <w:rFonts w:ascii="Tahoma" w:hAnsi="Tahoma" w:cs="Tahoma"/>
                <w:color w:val="000000"/>
                <w:sz w:val="20"/>
                <w:szCs w:val="20"/>
              </w:rPr>
              <w:t>:</w:t>
            </w:r>
            <w:r w:rsidRPr="00134EEE">
              <w:rPr>
                <w:rFonts w:ascii="Tahoma" w:hAnsi="Tahoma" w:cs="Tahoma"/>
                <w:color w:val="000000"/>
                <w:sz w:val="20"/>
                <w:szCs w:val="20"/>
              </w:rPr>
              <w:t xml:space="preserve"> Holocaust Memorial Museum</w:t>
            </w:r>
            <w:r>
              <w:rPr>
                <w:rFonts w:ascii="Tahoma" w:hAnsi="Tahoma" w:cs="Tahoma"/>
                <w:color w:val="000000"/>
                <w:sz w:val="20"/>
                <w:szCs w:val="20"/>
              </w:rPr>
              <w:t xml:space="preserve"> </w:t>
            </w:r>
            <w:r w:rsidRPr="00134EEE">
              <w:rPr>
                <w:rFonts w:ascii="Tahoma" w:hAnsi="Tahoma" w:cs="Tahoma"/>
                <w:color w:val="000000"/>
                <w:sz w:val="20"/>
                <w:szCs w:val="20"/>
              </w:rPr>
              <w:t xml:space="preserve">to the Six Million Jewish people </w:t>
            </w:r>
            <w:r>
              <w:rPr>
                <w:rFonts w:ascii="Tahoma" w:hAnsi="Tahoma" w:cs="Tahoma"/>
                <w:color w:val="000000"/>
                <w:sz w:val="20"/>
                <w:szCs w:val="20"/>
              </w:rPr>
              <w:t>murdered</w:t>
            </w:r>
            <w:r w:rsidRPr="00134EEE">
              <w:rPr>
                <w:rFonts w:ascii="Tahoma" w:hAnsi="Tahoma" w:cs="Tahoma"/>
                <w:color w:val="000000"/>
                <w:sz w:val="20"/>
                <w:szCs w:val="20"/>
              </w:rPr>
              <w:t xml:space="preserve"> in the Holocaust during World War 11, containing the world’s largest repository of information on the Holocaust</w:t>
            </w:r>
            <w:r>
              <w:rPr>
                <w:rFonts w:ascii="Tahoma" w:hAnsi="Tahoma" w:cs="Tahoma"/>
                <w:color w:val="000000"/>
                <w:sz w:val="20"/>
                <w:szCs w:val="20"/>
              </w:rPr>
              <w:t>. Walk through the time tunnel to learn how anti-Semitism progressed under Nazi Socialism resulting in the destruction of millions of innocent people. Discover danger signs so you will not be silent and prevent a reoccurrence of this tragedy – “Never Again”.</w:t>
            </w:r>
          </w:p>
          <w:p w14:paraId="3E6FFE9E" w14:textId="77777777" w:rsidR="00E329CC" w:rsidRDefault="00E329CC" w:rsidP="00E329CC">
            <w:pPr>
              <w:numPr>
                <w:ilvl w:val="0"/>
                <w:numId w:val="2"/>
              </w:numPr>
              <w:rPr>
                <w:rFonts w:ascii="Tahoma" w:hAnsi="Tahoma" w:cs="Tahoma"/>
                <w:sz w:val="20"/>
                <w:szCs w:val="20"/>
              </w:rPr>
            </w:pPr>
            <w:r w:rsidRPr="00D43D26">
              <w:rPr>
                <w:rFonts w:ascii="Tahoma" w:hAnsi="Tahoma" w:cs="Tahoma"/>
                <w:b/>
                <w:bCs/>
                <w:color w:val="000000"/>
                <w:sz w:val="20"/>
                <w:szCs w:val="20"/>
              </w:rPr>
              <w:t xml:space="preserve">Mt. Zion: </w:t>
            </w:r>
            <w:r w:rsidRPr="00D43D26">
              <w:rPr>
                <w:rFonts w:ascii="Tahoma" w:hAnsi="Tahoma" w:cs="Tahoma"/>
                <w:color w:val="000000"/>
                <w:sz w:val="20"/>
                <w:szCs w:val="20"/>
              </w:rPr>
              <w:t xml:space="preserve">Visit </w:t>
            </w:r>
            <w:r>
              <w:rPr>
                <w:rFonts w:ascii="Tahoma" w:hAnsi="Tahoma" w:cs="Tahoma"/>
                <w:color w:val="000000"/>
                <w:sz w:val="20"/>
                <w:szCs w:val="20"/>
              </w:rPr>
              <w:t xml:space="preserve">King David’s Tomb and </w:t>
            </w:r>
            <w:r w:rsidRPr="00D43D26">
              <w:rPr>
                <w:rFonts w:ascii="Tahoma" w:hAnsi="Tahoma" w:cs="Tahoma"/>
                <w:color w:val="000000"/>
                <w:sz w:val="20"/>
                <w:szCs w:val="20"/>
              </w:rPr>
              <w:t xml:space="preserve">the Upper Room, </w:t>
            </w:r>
            <w:r>
              <w:rPr>
                <w:rFonts w:ascii="Tahoma" w:hAnsi="Tahoma" w:cs="Tahoma"/>
                <w:color w:val="000000"/>
                <w:sz w:val="20"/>
                <w:szCs w:val="20"/>
              </w:rPr>
              <w:t>site</w:t>
            </w:r>
            <w:r w:rsidRPr="00D43D26">
              <w:rPr>
                <w:rFonts w:ascii="Tahoma" w:hAnsi="Tahoma" w:cs="Tahoma"/>
                <w:color w:val="000000"/>
                <w:sz w:val="20"/>
                <w:szCs w:val="20"/>
              </w:rPr>
              <w:t xml:space="preserve"> of the Last Supper</w:t>
            </w:r>
            <w:r>
              <w:rPr>
                <w:rFonts w:ascii="Tahoma" w:hAnsi="Tahoma" w:cs="Tahoma"/>
                <w:color w:val="000000"/>
                <w:sz w:val="20"/>
                <w:szCs w:val="20"/>
              </w:rPr>
              <w:t>, a Passover Seder,</w:t>
            </w:r>
            <w:r w:rsidRPr="00D43D26">
              <w:rPr>
                <w:rFonts w:ascii="Tahoma" w:hAnsi="Tahoma" w:cs="Tahoma"/>
                <w:color w:val="000000"/>
                <w:sz w:val="20"/>
                <w:szCs w:val="20"/>
              </w:rPr>
              <w:t xml:space="preserve"> </w:t>
            </w:r>
            <w:r>
              <w:rPr>
                <w:rFonts w:ascii="Tahoma" w:hAnsi="Tahoma" w:cs="Tahoma"/>
                <w:color w:val="000000"/>
                <w:sz w:val="20"/>
                <w:szCs w:val="20"/>
              </w:rPr>
              <w:t>and location of the Early Church</w:t>
            </w:r>
            <w:r w:rsidRPr="00D43D26">
              <w:rPr>
                <w:rFonts w:ascii="Tahoma" w:hAnsi="Tahoma" w:cs="Tahoma"/>
                <w:color w:val="000000"/>
                <w:sz w:val="20"/>
                <w:szCs w:val="20"/>
              </w:rPr>
              <w:t>.</w:t>
            </w:r>
          </w:p>
          <w:p w14:paraId="6987BF26" w14:textId="77777777" w:rsidR="00E329CC" w:rsidRPr="0017627C" w:rsidRDefault="00E329CC" w:rsidP="00E329CC">
            <w:pPr>
              <w:numPr>
                <w:ilvl w:val="0"/>
                <w:numId w:val="2"/>
              </w:numPr>
              <w:rPr>
                <w:rFonts w:ascii="Tahoma" w:hAnsi="Tahoma" w:cs="Tahoma"/>
                <w:sz w:val="20"/>
                <w:szCs w:val="20"/>
              </w:rPr>
            </w:pPr>
            <w:r w:rsidRPr="0017627C">
              <w:rPr>
                <w:rFonts w:ascii="Tahoma" w:hAnsi="Tahoma" w:cs="Tahoma"/>
                <w:b/>
                <w:color w:val="000000"/>
                <w:sz w:val="20"/>
                <w:szCs w:val="20"/>
              </w:rPr>
              <w:t>Grave of Oskar Schindler</w:t>
            </w:r>
            <w:r w:rsidRPr="0017627C">
              <w:rPr>
                <w:rFonts w:ascii="Tahoma" w:hAnsi="Tahoma" w:cs="Tahoma"/>
                <w:color w:val="000000"/>
                <w:sz w:val="20"/>
                <w:szCs w:val="20"/>
              </w:rPr>
              <w:t>: Oskar is buried in the Christian Cemetery on Mount Zion in honor of saving over 1,200 Jews in the Holocaust.</w:t>
            </w:r>
          </w:p>
          <w:p w14:paraId="17BD0726" w14:textId="77777777" w:rsidR="00E329CC" w:rsidRPr="0017627C" w:rsidRDefault="00E329CC" w:rsidP="00E329CC">
            <w:pPr>
              <w:numPr>
                <w:ilvl w:val="0"/>
                <w:numId w:val="2"/>
              </w:numPr>
              <w:rPr>
                <w:rFonts w:ascii="Tahoma" w:hAnsi="Tahoma" w:cs="Tahoma"/>
                <w:sz w:val="20"/>
                <w:szCs w:val="20"/>
              </w:rPr>
            </w:pPr>
            <w:r w:rsidRPr="00D43D26">
              <w:rPr>
                <w:rFonts w:ascii="Tahoma" w:hAnsi="Tahoma" w:cs="Tahoma"/>
                <w:b/>
                <w:color w:val="000000"/>
                <w:sz w:val="20"/>
                <w:szCs w:val="20"/>
              </w:rPr>
              <w:t>House of Caiaphas,</w:t>
            </w:r>
            <w:r w:rsidRPr="00D43D26">
              <w:rPr>
                <w:rFonts w:ascii="Tahoma" w:hAnsi="Tahoma" w:cs="Tahoma"/>
                <w:color w:val="000000"/>
                <w:sz w:val="20"/>
                <w:szCs w:val="20"/>
              </w:rPr>
              <w:t xml:space="preserve"> </w:t>
            </w:r>
            <w:r w:rsidRPr="00D43D26">
              <w:rPr>
                <w:rFonts w:ascii="Tahoma" w:hAnsi="Tahoma" w:cs="Tahoma"/>
                <w:b/>
                <w:color w:val="000000"/>
                <w:sz w:val="20"/>
                <w:szCs w:val="20"/>
              </w:rPr>
              <w:t>St. Peter Galicantu:</w:t>
            </w:r>
            <w:r w:rsidRPr="00D43D26">
              <w:rPr>
                <w:rFonts w:ascii="Tahoma" w:hAnsi="Tahoma" w:cs="Tahoma"/>
                <w:color w:val="000000"/>
                <w:sz w:val="20"/>
                <w:szCs w:val="20"/>
              </w:rPr>
              <w:t xml:space="preserve"> </w:t>
            </w:r>
            <w:r>
              <w:rPr>
                <w:rFonts w:ascii="Tahoma" w:hAnsi="Tahoma" w:cs="Tahoma"/>
                <w:color w:val="000000"/>
                <w:sz w:val="20"/>
                <w:szCs w:val="20"/>
              </w:rPr>
              <w:t>House of Jerusalem’s High Priest w</w:t>
            </w:r>
            <w:r w:rsidRPr="00D43D26">
              <w:rPr>
                <w:rFonts w:ascii="Tahoma" w:hAnsi="Tahoma" w:cs="Tahoma"/>
                <w:color w:val="000000"/>
                <w:sz w:val="20"/>
                <w:szCs w:val="20"/>
              </w:rPr>
              <w:t>here Jesus stood trial</w:t>
            </w:r>
            <w:r>
              <w:rPr>
                <w:rFonts w:ascii="Tahoma" w:hAnsi="Tahoma" w:cs="Tahoma"/>
                <w:color w:val="000000"/>
                <w:sz w:val="20"/>
                <w:szCs w:val="20"/>
              </w:rPr>
              <w:t xml:space="preserve"> and was denied three times by Peter before His death</w:t>
            </w:r>
            <w:r w:rsidRPr="00D43D26">
              <w:rPr>
                <w:rFonts w:ascii="Tahoma" w:hAnsi="Tahoma" w:cs="Tahoma"/>
                <w:color w:val="000000"/>
                <w:sz w:val="20"/>
                <w:szCs w:val="20"/>
              </w:rPr>
              <w:t>.</w:t>
            </w:r>
          </w:p>
          <w:p w14:paraId="49C7F753" w14:textId="77777777" w:rsidR="00E329CC" w:rsidRPr="00EF237F" w:rsidRDefault="00E329CC" w:rsidP="00E329CC">
            <w:pPr>
              <w:ind w:left="720"/>
              <w:rPr>
                <w:rFonts w:ascii="Tahoma" w:hAnsi="Tahoma" w:cs="Tahoma"/>
                <w:sz w:val="20"/>
                <w:szCs w:val="20"/>
              </w:rPr>
            </w:pPr>
            <w:r>
              <w:rPr>
                <w:rFonts w:ascii="Tahoma" w:hAnsi="Tahoma" w:cs="Tahoma"/>
                <w:color w:val="000000"/>
                <w:sz w:val="20"/>
                <w:szCs w:val="20"/>
              </w:rPr>
              <w:t>Visit the dungeon where He was lowered into the pit and jail cells where Peter and John were imprisoned for preaching the Gospel.</w:t>
            </w:r>
          </w:p>
          <w:p w14:paraId="1767FFAD" w14:textId="77777777" w:rsidR="00E329CC" w:rsidRPr="003E5421" w:rsidRDefault="00E329CC" w:rsidP="00E329CC">
            <w:pPr>
              <w:rPr>
                <w:rFonts w:ascii="Tahoma" w:hAnsi="Tahoma" w:cs="Tahoma"/>
                <w:color w:val="000000"/>
                <w:sz w:val="18"/>
                <w:szCs w:val="18"/>
              </w:rPr>
            </w:pPr>
            <w:r w:rsidRPr="00647797">
              <w:rPr>
                <w:rFonts w:ascii="Tahoma" w:hAnsi="Tahoma" w:cs="Tahoma"/>
                <w:color w:val="000000"/>
                <w:sz w:val="20"/>
                <w:szCs w:val="20"/>
              </w:rPr>
              <w:t xml:space="preserve">Dinner and overnight </w:t>
            </w:r>
            <w:r>
              <w:rPr>
                <w:rFonts w:ascii="Tahoma" w:hAnsi="Tahoma" w:cs="Tahoma"/>
                <w:color w:val="000000"/>
                <w:sz w:val="20"/>
                <w:szCs w:val="20"/>
              </w:rPr>
              <w:t>at our hotel in Jerusalem.</w:t>
            </w:r>
          </w:p>
        </w:tc>
        <w:tc>
          <w:tcPr>
            <w:tcW w:w="1886" w:type="dxa"/>
            <w:tcBorders>
              <w:top w:val="single" w:sz="4" w:space="0" w:color="auto"/>
              <w:left w:val="single" w:sz="4" w:space="0" w:color="auto"/>
              <w:bottom w:val="single" w:sz="4" w:space="0" w:color="auto"/>
              <w:right w:val="single" w:sz="4" w:space="0" w:color="auto"/>
            </w:tcBorders>
          </w:tcPr>
          <w:p w14:paraId="0BC83F22" w14:textId="77777777" w:rsidR="00E329CC" w:rsidRDefault="00BA575B" w:rsidP="00E329CC">
            <w:pPr>
              <w:jc w:val="center"/>
              <w:rPr>
                <w:rFonts w:ascii="Arial" w:hAnsi="Arial" w:cs="Arial"/>
                <w:noProof/>
                <w:color w:val="000000"/>
                <w:sz w:val="16"/>
                <w:szCs w:val="16"/>
              </w:rPr>
            </w:pPr>
            <w:r w:rsidRPr="0079323E">
              <w:rPr>
                <w:rFonts w:ascii="Arial" w:hAnsi="Arial" w:cs="Arial"/>
                <w:noProof/>
                <w:color w:val="000000"/>
                <w:sz w:val="16"/>
                <w:szCs w:val="16"/>
              </w:rPr>
              <w:drawing>
                <wp:inline distT="0" distB="0" distL="0" distR="0" wp14:anchorId="4C70A4B6" wp14:editId="186BCA36">
                  <wp:extent cx="1054100" cy="787400"/>
                  <wp:effectExtent l="0" t="0" r="0" b="0"/>
                  <wp:docPr id="26" name="Picture 12" descr="Description: Description: Yad Vash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escription: Description: Yad Vashem"/>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4100" cy="787400"/>
                          </a:xfrm>
                          <a:prstGeom prst="rect">
                            <a:avLst/>
                          </a:prstGeom>
                          <a:noFill/>
                          <a:ln>
                            <a:noFill/>
                          </a:ln>
                        </pic:spPr>
                      </pic:pic>
                    </a:graphicData>
                  </a:graphic>
                </wp:inline>
              </w:drawing>
            </w:r>
          </w:p>
          <w:p w14:paraId="1C2AA012" w14:textId="77777777" w:rsidR="00E329CC" w:rsidRPr="0017627C" w:rsidRDefault="00E329CC" w:rsidP="00E329CC">
            <w:pPr>
              <w:jc w:val="center"/>
              <w:rPr>
                <w:rFonts w:ascii="Arial" w:hAnsi="Arial" w:cs="Arial"/>
                <w:noProof/>
                <w:color w:val="000000"/>
                <w:sz w:val="16"/>
                <w:szCs w:val="16"/>
              </w:rPr>
            </w:pPr>
            <w:r>
              <w:rPr>
                <w:rFonts w:ascii="Arial" w:hAnsi="Arial" w:cs="Arial"/>
                <w:noProof/>
                <w:color w:val="000000"/>
                <w:sz w:val="16"/>
                <w:szCs w:val="16"/>
              </w:rPr>
              <w:t>Yad Vashem</w:t>
            </w:r>
          </w:p>
          <w:p w14:paraId="2A4B862B" w14:textId="77777777" w:rsidR="00E329CC" w:rsidRDefault="00BA575B" w:rsidP="00E329CC">
            <w:pPr>
              <w:jc w:val="center"/>
              <w:rPr>
                <w:rFonts w:ascii="Arial" w:hAnsi="Arial" w:cs="Arial"/>
                <w:noProof/>
                <w:sz w:val="16"/>
                <w:szCs w:val="16"/>
              </w:rPr>
            </w:pPr>
            <w:r w:rsidRPr="0079323E">
              <w:rPr>
                <w:rFonts w:ascii="Arial" w:hAnsi="Arial" w:cs="Arial"/>
                <w:noProof/>
                <w:sz w:val="16"/>
                <w:szCs w:val="16"/>
              </w:rPr>
              <w:drawing>
                <wp:inline distT="0" distB="0" distL="0" distR="0" wp14:anchorId="7A394943" wp14:editId="02BC92C5">
                  <wp:extent cx="1054100" cy="571500"/>
                  <wp:effectExtent l="0" t="0" r="0" b="0"/>
                  <wp:docPr id="27" name="irc_mi" descr="Description: 7455809_or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Description: 7455809_orig"/>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4100" cy="571500"/>
                          </a:xfrm>
                          <a:prstGeom prst="rect">
                            <a:avLst/>
                          </a:prstGeom>
                          <a:noFill/>
                          <a:ln>
                            <a:noFill/>
                          </a:ln>
                        </pic:spPr>
                      </pic:pic>
                    </a:graphicData>
                  </a:graphic>
                </wp:inline>
              </w:drawing>
            </w:r>
          </w:p>
          <w:p w14:paraId="2E66D8DE" w14:textId="77777777" w:rsidR="00E329CC" w:rsidRDefault="00E329CC" w:rsidP="00E329CC">
            <w:pPr>
              <w:jc w:val="center"/>
              <w:rPr>
                <w:rFonts w:ascii="Arial" w:hAnsi="Arial" w:cs="Arial"/>
                <w:noProof/>
                <w:sz w:val="16"/>
                <w:szCs w:val="16"/>
              </w:rPr>
            </w:pPr>
            <w:r>
              <w:rPr>
                <w:rFonts w:ascii="Arial" w:hAnsi="Arial" w:cs="Arial"/>
                <w:noProof/>
                <w:sz w:val="16"/>
                <w:szCs w:val="16"/>
              </w:rPr>
              <w:t>Oskar Schindler Grave</w:t>
            </w:r>
          </w:p>
          <w:p w14:paraId="3A9A8DCC" w14:textId="77777777" w:rsidR="00E329CC" w:rsidRPr="0017627C" w:rsidRDefault="00BA575B" w:rsidP="00E329CC">
            <w:pPr>
              <w:jc w:val="center"/>
              <w:rPr>
                <w:rFonts w:ascii="Arial" w:hAnsi="Arial" w:cs="Arial"/>
                <w:noProof/>
                <w:sz w:val="16"/>
                <w:szCs w:val="16"/>
              </w:rPr>
            </w:pPr>
            <w:r>
              <w:rPr>
                <w:rFonts w:ascii="Arial" w:hAnsi="Arial" w:cs="Arial"/>
                <w:noProof/>
                <w:sz w:val="16"/>
                <w:szCs w:val="16"/>
              </w:rPr>
              <w:drawing>
                <wp:inline distT="0" distB="0" distL="0" distR="0" wp14:anchorId="175733C2" wp14:editId="0769690E">
                  <wp:extent cx="1054100" cy="7874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4100" cy="787400"/>
                          </a:xfrm>
                          <a:prstGeom prst="rect">
                            <a:avLst/>
                          </a:prstGeom>
                          <a:noFill/>
                          <a:ln>
                            <a:noFill/>
                          </a:ln>
                        </pic:spPr>
                      </pic:pic>
                    </a:graphicData>
                  </a:graphic>
                </wp:inline>
              </w:drawing>
            </w:r>
          </w:p>
        </w:tc>
      </w:tr>
      <w:tr w:rsidR="00E329CC" w14:paraId="4944B396" w14:textId="77777777" w:rsidTr="001C3550">
        <w:trPr>
          <w:trHeight w:val="3959"/>
        </w:trPr>
        <w:tc>
          <w:tcPr>
            <w:tcW w:w="1211" w:type="dxa"/>
            <w:tcBorders>
              <w:top w:val="single" w:sz="4" w:space="0" w:color="auto"/>
              <w:left w:val="single" w:sz="4" w:space="0" w:color="auto"/>
              <w:bottom w:val="single" w:sz="4" w:space="0" w:color="auto"/>
              <w:right w:val="single" w:sz="4" w:space="0" w:color="auto"/>
            </w:tcBorders>
          </w:tcPr>
          <w:p w14:paraId="3AAA02B4" w14:textId="77777777" w:rsidR="00E329CC" w:rsidRPr="009A6D32" w:rsidRDefault="00E329CC" w:rsidP="00E329CC">
            <w:pPr>
              <w:jc w:val="center"/>
              <w:rPr>
                <w:rFonts w:ascii="Arial" w:hAnsi="Arial" w:cs="Arial"/>
                <w:b/>
                <w:bCs/>
                <w:color w:val="000000"/>
                <w:sz w:val="18"/>
                <w:szCs w:val="18"/>
              </w:rPr>
            </w:pPr>
            <w:r>
              <w:rPr>
                <w:rFonts w:ascii="Arial" w:hAnsi="Arial" w:cs="Arial"/>
                <w:b/>
                <w:bCs/>
                <w:color w:val="000000"/>
                <w:sz w:val="18"/>
                <w:szCs w:val="18"/>
              </w:rPr>
              <w:lastRenderedPageBreak/>
              <w:t>Day 13</w:t>
            </w:r>
          </w:p>
          <w:p w14:paraId="197416EC" w14:textId="77777777" w:rsidR="00BA575B" w:rsidRDefault="00BC0228" w:rsidP="00E329CC">
            <w:pPr>
              <w:jc w:val="center"/>
              <w:rPr>
                <w:rFonts w:ascii="Arial" w:hAnsi="Arial" w:cs="Arial"/>
                <w:b/>
                <w:bCs/>
                <w:color w:val="000000"/>
                <w:sz w:val="18"/>
                <w:szCs w:val="18"/>
              </w:rPr>
            </w:pPr>
            <w:r>
              <w:rPr>
                <w:rFonts w:ascii="Arial" w:hAnsi="Arial" w:cs="Arial"/>
                <w:b/>
                <w:bCs/>
                <w:color w:val="000000"/>
                <w:sz w:val="18"/>
                <w:szCs w:val="18"/>
              </w:rPr>
              <w:t>THU.</w:t>
            </w:r>
            <w:r w:rsidR="00BA575B">
              <w:rPr>
                <w:rFonts w:ascii="Arial" w:hAnsi="Arial" w:cs="Arial"/>
                <w:b/>
                <w:bCs/>
                <w:color w:val="000000"/>
                <w:sz w:val="18"/>
                <w:szCs w:val="18"/>
              </w:rPr>
              <w:t xml:space="preserve">, </w:t>
            </w:r>
          </w:p>
          <w:p w14:paraId="27367C86" w14:textId="35A0E5AC" w:rsidR="00E329CC" w:rsidRPr="001E3632" w:rsidRDefault="00861189" w:rsidP="00E329CC">
            <w:pPr>
              <w:jc w:val="center"/>
              <w:rPr>
                <w:rFonts w:ascii="Arial" w:hAnsi="Arial" w:cs="Arial"/>
                <w:b/>
                <w:bCs/>
                <w:color w:val="000000"/>
                <w:sz w:val="18"/>
                <w:szCs w:val="18"/>
              </w:rPr>
            </w:pPr>
            <w:r>
              <w:rPr>
                <w:rFonts w:ascii="Arial" w:hAnsi="Arial" w:cs="Arial"/>
                <w:b/>
                <w:bCs/>
                <w:color w:val="000000"/>
                <w:sz w:val="18"/>
                <w:szCs w:val="18"/>
              </w:rPr>
              <w:t>Oct 26</w:t>
            </w:r>
          </w:p>
          <w:p w14:paraId="7053DEF1" w14:textId="77777777" w:rsidR="00E329CC" w:rsidRDefault="00E329CC" w:rsidP="00E329CC">
            <w:pPr>
              <w:jc w:val="center"/>
              <w:rPr>
                <w:rFonts w:ascii="Arial" w:hAnsi="Arial" w:cs="Arial"/>
                <w:b/>
                <w:bCs/>
                <w:color w:val="000000"/>
                <w:sz w:val="18"/>
                <w:szCs w:val="18"/>
              </w:rPr>
            </w:pPr>
          </w:p>
          <w:p w14:paraId="5C9CC194" w14:textId="77777777" w:rsidR="002C566D" w:rsidRDefault="002C566D" w:rsidP="00E329CC">
            <w:pPr>
              <w:jc w:val="center"/>
              <w:rPr>
                <w:rFonts w:ascii="Arial" w:hAnsi="Arial" w:cs="Arial"/>
                <w:b/>
                <w:bCs/>
                <w:color w:val="000000"/>
                <w:sz w:val="18"/>
                <w:szCs w:val="18"/>
              </w:rPr>
            </w:pPr>
          </w:p>
          <w:p w14:paraId="04BB38B0" w14:textId="77777777" w:rsidR="00E329CC" w:rsidRDefault="00E329CC" w:rsidP="00E329CC">
            <w:pPr>
              <w:jc w:val="center"/>
              <w:rPr>
                <w:rFonts w:ascii="Arial" w:hAnsi="Arial" w:cs="Arial"/>
                <w:b/>
                <w:bCs/>
                <w:color w:val="000090"/>
                <w:sz w:val="20"/>
                <w:szCs w:val="20"/>
              </w:rPr>
            </w:pPr>
          </w:p>
          <w:p w14:paraId="1D7A7D53" w14:textId="77777777" w:rsidR="00E329CC" w:rsidRDefault="00E329CC" w:rsidP="00E329CC">
            <w:pPr>
              <w:jc w:val="center"/>
              <w:rPr>
                <w:rFonts w:ascii="Arial" w:hAnsi="Arial" w:cs="Arial"/>
                <w:b/>
                <w:bCs/>
                <w:color w:val="000090"/>
                <w:sz w:val="20"/>
                <w:szCs w:val="20"/>
              </w:rPr>
            </w:pPr>
          </w:p>
          <w:p w14:paraId="7F269444" w14:textId="77777777" w:rsidR="00E329CC" w:rsidRPr="00D43D26" w:rsidRDefault="00E329CC" w:rsidP="00E329CC">
            <w:pPr>
              <w:jc w:val="center"/>
              <w:rPr>
                <w:rFonts w:ascii="Arial" w:hAnsi="Arial" w:cs="Arial"/>
                <w:b/>
                <w:bCs/>
                <w:color w:val="800000"/>
                <w:sz w:val="18"/>
                <w:szCs w:val="18"/>
              </w:rPr>
            </w:pPr>
            <w:r w:rsidRPr="00D43D26">
              <w:rPr>
                <w:rFonts w:ascii="Arial" w:hAnsi="Arial" w:cs="Arial"/>
                <w:b/>
                <w:bCs/>
                <w:color w:val="800000"/>
                <w:sz w:val="18"/>
                <w:szCs w:val="18"/>
              </w:rPr>
              <w:t>Mount of Olives</w:t>
            </w:r>
          </w:p>
          <w:p w14:paraId="061300F9" w14:textId="77777777" w:rsidR="00E329CC" w:rsidRDefault="00E329CC" w:rsidP="00E329CC">
            <w:pPr>
              <w:jc w:val="center"/>
              <w:rPr>
                <w:rFonts w:ascii="Arial" w:hAnsi="Arial" w:cs="Arial"/>
                <w:b/>
                <w:bCs/>
                <w:color w:val="000000"/>
                <w:sz w:val="18"/>
                <w:szCs w:val="18"/>
              </w:rPr>
            </w:pPr>
          </w:p>
          <w:p w14:paraId="22190522" w14:textId="77777777" w:rsidR="00E329CC" w:rsidRDefault="00E329CC" w:rsidP="00E329CC">
            <w:pPr>
              <w:jc w:val="center"/>
              <w:rPr>
                <w:rFonts w:ascii="Arial" w:hAnsi="Arial" w:cs="Arial"/>
                <w:b/>
                <w:bCs/>
                <w:color w:val="000000"/>
                <w:sz w:val="18"/>
                <w:szCs w:val="18"/>
              </w:rPr>
            </w:pPr>
            <w:r w:rsidRPr="00F30A2B">
              <w:rPr>
                <w:rFonts w:ascii="Arial" w:hAnsi="Arial" w:cs="Arial"/>
                <w:b/>
                <w:bCs/>
                <w:color w:val="800000"/>
                <w:sz w:val="18"/>
                <w:szCs w:val="18"/>
              </w:rPr>
              <w:t>Jaffa</w:t>
            </w:r>
          </w:p>
        </w:tc>
        <w:tc>
          <w:tcPr>
            <w:tcW w:w="7992" w:type="dxa"/>
            <w:tcBorders>
              <w:top w:val="single" w:sz="4" w:space="0" w:color="auto"/>
              <w:left w:val="single" w:sz="4" w:space="0" w:color="auto"/>
              <w:bottom w:val="single" w:sz="4" w:space="0" w:color="auto"/>
              <w:right w:val="single" w:sz="4" w:space="0" w:color="auto"/>
            </w:tcBorders>
          </w:tcPr>
          <w:p w14:paraId="34E6B76E" w14:textId="77777777" w:rsidR="00E329CC" w:rsidRDefault="00E329CC" w:rsidP="00E329CC">
            <w:pPr>
              <w:rPr>
                <w:rFonts w:ascii="Tahoma" w:hAnsi="Tahoma" w:cs="Tahoma"/>
                <w:color w:val="000000"/>
                <w:sz w:val="20"/>
                <w:szCs w:val="20"/>
              </w:rPr>
            </w:pPr>
            <w:r>
              <w:rPr>
                <w:rFonts w:ascii="Tahoma" w:hAnsi="Tahoma" w:cs="Tahoma"/>
                <w:color w:val="000000"/>
                <w:sz w:val="20"/>
                <w:szCs w:val="20"/>
              </w:rPr>
              <w:t xml:space="preserve">Israeli Buffet </w:t>
            </w:r>
            <w:r w:rsidRPr="003E44E2">
              <w:rPr>
                <w:rFonts w:ascii="Tahoma" w:hAnsi="Tahoma" w:cs="Tahoma"/>
                <w:color w:val="000000"/>
                <w:sz w:val="20"/>
                <w:szCs w:val="20"/>
              </w:rPr>
              <w:t xml:space="preserve">Breakfast </w:t>
            </w:r>
            <w:r>
              <w:rPr>
                <w:rFonts w:ascii="Tahoma" w:hAnsi="Tahoma" w:cs="Tahoma"/>
                <w:color w:val="000000"/>
                <w:sz w:val="20"/>
                <w:szCs w:val="20"/>
              </w:rPr>
              <w:t>in</w:t>
            </w:r>
            <w:r w:rsidRPr="003E44E2">
              <w:rPr>
                <w:rFonts w:ascii="Tahoma" w:hAnsi="Tahoma" w:cs="Tahoma"/>
                <w:color w:val="000000"/>
                <w:sz w:val="20"/>
                <w:szCs w:val="20"/>
              </w:rPr>
              <w:t xml:space="preserve"> your hotel</w:t>
            </w:r>
            <w:r>
              <w:rPr>
                <w:rFonts w:ascii="Tahoma" w:hAnsi="Tahoma" w:cs="Tahoma"/>
                <w:color w:val="000000"/>
                <w:sz w:val="20"/>
                <w:szCs w:val="20"/>
              </w:rPr>
              <w:t xml:space="preserve"> and check out of our hotel for the day’s tour. </w:t>
            </w:r>
          </w:p>
          <w:p w14:paraId="1217B4C8" w14:textId="77777777" w:rsidR="00E329CC" w:rsidRPr="00E673F5" w:rsidRDefault="00E329CC" w:rsidP="00E329CC">
            <w:pPr>
              <w:rPr>
                <w:rFonts w:ascii="Tahoma" w:hAnsi="Tahoma" w:cs="Tahoma"/>
                <w:color w:val="000000"/>
                <w:sz w:val="20"/>
                <w:szCs w:val="20"/>
              </w:rPr>
            </w:pPr>
          </w:p>
          <w:p w14:paraId="327F0A83" w14:textId="77777777" w:rsidR="00E329CC" w:rsidRPr="00CA5804" w:rsidRDefault="00E329CC" w:rsidP="00E329CC">
            <w:pPr>
              <w:numPr>
                <w:ilvl w:val="0"/>
                <w:numId w:val="2"/>
              </w:numPr>
              <w:rPr>
                <w:rFonts w:ascii="Tahoma" w:hAnsi="Tahoma" w:cs="Tahoma"/>
                <w:color w:val="000000"/>
                <w:sz w:val="20"/>
                <w:szCs w:val="20"/>
              </w:rPr>
            </w:pPr>
            <w:r w:rsidRPr="00F320BD">
              <w:rPr>
                <w:rFonts w:ascii="Tahoma" w:hAnsi="Tahoma" w:cs="Tahoma"/>
                <w:b/>
                <w:color w:val="000000"/>
                <w:sz w:val="20"/>
                <w:szCs w:val="20"/>
              </w:rPr>
              <w:t xml:space="preserve">Mount of Olives: </w:t>
            </w:r>
            <w:r w:rsidR="00303168">
              <w:rPr>
                <w:rFonts w:ascii="Tahoma" w:hAnsi="Tahoma" w:cs="Tahoma"/>
                <w:color w:val="000000"/>
                <w:sz w:val="20"/>
                <w:szCs w:val="20"/>
              </w:rPr>
              <w:t xml:space="preserve">View the Golden City and enjoy </w:t>
            </w:r>
            <w:r w:rsidRPr="00CA5804">
              <w:rPr>
                <w:rFonts w:ascii="Tahoma" w:hAnsi="Tahoma" w:cs="Tahoma"/>
                <w:color w:val="000000"/>
                <w:sz w:val="20"/>
                <w:szCs w:val="20"/>
              </w:rPr>
              <w:t xml:space="preserve">the panoramic view of Jerusalem and </w:t>
            </w:r>
            <w:r w:rsidR="00303168">
              <w:rPr>
                <w:rFonts w:ascii="Tahoma" w:hAnsi="Tahoma" w:cs="Tahoma"/>
                <w:color w:val="000000"/>
                <w:sz w:val="20"/>
                <w:szCs w:val="20"/>
              </w:rPr>
              <w:t>it’s</w:t>
            </w:r>
            <w:r w:rsidRPr="00CA5804">
              <w:rPr>
                <w:rFonts w:ascii="Tahoma" w:hAnsi="Tahoma" w:cs="Tahoma"/>
                <w:color w:val="000000"/>
                <w:sz w:val="20"/>
                <w:szCs w:val="20"/>
              </w:rPr>
              <w:t xml:space="preserve"> surrounding area, including the Kidron Valley and the Eastern Gate.</w:t>
            </w:r>
            <w:r w:rsidR="00303168">
              <w:rPr>
                <w:rFonts w:ascii="Tahoma" w:hAnsi="Tahoma" w:cs="Tahoma"/>
                <w:color w:val="000000"/>
                <w:sz w:val="20"/>
                <w:szCs w:val="20"/>
              </w:rPr>
              <w:t xml:space="preserve"> This is the site of Messiah’s ascension and return.</w:t>
            </w:r>
          </w:p>
          <w:p w14:paraId="4EC323B9" w14:textId="2EAE3D68" w:rsidR="00AC659D" w:rsidRDefault="00E329CC" w:rsidP="00AC659D">
            <w:pPr>
              <w:numPr>
                <w:ilvl w:val="0"/>
                <w:numId w:val="2"/>
              </w:numPr>
              <w:rPr>
                <w:rFonts w:ascii="Tahoma" w:hAnsi="Tahoma" w:cs="Tahoma"/>
                <w:color w:val="000000"/>
                <w:sz w:val="20"/>
                <w:szCs w:val="20"/>
              </w:rPr>
            </w:pPr>
            <w:r w:rsidRPr="00F320BD">
              <w:rPr>
                <w:rFonts w:ascii="Tahoma" w:hAnsi="Tahoma" w:cs="Tahoma"/>
                <w:b/>
                <w:color w:val="000000"/>
                <w:sz w:val="20"/>
                <w:szCs w:val="20"/>
              </w:rPr>
              <w:t xml:space="preserve">Garden of Gethsemane: </w:t>
            </w:r>
            <w:r w:rsidR="00303168">
              <w:rPr>
                <w:rFonts w:ascii="Tahoma" w:hAnsi="Tahoma" w:cs="Tahoma"/>
                <w:color w:val="000000"/>
                <w:sz w:val="20"/>
                <w:szCs w:val="20"/>
              </w:rPr>
              <w:t>Enter this lovely prayer</w:t>
            </w:r>
            <w:r w:rsidRPr="000008C7">
              <w:rPr>
                <w:rFonts w:ascii="Tahoma" w:hAnsi="Tahoma" w:cs="Tahoma"/>
                <w:color w:val="000000"/>
                <w:sz w:val="20"/>
                <w:szCs w:val="20"/>
              </w:rPr>
              <w:t xml:space="preserve"> </w:t>
            </w:r>
            <w:r w:rsidR="00303168">
              <w:rPr>
                <w:rFonts w:ascii="Tahoma" w:hAnsi="Tahoma" w:cs="Tahoma"/>
                <w:color w:val="000000"/>
                <w:sz w:val="20"/>
                <w:szCs w:val="20"/>
              </w:rPr>
              <w:t>garden</w:t>
            </w:r>
            <w:r w:rsidRPr="000008C7">
              <w:rPr>
                <w:rFonts w:ascii="Tahoma" w:hAnsi="Tahoma" w:cs="Tahoma"/>
                <w:color w:val="000000"/>
                <w:sz w:val="20"/>
                <w:szCs w:val="20"/>
              </w:rPr>
              <w:t xml:space="preserve"> with </w:t>
            </w:r>
            <w:r w:rsidR="00BA575B">
              <w:rPr>
                <w:rFonts w:ascii="Tahoma" w:hAnsi="Tahoma" w:cs="Tahoma"/>
                <w:color w:val="000000"/>
                <w:sz w:val="20"/>
                <w:szCs w:val="20"/>
              </w:rPr>
              <w:t>its</w:t>
            </w:r>
            <w:r w:rsidRPr="000008C7">
              <w:rPr>
                <w:rFonts w:ascii="Tahoma" w:hAnsi="Tahoma" w:cs="Tahoma"/>
                <w:color w:val="000000"/>
                <w:sz w:val="20"/>
                <w:szCs w:val="20"/>
              </w:rPr>
              <w:t xml:space="preserve"> ancient olive trees</w:t>
            </w:r>
            <w:r w:rsidR="00303168">
              <w:rPr>
                <w:rFonts w:ascii="Tahoma" w:hAnsi="Tahoma" w:cs="Tahoma"/>
                <w:color w:val="000000"/>
                <w:sz w:val="20"/>
                <w:szCs w:val="20"/>
              </w:rPr>
              <w:t>, some</w:t>
            </w:r>
            <w:r w:rsidRPr="000008C7">
              <w:rPr>
                <w:rFonts w:ascii="Tahoma" w:hAnsi="Tahoma" w:cs="Tahoma"/>
                <w:color w:val="000000"/>
                <w:sz w:val="20"/>
                <w:szCs w:val="20"/>
              </w:rPr>
              <w:t xml:space="preserve"> believed to date back to the times of </w:t>
            </w:r>
            <w:r w:rsidR="00303168">
              <w:rPr>
                <w:rFonts w:ascii="Tahoma" w:hAnsi="Tahoma" w:cs="Tahoma"/>
                <w:color w:val="000000"/>
                <w:sz w:val="20"/>
                <w:szCs w:val="20"/>
              </w:rPr>
              <w:t>Jesus and where He prayed the night of His betrayal by Judas and arrest.</w:t>
            </w:r>
          </w:p>
          <w:p w14:paraId="2F3E4BC5" w14:textId="77777777" w:rsidR="00E329CC" w:rsidRPr="00AC659D" w:rsidRDefault="00E329CC" w:rsidP="00AC659D">
            <w:pPr>
              <w:numPr>
                <w:ilvl w:val="0"/>
                <w:numId w:val="2"/>
              </w:numPr>
              <w:rPr>
                <w:rFonts w:ascii="Tahoma" w:hAnsi="Tahoma" w:cs="Tahoma"/>
                <w:color w:val="000000"/>
                <w:sz w:val="20"/>
                <w:szCs w:val="20"/>
              </w:rPr>
            </w:pPr>
            <w:r w:rsidRPr="00AC659D">
              <w:rPr>
                <w:rFonts w:ascii="Tahoma" w:hAnsi="Tahoma" w:cs="Tahoma"/>
                <w:b/>
                <w:color w:val="000000"/>
                <w:sz w:val="20"/>
                <w:szCs w:val="20"/>
              </w:rPr>
              <w:t xml:space="preserve">Church of All Nations: </w:t>
            </w:r>
            <w:r w:rsidR="00AC659D" w:rsidRPr="00AC659D">
              <w:rPr>
                <w:rFonts w:ascii="Tahoma" w:hAnsi="Tahoma" w:cs="Tahoma"/>
                <w:color w:val="000000"/>
                <w:sz w:val="20"/>
                <w:szCs w:val="20"/>
              </w:rPr>
              <w:t>Overlooking the Valley of J</w:t>
            </w:r>
            <w:r w:rsidR="00AC659D" w:rsidRPr="00AC659D">
              <w:rPr>
                <w:rFonts w:ascii="Tahoma" w:hAnsi="Tahoma" w:cs="Tahoma"/>
                <w:color w:val="202124"/>
                <w:sz w:val="20"/>
                <w:szCs w:val="20"/>
                <w:shd w:val="clear" w:color="auto" w:fill="FFFFFF"/>
              </w:rPr>
              <w:t xml:space="preserve">ehoshaphat, </w:t>
            </w:r>
            <w:r w:rsidR="00436E8F" w:rsidRPr="00AC659D">
              <w:rPr>
                <w:rFonts w:ascii="Tahoma" w:hAnsi="Tahoma" w:cs="Tahoma"/>
                <w:color w:val="000000"/>
                <w:sz w:val="20"/>
                <w:szCs w:val="20"/>
              </w:rPr>
              <w:t xml:space="preserve">location of the </w:t>
            </w:r>
            <w:r w:rsidR="00AC659D">
              <w:rPr>
                <w:rFonts w:ascii="Tahoma" w:hAnsi="Tahoma" w:cs="Tahoma"/>
                <w:color w:val="000000"/>
                <w:sz w:val="20"/>
                <w:szCs w:val="20"/>
              </w:rPr>
              <w:t>j</w:t>
            </w:r>
            <w:r w:rsidR="00436E8F" w:rsidRPr="00AC659D">
              <w:rPr>
                <w:rFonts w:ascii="Tahoma" w:hAnsi="Tahoma" w:cs="Tahoma"/>
                <w:color w:val="000000"/>
                <w:sz w:val="20"/>
                <w:szCs w:val="20"/>
              </w:rPr>
              <w:t xml:space="preserve">udgment </w:t>
            </w:r>
            <w:r w:rsidR="00AC659D">
              <w:rPr>
                <w:rFonts w:ascii="Tahoma" w:hAnsi="Tahoma" w:cs="Tahoma"/>
                <w:color w:val="000000"/>
                <w:sz w:val="20"/>
                <w:szCs w:val="20"/>
              </w:rPr>
              <w:t xml:space="preserve">of nations </w:t>
            </w:r>
            <w:r w:rsidR="00436E8F" w:rsidRPr="00AC659D">
              <w:rPr>
                <w:rFonts w:ascii="Tahoma" w:hAnsi="Tahoma" w:cs="Tahoma"/>
                <w:color w:val="000000"/>
                <w:sz w:val="20"/>
                <w:szCs w:val="20"/>
              </w:rPr>
              <w:t xml:space="preserve">concerning </w:t>
            </w:r>
            <w:r w:rsidR="00AC659D">
              <w:rPr>
                <w:rFonts w:ascii="Tahoma" w:hAnsi="Tahoma" w:cs="Tahoma"/>
                <w:color w:val="000000"/>
                <w:sz w:val="20"/>
                <w:szCs w:val="20"/>
              </w:rPr>
              <w:t>their</w:t>
            </w:r>
            <w:r w:rsidR="00436E8F" w:rsidRPr="00AC659D">
              <w:rPr>
                <w:rFonts w:ascii="Tahoma" w:hAnsi="Tahoma" w:cs="Tahoma"/>
                <w:color w:val="000000"/>
                <w:sz w:val="20"/>
                <w:szCs w:val="20"/>
              </w:rPr>
              <w:t xml:space="preserve"> treatment of Israel</w:t>
            </w:r>
            <w:r w:rsidRPr="00AC659D">
              <w:rPr>
                <w:rFonts w:ascii="Tahoma" w:hAnsi="Tahoma" w:cs="Tahoma"/>
                <w:color w:val="000000"/>
                <w:sz w:val="20"/>
                <w:szCs w:val="20"/>
              </w:rPr>
              <w:t>.</w:t>
            </w:r>
            <w:r w:rsidR="00AC659D" w:rsidRPr="00AC659D">
              <w:rPr>
                <w:rFonts w:ascii="Tahoma" w:hAnsi="Tahoma" w:cs="Tahoma"/>
                <w:color w:val="000000"/>
                <w:sz w:val="20"/>
                <w:szCs w:val="20"/>
              </w:rPr>
              <w:t xml:space="preserve"> Joel 3:2, 12.</w:t>
            </w:r>
          </w:p>
          <w:p w14:paraId="03ED9D10" w14:textId="77777777" w:rsidR="00E329CC" w:rsidRPr="00D43D26" w:rsidRDefault="00E329CC" w:rsidP="00E329CC">
            <w:pPr>
              <w:numPr>
                <w:ilvl w:val="0"/>
                <w:numId w:val="2"/>
              </w:numPr>
              <w:rPr>
                <w:rFonts w:ascii="Tahoma" w:hAnsi="Tahoma" w:cs="Tahoma"/>
                <w:color w:val="000000"/>
                <w:sz w:val="20"/>
                <w:szCs w:val="20"/>
              </w:rPr>
            </w:pPr>
            <w:r w:rsidRPr="00F320BD">
              <w:rPr>
                <w:rFonts w:ascii="Tahoma" w:hAnsi="Tahoma" w:cs="Tahoma"/>
                <w:b/>
                <w:color w:val="000000"/>
                <w:sz w:val="20"/>
                <w:szCs w:val="20"/>
              </w:rPr>
              <w:t xml:space="preserve">Garden Tomb: </w:t>
            </w:r>
            <w:r w:rsidR="00AC659D">
              <w:rPr>
                <w:rFonts w:ascii="Tahoma" w:hAnsi="Tahoma" w:cs="Tahoma"/>
                <w:color w:val="000000"/>
                <w:sz w:val="20"/>
                <w:szCs w:val="20"/>
              </w:rPr>
              <w:t>See</w:t>
            </w:r>
            <w:r>
              <w:rPr>
                <w:rFonts w:ascii="Tahoma" w:hAnsi="Tahoma" w:cs="Tahoma"/>
                <w:color w:val="000000"/>
                <w:sz w:val="20"/>
                <w:szCs w:val="20"/>
              </w:rPr>
              <w:t xml:space="preserve"> Golgotha and </w:t>
            </w:r>
            <w:r w:rsidR="00AC659D">
              <w:rPr>
                <w:rFonts w:ascii="Tahoma" w:hAnsi="Tahoma" w:cs="Tahoma"/>
                <w:color w:val="000000"/>
                <w:sz w:val="20"/>
                <w:szCs w:val="20"/>
              </w:rPr>
              <w:t>enter the tomb where</w:t>
            </w:r>
            <w:r w:rsidRPr="000008C7">
              <w:rPr>
                <w:rFonts w:ascii="Tahoma" w:hAnsi="Tahoma" w:cs="Tahoma"/>
                <w:color w:val="000000"/>
                <w:sz w:val="20"/>
                <w:szCs w:val="20"/>
              </w:rPr>
              <w:t xml:space="preserve"> Jesus rose from the grave in Jerusalem.</w:t>
            </w:r>
            <w:r w:rsidR="00AC659D">
              <w:rPr>
                <w:rFonts w:ascii="Tahoma" w:hAnsi="Tahoma" w:cs="Tahoma"/>
                <w:color w:val="000000"/>
                <w:sz w:val="20"/>
                <w:szCs w:val="20"/>
              </w:rPr>
              <w:t xml:space="preserve"> C</w:t>
            </w:r>
            <w:r w:rsidR="00AC659D" w:rsidRPr="000008C7">
              <w:rPr>
                <w:rFonts w:ascii="Tahoma" w:hAnsi="Tahoma" w:cs="Tahoma"/>
                <w:color w:val="000000"/>
                <w:sz w:val="20"/>
                <w:szCs w:val="20"/>
              </w:rPr>
              <w:t xml:space="preserve">elebrate </w:t>
            </w:r>
            <w:r w:rsidR="00AC659D">
              <w:rPr>
                <w:rFonts w:ascii="Tahoma" w:hAnsi="Tahoma" w:cs="Tahoma"/>
                <w:color w:val="000000"/>
                <w:sz w:val="20"/>
                <w:szCs w:val="20"/>
              </w:rPr>
              <w:t xml:space="preserve">Messiah’s </w:t>
            </w:r>
            <w:r w:rsidR="00AC659D" w:rsidRPr="000008C7">
              <w:rPr>
                <w:rFonts w:ascii="Tahoma" w:hAnsi="Tahoma" w:cs="Tahoma"/>
                <w:color w:val="000000"/>
                <w:sz w:val="20"/>
                <w:szCs w:val="20"/>
              </w:rPr>
              <w:t xml:space="preserve">resurrection with a </w:t>
            </w:r>
            <w:r w:rsidR="00AC659D">
              <w:rPr>
                <w:rFonts w:ascii="Tahoma" w:hAnsi="Tahoma" w:cs="Tahoma"/>
                <w:color w:val="000000"/>
                <w:sz w:val="20"/>
                <w:szCs w:val="20"/>
              </w:rPr>
              <w:t>c</w:t>
            </w:r>
            <w:r w:rsidR="00AC659D" w:rsidRPr="000008C7">
              <w:rPr>
                <w:rFonts w:ascii="Tahoma" w:hAnsi="Tahoma" w:cs="Tahoma"/>
                <w:color w:val="000000"/>
                <w:sz w:val="20"/>
                <w:szCs w:val="20"/>
              </w:rPr>
              <w:t xml:space="preserve">ommunion </w:t>
            </w:r>
            <w:r w:rsidR="00AC659D">
              <w:rPr>
                <w:rFonts w:ascii="Tahoma" w:hAnsi="Tahoma" w:cs="Tahoma"/>
                <w:color w:val="000000"/>
                <w:sz w:val="20"/>
                <w:szCs w:val="20"/>
              </w:rPr>
              <w:t>s</w:t>
            </w:r>
            <w:r w:rsidR="00AC659D" w:rsidRPr="000008C7">
              <w:rPr>
                <w:rFonts w:ascii="Tahoma" w:hAnsi="Tahoma" w:cs="Tahoma"/>
                <w:color w:val="000000"/>
                <w:sz w:val="20"/>
                <w:szCs w:val="20"/>
              </w:rPr>
              <w:t>ervice</w:t>
            </w:r>
            <w:r w:rsidR="00AC659D">
              <w:rPr>
                <w:rFonts w:ascii="Tahoma" w:hAnsi="Tahoma" w:cs="Tahoma"/>
                <w:color w:val="000000"/>
                <w:sz w:val="20"/>
                <w:szCs w:val="20"/>
              </w:rPr>
              <w:t>.</w:t>
            </w:r>
          </w:p>
          <w:p w14:paraId="4DAF0FC8" w14:textId="77777777" w:rsidR="00E329CC" w:rsidRDefault="00E329CC" w:rsidP="00E329CC">
            <w:pPr>
              <w:numPr>
                <w:ilvl w:val="0"/>
                <w:numId w:val="2"/>
              </w:numPr>
              <w:rPr>
                <w:rFonts w:ascii="Tahoma" w:hAnsi="Tahoma" w:cs="Tahoma"/>
                <w:color w:val="000000"/>
                <w:sz w:val="20"/>
                <w:szCs w:val="20"/>
              </w:rPr>
            </w:pPr>
            <w:r w:rsidRPr="00FF6F83">
              <w:rPr>
                <w:rFonts w:ascii="Tahoma" w:hAnsi="Tahoma" w:cs="Tahoma"/>
                <w:b/>
                <w:color w:val="000000"/>
                <w:sz w:val="20"/>
                <w:szCs w:val="20"/>
              </w:rPr>
              <w:t xml:space="preserve">Friends of Zion Heritage Center: </w:t>
            </w:r>
            <w:r w:rsidRPr="00FF6F83">
              <w:rPr>
                <w:rFonts w:ascii="Tahoma" w:hAnsi="Tahoma" w:cs="Tahoma"/>
                <w:color w:val="000000"/>
                <w:sz w:val="20"/>
                <w:szCs w:val="20"/>
              </w:rPr>
              <w:t>History of Christian support and participation in the return and restoration of the Jewish people back to their Promised Land and Zion; honors the Righteous Among the Gentiles.</w:t>
            </w:r>
          </w:p>
          <w:p w14:paraId="4FFD427F" w14:textId="77777777" w:rsidR="00E329CC" w:rsidRPr="00DB5226" w:rsidRDefault="00E329CC" w:rsidP="00E329CC">
            <w:pPr>
              <w:numPr>
                <w:ilvl w:val="0"/>
                <w:numId w:val="2"/>
              </w:numPr>
              <w:rPr>
                <w:rFonts w:ascii="Tahoma" w:hAnsi="Tahoma" w:cs="Tahoma"/>
                <w:b/>
                <w:color w:val="000000"/>
                <w:sz w:val="20"/>
                <w:szCs w:val="20"/>
              </w:rPr>
            </w:pPr>
            <w:r w:rsidRPr="00647797">
              <w:rPr>
                <w:rFonts w:ascii="Tahoma" w:hAnsi="Tahoma" w:cs="Tahoma"/>
                <w:b/>
                <w:color w:val="000000"/>
                <w:sz w:val="20"/>
                <w:szCs w:val="20"/>
              </w:rPr>
              <w:t>Jaffa</w:t>
            </w:r>
            <w:r w:rsidRPr="00647797">
              <w:rPr>
                <w:rFonts w:ascii="Tahoma" w:hAnsi="Tahoma" w:cs="Tahoma"/>
                <w:color w:val="000000"/>
                <w:sz w:val="20"/>
                <w:szCs w:val="20"/>
              </w:rPr>
              <w:t xml:space="preserve"> –</w:t>
            </w:r>
            <w:r w:rsidRPr="00D83C67">
              <w:rPr>
                <w:rFonts w:ascii="Tahoma" w:hAnsi="Tahoma" w:cs="Tahoma"/>
                <w:color w:val="000000"/>
                <w:sz w:val="20"/>
                <w:szCs w:val="20"/>
              </w:rPr>
              <w:t>Ancient port of Jonah, where Peter healed Tabitha, and home of Simon the Tanner where Peter was called to the Gentiles, Acts 9-10.</w:t>
            </w:r>
          </w:p>
          <w:p w14:paraId="41ECEFFB" w14:textId="77777777" w:rsidR="00E329CC" w:rsidRPr="00CA6434" w:rsidRDefault="00E329CC" w:rsidP="00E329CC">
            <w:pPr>
              <w:numPr>
                <w:ilvl w:val="0"/>
                <w:numId w:val="2"/>
              </w:numPr>
              <w:rPr>
                <w:rFonts w:ascii="Tahoma" w:hAnsi="Tahoma" w:cs="Tahoma"/>
                <w:color w:val="000000"/>
                <w:sz w:val="20"/>
                <w:szCs w:val="20"/>
              </w:rPr>
            </w:pPr>
            <w:r>
              <w:rPr>
                <w:rFonts w:ascii="Tahoma" w:hAnsi="Tahoma" w:cs="Tahoma"/>
                <w:b/>
                <w:color w:val="000000"/>
                <w:sz w:val="20"/>
                <w:szCs w:val="20"/>
              </w:rPr>
              <w:t>Farewell Dinner</w:t>
            </w:r>
            <w:r w:rsidRPr="0084712A">
              <w:rPr>
                <w:rFonts w:ascii="Tahoma" w:hAnsi="Tahoma" w:cs="Tahoma"/>
                <w:color w:val="000000"/>
                <w:sz w:val="20"/>
                <w:szCs w:val="20"/>
              </w:rPr>
              <w:t>:</w:t>
            </w:r>
            <w:r>
              <w:rPr>
                <w:rFonts w:ascii="Tahoma" w:hAnsi="Tahoma" w:cs="Tahoma"/>
                <w:color w:val="000000"/>
                <w:sz w:val="20"/>
                <w:szCs w:val="20"/>
              </w:rPr>
              <w:t xml:space="preserve"> Celebrate our wonderful journey in the Holy Land at a beautiful restaurant overlooking the Mediterranean Sea. Enjoy a fabulous feast of Middle Eastern dishes, a bountiful assortment of delicious food. </w:t>
            </w:r>
          </w:p>
          <w:p w14:paraId="39BF54F6" w14:textId="77777777" w:rsidR="00E329CC" w:rsidRPr="00CA5417" w:rsidRDefault="00E329CC" w:rsidP="00E329CC">
            <w:pPr>
              <w:rPr>
                <w:rFonts w:ascii="Tahoma" w:hAnsi="Tahoma" w:cs="Tahoma"/>
                <w:color w:val="000000"/>
                <w:sz w:val="20"/>
                <w:szCs w:val="20"/>
              </w:rPr>
            </w:pPr>
            <w:r w:rsidRPr="00193359">
              <w:rPr>
                <w:rFonts w:ascii="Tahoma" w:hAnsi="Tahoma" w:cs="Tahoma"/>
                <w:bCs/>
                <w:sz w:val="20"/>
                <w:szCs w:val="20"/>
              </w:rPr>
              <w:t xml:space="preserve">Transfer to the Ben Gurion International Airport to check-in for our flights back to USA. </w:t>
            </w:r>
            <w:r w:rsidRPr="00193359">
              <w:rPr>
                <w:rFonts w:ascii="Tahoma" w:hAnsi="Tahoma" w:cs="Tahoma"/>
                <w:b/>
                <w:sz w:val="20"/>
                <w:szCs w:val="20"/>
              </w:rPr>
              <w:t xml:space="preserve"> </w:t>
            </w:r>
          </w:p>
        </w:tc>
        <w:tc>
          <w:tcPr>
            <w:tcW w:w="1886" w:type="dxa"/>
            <w:tcBorders>
              <w:top w:val="single" w:sz="4" w:space="0" w:color="auto"/>
              <w:left w:val="single" w:sz="4" w:space="0" w:color="auto"/>
              <w:bottom w:val="single" w:sz="4" w:space="0" w:color="auto"/>
              <w:right w:val="single" w:sz="4" w:space="0" w:color="auto"/>
            </w:tcBorders>
          </w:tcPr>
          <w:p w14:paraId="7C2B46F7" w14:textId="77777777" w:rsidR="00E329CC" w:rsidRDefault="00E329CC" w:rsidP="00E329CC">
            <w:pPr>
              <w:jc w:val="both"/>
              <w:rPr>
                <w:rFonts w:ascii="Arial" w:hAnsi="Arial" w:cs="Arial"/>
                <w:noProof/>
                <w:color w:val="000000"/>
                <w:sz w:val="16"/>
                <w:szCs w:val="16"/>
              </w:rPr>
            </w:pPr>
          </w:p>
          <w:p w14:paraId="234E7DA0" w14:textId="77777777" w:rsidR="00E329CC" w:rsidRDefault="00BA575B" w:rsidP="00E329CC">
            <w:pPr>
              <w:jc w:val="center"/>
              <w:rPr>
                <w:rFonts w:ascii="Arial" w:hAnsi="Arial" w:cs="Arial"/>
                <w:noProof/>
                <w:sz w:val="16"/>
                <w:szCs w:val="16"/>
              </w:rPr>
            </w:pPr>
            <w:r w:rsidRPr="0079323E">
              <w:rPr>
                <w:rFonts w:ascii="Arial" w:hAnsi="Arial" w:cs="Arial"/>
                <w:noProof/>
                <w:sz w:val="16"/>
                <w:szCs w:val="16"/>
              </w:rPr>
              <w:drawing>
                <wp:inline distT="0" distB="0" distL="0" distR="0" wp14:anchorId="71F004D1" wp14:editId="1FF5B1C0">
                  <wp:extent cx="1028700" cy="800100"/>
                  <wp:effectExtent l="0" t="0" r="0" b="0"/>
                  <wp:docPr id="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pic:spPr>
                      </pic:pic>
                    </a:graphicData>
                  </a:graphic>
                </wp:inline>
              </w:drawing>
            </w:r>
          </w:p>
          <w:p w14:paraId="15361B66" w14:textId="77777777" w:rsidR="00E329CC" w:rsidRDefault="00E329CC" w:rsidP="00E329CC">
            <w:pPr>
              <w:jc w:val="center"/>
              <w:rPr>
                <w:rFonts w:ascii="Arial" w:hAnsi="Arial" w:cs="Arial"/>
                <w:noProof/>
                <w:sz w:val="16"/>
                <w:szCs w:val="16"/>
              </w:rPr>
            </w:pPr>
            <w:r>
              <w:rPr>
                <w:rFonts w:ascii="Arial" w:hAnsi="Arial" w:cs="Arial"/>
                <w:noProof/>
                <w:sz w:val="16"/>
                <w:szCs w:val="16"/>
              </w:rPr>
              <w:t>Mount of Olives</w:t>
            </w:r>
          </w:p>
          <w:p w14:paraId="57C5DB57" w14:textId="77777777" w:rsidR="00E329CC" w:rsidRDefault="00BA575B" w:rsidP="00E329CC">
            <w:pPr>
              <w:jc w:val="center"/>
              <w:rPr>
                <w:rFonts w:ascii="Arial" w:hAnsi="Arial" w:cs="Arial"/>
                <w:noProof/>
                <w:sz w:val="12"/>
                <w:szCs w:val="12"/>
              </w:rPr>
            </w:pPr>
            <w:r>
              <w:rPr>
                <w:rFonts w:ascii="Arial" w:hAnsi="Arial" w:cs="Arial"/>
                <w:noProof/>
                <w:sz w:val="12"/>
                <w:szCs w:val="12"/>
              </w:rPr>
              <w:drawing>
                <wp:inline distT="0" distB="0" distL="0" distR="0" wp14:anchorId="2FB0D4EA" wp14:editId="2DE4D765">
                  <wp:extent cx="1054100" cy="8001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4100" cy="800100"/>
                          </a:xfrm>
                          <a:prstGeom prst="rect">
                            <a:avLst/>
                          </a:prstGeom>
                          <a:noFill/>
                          <a:ln>
                            <a:noFill/>
                          </a:ln>
                        </pic:spPr>
                      </pic:pic>
                    </a:graphicData>
                  </a:graphic>
                </wp:inline>
              </w:drawing>
            </w:r>
          </w:p>
          <w:p w14:paraId="5C7C76CA" w14:textId="77777777" w:rsidR="00E329CC" w:rsidRDefault="00E329CC" w:rsidP="00E329CC">
            <w:pPr>
              <w:jc w:val="center"/>
              <w:rPr>
                <w:rFonts w:ascii="Arial" w:hAnsi="Arial" w:cs="Arial"/>
                <w:noProof/>
                <w:color w:val="000000"/>
                <w:sz w:val="16"/>
                <w:szCs w:val="16"/>
              </w:rPr>
            </w:pPr>
            <w:r>
              <w:rPr>
                <w:rFonts w:ascii="Arial" w:hAnsi="Arial" w:cs="Arial"/>
                <w:noProof/>
                <w:sz w:val="12"/>
                <w:szCs w:val="12"/>
              </w:rPr>
              <w:t>Garden Tomb</w:t>
            </w:r>
          </w:p>
          <w:p w14:paraId="2DE60996" w14:textId="77777777" w:rsidR="00E329CC" w:rsidRDefault="00BA575B" w:rsidP="00E329CC">
            <w:pPr>
              <w:rPr>
                <w:rFonts w:ascii="Arial" w:hAnsi="Arial" w:cs="Arial"/>
                <w:color w:val="000000"/>
                <w:sz w:val="16"/>
                <w:szCs w:val="16"/>
              </w:rPr>
            </w:pPr>
            <w:r>
              <w:rPr>
                <w:rFonts w:ascii="Arial" w:hAnsi="Arial" w:cs="Arial"/>
                <w:noProof/>
                <w:sz w:val="16"/>
                <w:szCs w:val="16"/>
              </w:rPr>
              <w:drawing>
                <wp:inline distT="0" distB="0" distL="0" distR="0" wp14:anchorId="3F2814FC" wp14:editId="7FB9D279">
                  <wp:extent cx="1066800" cy="9017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901700"/>
                          </a:xfrm>
                          <a:prstGeom prst="rect">
                            <a:avLst/>
                          </a:prstGeom>
                          <a:noFill/>
                          <a:ln>
                            <a:noFill/>
                          </a:ln>
                        </pic:spPr>
                      </pic:pic>
                    </a:graphicData>
                  </a:graphic>
                </wp:inline>
              </w:drawing>
            </w:r>
          </w:p>
          <w:p w14:paraId="6D0A900A" w14:textId="77777777" w:rsidR="00E329CC" w:rsidRDefault="00E329CC" w:rsidP="00E329CC">
            <w:pPr>
              <w:jc w:val="center"/>
              <w:rPr>
                <w:rFonts w:ascii="Arial" w:hAnsi="Arial" w:cs="Arial"/>
                <w:color w:val="000000"/>
                <w:sz w:val="16"/>
                <w:szCs w:val="16"/>
              </w:rPr>
            </w:pPr>
            <w:r>
              <w:rPr>
                <w:rFonts w:ascii="Arial" w:hAnsi="Arial" w:cs="Arial"/>
                <w:noProof/>
                <w:sz w:val="16"/>
                <w:szCs w:val="16"/>
              </w:rPr>
              <w:t>Jaffa/Tel Aviv</w:t>
            </w:r>
          </w:p>
        </w:tc>
      </w:tr>
      <w:tr w:rsidR="00E329CC" w14:paraId="120FD2E9" w14:textId="77777777" w:rsidTr="00EF237F">
        <w:trPr>
          <w:trHeight w:val="764"/>
        </w:trPr>
        <w:tc>
          <w:tcPr>
            <w:tcW w:w="1211" w:type="dxa"/>
            <w:tcBorders>
              <w:top w:val="single" w:sz="4" w:space="0" w:color="auto"/>
              <w:left w:val="single" w:sz="4" w:space="0" w:color="auto"/>
              <w:bottom w:val="single" w:sz="4" w:space="0" w:color="auto"/>
              <w:right w:val="single" w:sz="4" w:space="0" w:color="auto"/>
            </w:tcBorders>
          </w:tcPr>
          <w:p w14:paraId="6BAA6751" w14:textId="77777777" w:rsidR="00E329CC" w:rsidRPr="009A6D32" w:rsidRDefault="00E329CC" w:rsidP="006F5D9E">
            <w:pPr>
              <w:jc w:val="center"/>
              <w:rPr>
                <w:rFonts w:ascii="Arial" w:hAnsi="Arial" w:cs="Arial"/>
                <w:b/>
                <w:bCs/>
                <w:color w:val="000000"/>
                <w:sz w:val="18"/>
                <w:szCs w:val="18"/>
              </w:rPr>
            </w:pPr>
            <w:r>
              <w:rPr>
                <w:rFonts w:ascii="Arial" w:hAnsi="Arial" w:cs="Arial"/>
                <w:b/>
                <w:bCs/>
                <w:color w:val="000000"/>
                <w:sz w:val="18"/>
                <w:szCs w:val="18"/>
              </w:rPr>
              <w:t>Day 14</w:t>
            </w:r>
          </w:p>
          <w:p w14:paraId="034A88DD" w14:textId="15A01E46" w:rsidR="00E329CC" w:rsidRDefault="00BC0228" w:rsidP="006F5D9E">
            <w:pPr>
              <w:jc w:val="center"/>
              <w:rPr>
                <w:rFonts w:ascii="Arial" w:hAnsi="Arial" w:cs="Arial"/>
                <w:b/>
                <w:bCs/>
                <w:color w:val="000000"/>
                <w:sz w:val="18"/>
                <w:szCs w:val="18"/>
              </w:rPr>
            </w:pPr>
            <w:r>
              <w:rPr>
                <w:rFonts w:ascii="Arial" w:hAnsi="Arial" w:cs="Arial"/>
                <w:b/>
                <w:bCs/>
                <w:color w:val="000000"/>
                <w:sz w:val="18"/>
                <w:szCs w:val="18"/>
              </w:rPr>
              <w:t>FRI.</w:t>
            </w:r>
          </w:p>
          <w:p w14:paraId="5AA24C72" w14:textId="07FBEAAD" w:rsidR="002C566D" w:rsidRDefault="00861189" w:rsidP="009031E1">
            <w:pPr>
              <w:jc w:val="center"/>
              <w:rPr>
                <w:rFonts w:ascii="Arial" w:hAnsi="Arial" w:cs="Arial"/>
                <w:b/>
                <w:bCs/>
                <w:color w:val="000000"/>
                <w:sz w:val="18"/>
                <w:szCs w:val="18"/>
              </w:rPr>
            </w:pPr>
            <w:r>
              <w:rPr>
                <w:rFonts w:ascii="Arial" w:hAnsi="Arial" w:cs="Arial"/>
                <w:b/>
                <w:bCs/>
                <w:color w:val="000000"/>
                <w:sz w:val="18"/>
                <w:szCs w:val="18"/>
              </w:rPr>
              <w:t>Oct 27</w:t>
            </w:r>
            <w:r w:rsidR="00BA575B">
              <w:rPr>
                <w:rFonts w:ascii="Arial" w:hAnsi="Arial" w:cs="Arial"/>
                <w:b/>
                <w:bCs/>
                <w:color w:val="000000"/>
                <w:sz w:val="18"/>
                <w:szCs w:val="18"/>
              </w:rPr>
              <w:t xml:space="preserve"> </w:t>
            </w:r>
          </w:p>
          <w:p w14:paraId="1F5B97EB" w14:textId="77777777" w:rsidR="00E329CC" w:rsidRDefault="00E329CC" w:rsidP="00EF237F">
            <w:pPr>
              <w:jc w:val="center"/>
              <w:rPr>
                <w:rFonts w:ascii="Arial" w:hAnsi="Arial" w:cs="Arial"/>
                <w:b/>
                <w:bCs/>
                <w:color w:val="000090"/>
                <w:sz w:val="16"/>
                <w:szCs w:val="16"/>
              </w:rPr>
            </w:pPr>
            <w:r w:rsidRPr="00EF237F">
              <w:rPr>
                <w:rFonts w:ascii="Arial" w:hAnsi="Arial" w:cs="Arial"/>
                <w:b/>
                <w:bCs/>
                <w:color w:val="000090"/>
                <w:sz w:val="16"/>
                <w:szCs w:val="16"/>
              </w:rPr>
              <w:t xml:space="preserve">Return </w:t>
            </w:r>
            <w:r>
              <w:rPr>
                <w:rFonts w:ascii="Arial" w:hAnsi="Arial" w:cs="Arial"/>
                <w:b/>
                <w:bCs/>
                <w:color w:val="000090"/>
                <w:sz w:val="16"/>
                <w:szCs w:val="16"/>
              </w:rPr>
              <w:t>to</w:t>
            </w:r>
          </w:p>
          <w:p w14:paraId="17DFD86F" w14:textId="77777777" w:rsidR="00E329CC" w:rsidRPr="00EF237F" w:rsidRDefault="00E329CC" w:rsidP="00EF237F">
            <w:pPr>
              <w:jc w:val="center"/>
              <w:rPr>
                <w:rFonts w:ascii="Arial" w:hAnsi="Arial" w:cs="Arial"/>
                <w:b/>
                <w:bCs/>
                <w:color w:val="800000"/>
                <w:sz w:val="16"/>
                <w:szCs w:val="16"/>
              </w:rPr>
            </w:pPr>
            <w:r w:rsidRPr="00EF237F">
              <w:rPr>
                <w:rFonts w:ascii="Arial" w:hAnsi="Arial" w:cs="Arial"/>
                <w:b/>
                <w:bCs/>
                <w:color w:val="000090"/>
                <w:sz w:val="16"/>
                <w:szCs w:val="16"/>
              </w:rPr>
              <w:t>U.S.A.</w:t>
            </w:r>
          </w:p>
        </w:tc>
        <w:tc>
          <w:tcPr>
            <w:tcW w:w="7992" w:type="dxa"/>
            <w:tcBorders>
              <w:top w:val="single" w:sz="4" w:space="0" w:color="auto"/>
              <w:left w:val="single" w:sz="4" w:space="0" w:color="auto"/>
              <w:bottom w:val="single" w:sz="4" w:space="0" w:color="auto"/>
              <w:right w:val="single" w:sz="4" w:space="0" w:color="auto"/>
            </w:tcBorders>
          </w:tcPr>
          <w:p w14:paraId="017EC76F" w14:textId="77777777" w:rsidR="00E329CC" w:rsidRDefault="00E329CC" w:rsidP="00EF237F">
            <w:pPr>
              <w:shd w:val="clear" w:color="auto" w:fill="FFFFFF"/>
              <w:spacing w:before="100" w:beforeAutospacing="1" w:after="100" w:afterAutospacing="1"/>
              <w:rPr>
                <w:rFonts w:ascii="Tahoma" w:hAnsi="Tahoma" w:cs="Tahoma"/>
                <w:bCs/>
                <w:sz w:val="20"/>
                <w:szCs w:val="20"/>
              </w:rPr>
            </w:pPr>
            <w:r w:rsidRPr="00193359">
              <w:rPr>
                <w:rFonts w:ascii="Tahoma" w:hAnsi="Tahoma" w:cs="Tahoma"/>
                <w:b/>
                <w:sz w:val="20"/>
                <w:szCs w:val="20"/>
              </w:rPr>
              <w:t xml:space="preserve"> </w:t>
            </w:r>
            <w:r w:rsidRPr="00B24F07">
              <w:rPr>
                <w:rFonts w:ascii="Tahoma" w:hAnsi="Tahoma" w:cs="Tahoma"/>
                <w:bCs/>
                <w:color w:val="000000"/>
                <w:sz w:val="20"/>
                <w:szCs w:val="20"/>
              </w:rPr>
              <w:t xml:space="preserve">Overseas and overnight flight with dinner and breakfast onboard. </w:t>
            </w:r>
            <w:r>
              <w:rPr>
                <w:rFonts w:ascii="Tahoma" w:hAnsi="Tahoma" w:cs="Tahoma"/>
                <w:bCs/>
                <w:color w:val="000000"/>
                <w:sz w:val="20"/>
                <w:szCs w:val="20"/>
              </w:rPr>
              <w:t xml:space="preserve">Pass through </w:t>
            </w:r>
            <w:r w:rsidRPr="006F1BBB">
              <w:rPr>
                <w:rFonts w:ascii="Tahoma" w:hAnsi="Tahoma" w:cs="Tahoma"/>
                <w:bCs/>
                <w:sz w:val="20"/>
                <w:szCs w:val="20"/>
              </w:rPr>
              <w:t>U</w:t>
            </w:r>
            <w:r>
              <w:rPr>
                <w:rFonts w:ascii="Tahoma" w:hAnsi="Tahoma" w:cs="Tahoma"/>
                <w:bCs/>
                <w:sz w:val="20"/>
                <w:szCs w:val="20"/>
              </w:rPr>
              <w:t>.</w:t>
            </w:r>
            <w:r w:rsidRPr="006F1BBB">
              <w:rPr>
                <w:rFonts w:ascii="Tahoma" w:hAnsi="Tahoma" w:cs="Tahoma"/>
                <w:bCs/>
                <w:sz w:val="20"/>
                <w:szCs w:val="20"/>
              </w:rPr>
              <w:t>S</w:t>
            </w:r>
            <w:r>
              <w:rPr>
                <w:rFonts w:ascii="Tahoma" w:hAnsi="Tahoma" w:cs="Tahoma"/>
                <w:bCs/>
                <w:sz w:val="20"/>
                <w:szCs w:val="20"/>
              </w:rPr>
              <w:t>.A.</w:t>
            </w:r>
            <w:r w:rsidRPr="006F1BBB">
              <w:rPr>
                <w:rFonts w:ascii="Tahoma" w:hAnsi="Tahoma" w:cs="Tahoma"/>
                <w:bCs/>
                <w:sz w:val="20"/>
                <w:szCs w:val="20"/>
              </w:rPr>
              <w:t xml:space="preserve"> Customs and transfer to your domestic flights</w:t>
            </w:r>
            <w:r>
              <w:rPr>
                <w:rFonts w:ascii="Tahoma" w:hAnsi="Tahoma" w:cs="Tahoma"/>
                <w:bCs/>
                <w:sz w:val="20"/>
                <w:szCs w:val="20"/>
              </w:rPr>
              <w:t xml:space="preserve"> back to home.                                         </w:t>
            </w:r>
          </w:p>
          <w:p w14:paraId="77B5AE22" w14:textId="77777777" w:rsidR="00E329CC" w:rsidRPr="00EF237F" w:rsidRDefault="00E329CC" w:rsidP="00EF237F">
            <w:pPr>
              <w:shd w:val="clear" w:color="auto" w:fill="FFFFFF"/>
              <w:spacing w:before="100" w:beforeAutospacing="1" w:after="100" w:afterAutospacing="1"/>
              <w:rPr>
                <w:rFonts w:ascii="Tahoma" w:hAnsi="Tahoma" w:cs="Tahoma"/>
                <w:bCs/>
                <w:sz w:val="20"/>
                <w:szCs w:val="20"/>
              </w:rPr>
            </w:pPr>
            <w:r w:rsidRPr="00B24F07">
              <w:rPr>
                <w:rFonts w:ascii="Tahoma" w:hAnsi="Tahoma" w:cs="Tahoma"/>
                <w:b/>
                <w:i/>
                <w:color w:val="000090"/>
                <w:sz w:val="20"/>
                <w:szCs w:val="20"/>
              </w:rPr>
              <w:t xml:space="preserve">End of Israel Tour – Itinerary subject </w:t>
            </w:r>
            <w:r>
              <w:rPr>
                <w:rFonts w:ascii="Tahoma" w:hAnsi="Tahoma" w:cs="Tahoma"/>
                <w:b/>
                <w:i/>
                <w:color w:val="000090"/>
                <w:sz w:val="20"/>
                <w:szCs w:val="20"/>
              </w:rPr>
              <w:t>adjustments</w:t>
            </w:r>
            <w:r w:rsidRPr="00B24F07">
              <w:rPr>
                <w:rFonts w:ascii="Tahoma" w:hAnsi="Tahoma" w:cs="Tahoma"/>
                <w:b/>
                <w:i/>
                <w:color w:val="000090"/>
                <w:sz w:val="20"/>
                <w:szCs w:val="20"/>
              </w:rPr>
              <w:t xml:space="preserve"> and pleasant surprises!</w:t>
            </w:r>
          </w:p>
        </w:tc>
        <w:tc>
          <w:tcPr>
            <w:tcW w:w="1886" w:type="dxa"/>
            <w:tcBorders>
              <w:top w:val="single" w:sz="4" w:space="0" w:color="auto"/>
              <w:left w:val="single" w:sz="4" w:space="0" w:color="auto"/>
              <w:bottom w:val="single" w:sz="4" w:space="0" w:color="auto"/>
              <w:right w:val="single" w:sz="4" w:space="0" w:color="auto"/>
            </w:tcBorders>
          </w:tcPr>
          <w:p w14:paraId="0FE65321" w14:textId="77777777" w:rsidR="00E329CC" w:rsidRPr="007A12B7" w:rsidRDefault="00BA575B" w:rsidP="00EF237F">
            <w:pPr>
              <w:jc w:val="center"/>
              <w:rPr>
                <w:rFonts w:ascii="Arial" w:hAnsi="Arial" w:cs="Arial"/>
                <w:color w:val="000000"/>
                <w:sz w:val="16"/>
                <w:szCs w:val="16"/>
              </w:rPr>
            </w:pPr>
            <w:r>
              <w:rPr>
                <w:rFonts w:ascii="Arial" w:hAnsi="Arial" w:cs="Arial"/>
                <w:noProof/>
                <w:color w:val="000000"/>
                <w:sz w:val="16"/>
                <w:szCs w:val="16"/>
              </w:rPr>
              <w:drawing>
                <wp:inline distT="0" distB="0" distL="0" distR="0" wp14:anchorId="16CC5E60" wp14:editId="2F11585A">
                  <wp:extent cx="1066800" cy="69088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6800" cy="690880"/>
                          </a:xfrm>
                          <a:prstGeom prst="rect">
                            <a:avLst/>
                          </a:prstGeom>
                          <a:noFill/>
                          <a:ln>
                            <a:noFill/>
                          </a:ln>
                        </pic:spPr>
                      </pic:pic>
                    </a:graphicData>
                  </a:graphic>
                </wp:inline>
              </w:drawing>
            </w:r>
          </w:p>
        </w:tc>
      </w:tr>
    </w:tbl>
    <w:p w14:paraId="041AF7C9" w14:textId="77777777" w:rsidR="00E329CC" w:rsidRDefault="00E329CC" w:rsidP="00EF237F">
      <w:pPr>
        <w:rPr>
          <w:rFonts w:ascii="Tahoma" w:hAnsi="Tahoma" w:cs="Tahoma"/>
          <w:b/>
          <w:bCs/>
          <w:color w:val="000000"/>
          <w:sz w:val="20"/>
          <w:szCs w:val="20"/>
        </w:rPr>
      </w:pPr>
    </w:p>
    <w:p w14:paraId="19A083E8" w14:textId="77777777" w:rsidR="00EF237F" w:rsidRPr="00BA575B" w:rsidRDefault="0063237D" w:rsidP="00EF237F">
      <w:pPr>
        <w:rPr>
          <w:rFonts w:ascii="Tahoma" w:hAnsi="Tahoma" w:cs="Tahoma"/>
          <w:i/>
          <w:color w:val="000080"/>
          <w:sz w:val="20"/>
          <w:szCs w:val="20"/>
        </w:rPr>
      </w:pPr>
      <w:r w:rsidRPr="00BA575B">
        <w:rPr>
          <w:rFonts w:ascii="Tahoma" w:hAnsi="Tahoma" w:cs="Tahoma"/>
          <w:b/>
          <w:bCs/>
          <w:color w:val="000000"/>
          <w:sz w:val="20"/>
          <w:szCs w:val="20"/>
        </w:rPr>
        <w:t xml:space="preserve">Israel Tour </w:t>
      </w:r>
      <w:r w:rsidR="0027351A" w:rsidRPr="00BA575B">
        <w:rPr>
          <w:rFonts w:ascii="Tahoma" w:hAnsi="Tahoma" w:cs="Tahoma"/>
          <w:b/>
          <w:bCs/>
          <w:color w:val="000000"/>
          <w:sz w:val="20"/>
          <w:szCs w:val="20"/>
        </w:rPr>
        <w:t>Includes:</w:t>
      </w:r>
    </w:p>
    <w:p w14:paraId="3DF1235D" w14:textId="77777777" w:rsidR="00EF237F" w:rsidRPr="00BA575B" w:rsidRDefault="00AC659D" w:rsidP="00EF237F">
      <w:pPr>
        <w:numPr>
          <w:ilvl w:val="0"/>
          <w:numId w:val="27"/>
        </w:numPr>
        <w:rPr>
          <w:rFonts w:ascii="Tahoma" w:hAnsi="Tahoma" w:cs="Tahoma"/>
          <w:i/>
          <w:color w:val="000080"/>
          <w:sz w:val="20"/>
          <w:szCs w:val="20"/>
        </w:rPr>
      </w:pPr>
      <w:r w:rsidRPr="00BA575B">
        <w:rPr>
          <w:rFonts w:ascii="Tahoma" w:hAnsi="Tahoma" w:cs="Tahoma"/>
          <w:color w:val="000000"/>
          <w:sz w:val="20"/>
          <w:szCs w:val="20"/>
        </w:rPr>
        <w:t>Greeting and assistance</w:t>
      </w:r>
      <w:r w:rsidR="0027351A" w:rsidRPr="00BA575B">
        <w:rPr>
          <w:rFonts w:ascii="Tahoma" w:hAnsi="Tahoma" w:cs="Tahoma"/>
          <w:color w:val="000000"/>
          <w:sz w:val="20"/>
          <w:szCs w:val="20"/>
        </w:rPr>
        <w:t xml:space="preserve"> at Ben-Gurion Airport by our tour representatives and staff.</w:t>
      </w:r>
    </w:p>
    <w:p w14:paraId="66E67695" w14:textId="77777777" w:rsidR="00EF237F" w:rsidRPr="00BA575B" w:rsidRDefault="0027351A" w:rsidP="00EF237F">
      <w:pPr>
        <w:numPr>
          <w:ilvl w:val="0"/>
          <w:numId w:val="27"/>
        </w:numPr>
        <w:rPr>
          <w:rFonts w:ascii="Tahoma" w:hAnsi="Tahoma" w:cs="Tahoma"/>
          <w:i/>
          <w:color w:val="000080"/>
          <w:sz w:val="20"/>
          <w:szCs w:val="20"/>
        </w:rPr>
      </w:pPr>
      <w:r w:rsidRPr="00BA575B">
        <w:rPr>
          <w:rFonts w:ascii="Tahoma" w:hAnsi="Tahoma" w:cs="Tahoma"/>
          <w:color w:val="000000"/>
          <w:sz w:val="20"/>
          <w:szCs w:val="20"/>
        </w:rPr>
        <w:t xml:space="preserve">Luggage </w:t>
      </w:r>
      <w:r w:rsidR="00D64B3A" w:rsidRPr="00BA575B">
        <w:rPr>
          <w:rFonts w:ascii="Tahoma" w:hAnsi="Tahoma" w:cs="Tahoma"/>
          <w:bCs/>
          <w:color w:val="000000"/>
          <w:sz w:val="20"/>
          <w:szCs w:val="20"/>
        </w:rPr>
        <w:t>p</w:t>
      </w:r>
      <w:r w:rsidRPr="00BA575B">
        <w:rPr>
          <w:rFonts w:ascii="Tahoma" w:hAnsi="Tahoma" w:cs="Tahoma"/>
          <w:bCs/>
          <w:color w:val="000000"/>
          <w:sz w:val="20"/>
          <w:szCs w:val="20"/>
        </w:rPr>
        <w:t xml:space="preserve">orterage for your suitcases at the Ben Gurion Airport and </w:t>
      </w:r>
      <w:r w:rsidR="00AC659D" w:rsidRPr="00BA575B">
        <w:rPr>
          <w:rFonts w:ascii="Tahoma" w:hAnsi="Tahoma" w:cs="Tahoma"/>
          <w:bCs/>
          <w:color w:val="000000"/>
          <w:sz w:val="20"/>
          <w:szCs w:val="20"/>
        </w:rPr>
        <w:t xml:space="preserve">at our </w:t>
      </w:r>
      <w:r w:rsidRPr="00BA575B">
        <w:rPr>
          <w:rFonts w:ascii="Tahoma" w:hAnsi="Tahoma" w:cs="Tahoma"/>
          <w:bCs/>
          <w:color w:val="000000"/>
          <w:sz w:val="20"/>
          <w:szCs w:val="20"/>
        </w:rPr>
        <w:t>hotels.</w:t>
      </w:r>
    </w:p>
    <w:p w14:paraId="32601D21" w14:textId="5A6978E8" w:rsidR="00EF237F" w:rsidRPr="00BA575B" w:rsidRDefault="00043D29" w:rsidP="00EF237F">
      <w:pPr>
        <w:numPr>
          <w:ilvl w:val="0"/>
          <w:numId w:val="27"/>
        </w:numPr>
        <w:rPr>
          <w:rFonts w:ascii="Tahoma" w:hAnsi="Tahoma" w:cs="Tahoma"/>
          <w:i/>
          <w:color w:val="000080"/>
          <w:sz w:val="20"/>
          <w:szCs w:val="20"/>
        </w:rPr>
      </w:pPr>
      <w:r w:rsidRPr="00DD0150">
        <w:rPr>
          <w:rFonts w:ascii="Tahoma" w:hAnsi="Tahoma" w:cs="Tahoma"/>
          <w:bCs/>
          <w:color w:val="000000"/>
          <w:sz w:val="20"/>
          <w:szCs w:val="20"/>
        </w:rPr>
        <w:t>1</w:t>
      </w:r>
      <w:r w:rsidR="00274DAA" w:rsidRPr="00DD0150">
        <w:rPr>
          <w:rFonts w:ascii="Tahoma" w:hAnsi="Tahoma" w:cs="Tahoma"/>
          <w:bCs/>
          <w:color w:val="000000"/>
          <w:sz w:val="20"/>
          <w:szCs w:val="20"/>
        </w:rPr>
        <w:t>1</w:t>
      </w:r>
      <w:r w:rsidR="0027351A" w:rsidRPr="00DD0150">
        <w:rPr>
          <w:rFonts w:ascii="Tahoma" w:hAnsi="Tahoma" w:cs="Tahoma"/>
          <w:bCs/>
          <w:color w:val="000000"/>
          <w:sz w:val="20"/>
          <w:szCs w:val="20"/>
        </w:rPr>
        <w:t xml:space="preserve"> overnights</w:t>
      </w:r>
      <w:r w:rsidR="00761083" w:rsidRPr="00DD0150">
        <w:rPr>
          <w:rFonts w:ascii="Tahoma" w:hAnsi="Tahoma" w:cs="Tahoma"/>
          <w:bCs/>
          <w:color w:val="000000"/>
          <w:sz w:val="20"/>
          <w:szCs w:val="20"/>
        </w:rPr>
        <w:t xml:space="preserve"> in 4 star</w:t>
      </w:r>
      <w:r w:rsidR="00AC659D" w:rsidRPr="00DD0150">
        <w:rPr>
          <w:rFonts w:ascii="Tahoma" w:hAnsi="Tahoma" w:cs="Tahoma"/>
          <w:bCs/>
          <w:color w:val="000000"/>
          <w:sz w:val="20"/>
          <w:szCs w:val="20"/>
        </w:rPr>
        <w:t>-Deluxe</w:t>
      </w:r>
      <w:r w:rsidR="00761083" w:rsidRPr="00DD0150">
        <w:rPr>
          <w:rFonts w:ascii="Tahoma" w:hAnsi="Tahoma" w:cs="Tahoma"/>
          <w:bCs/>
          <w:color w:val="000000"/>
          <w:sz w:val="20"/>
          <w:szCs w:val="20"/>
        </w:rPr>
        <w:t xml:space="preserve"> hotels</w:t>
      </w:r>
      <w:r w:rsidR="0027351A" w:rsidRPr="00BA575B">
        <w:rPr>
          <w:rFonts w:ascii="Tahoma" w:hAnsi="Tahoma" w:cs="Tahoma"/>
          <w:color w:val="000000"/>
          <w:sz w:val="20"/>
          <w:szCs w:val="20"/>
          <w:u w:val="single"/>
        </w:rPr>
        <w:t>:</w:t>
      </w:r>
      <w:r w:rsidR="0027351A" w:rsidRPr="00BA575B">
        <w:rPr>
          <w:rFonts w:ascii="Tahoma" w:hAnsi="Tahoma" w:cs="Tahoma"/>
          <w:color w:val="000000"/>
          <w:sz w:val="20"/>
          <w:szCs w:val="20"/>
        </w:rPr>
        <w:t xml:space="preserve"> </w:t>
      </w:r>
      <w:r w:rsidR="004238D6" w:rsidRPr="00BA575B">
        <w:rPr>
          <w:rFonts w:ascii="Tahoma" w:hAnsi="Tahoma" w:cs="Tahoma"/>
          <w:color w:val="000000"/>
          <w:sz w:val="20"/>
          <w:szCs w:val="20"/>
        </w:rPr>
        <w:t>1</w:t>
      </w:r>
      <w:r w:rsidR="00F76CD1" w:rsidRPr="00BA575B">
        <w:rPr>
          <w:rFonts w:ascii="Tahoma" w:hAnsi="Tahoma" w:cs="Tahoma"/>
          <w:color w:val="000000"/>
          <w:sz w:val="20"/>
          <w:szCs w:val="20"/>
        </w:rPr>
        <w:t xml:space="preserve"> night</w:t>
      </w:r>
      <w:r w:rsidRPr="00BA575B">
        <w:rPr>
          <w:rFonts w:ascii="Tahoma" w:hAnsi="Tahoma" w:cs="Tahoma"/>
          <w:color w:val="000000"/>
          <w:sz w:val="20"/>
          <w:szCs w:val="20"/>
        </w:rPr>
        <w:t xml:space="preserve"> along the Mediterranean Shore,</w:t>
      </w:r>
      <w:r w:rsidR="00D57095" w:rsidRPr="00BA575B">
        <w:rPr>
          <w:rFonts w:ascii="Tahoma" w:hAnsi="Tahoma" w:cs="Tahoma"/>
          <w:color w:val="000000"/>
          <w:sz w:val="20"/>
          <w:szCs w:val="20"/>
        </w:rPr>
        <w:t xml:space="preserve"> </w:t>
      </w:r>
      <w:r w:rsidR="00AF241E" w:rsidRPr="00BA575B">
        <w:rPr>
          <w:rFonts w:ascii="Tahoma" w:hAnsi="Tahoma" w:cs="Tahoma"/>
          <w:color w:val="000000"/>
          <w:sz w:val="20"/>
          <w:szCs w:val="20"/>
        </w:rPr>
        <w:t>3</w:t>
      </w:r>
      <w:r w:rsidR="008E200D" w:rsidRPr="00BA575B">
        <w:rPr>
          <w:rFonts w:ascii="Tahoma" w:hAnsi="Tahoma" w:cs="Tahoma"/>
          <w:color w:val="000000"/>
          <w:sz w:val="20"/>
          <w:szCs w:val="20"/>
        </w:rPr>
        <w:t xml:space="preserve"> nights </w:t>
      </w:r>
      <w:r w:rsidR="005E1F1A">
        <w:rPr>
          <w:rFonts w:ascii="Tahoma" w:hAnsi="Tahoma" w:cs="Tahoma"/>
          <w:color w:val="000000"/>
          <w:sz w:val="20"/>
          <w:szCs w:val="20"/>
        </w:rPr>
        <w:t>near</w:t>
      </w:r>
      <w:r w:rsidR="008E200D" w:rsidRPr="00BA575B">
        <w:rPr>
          <w:rFonts w:ascii="Tahoma" w:hAnsi="Tahoma" w:cs="Tahoma"/>
          <w:color w:val="000000"/>
          <w:sz w:val="20"/>
          <w:szCs w:val="20"/>
        </w:rPr>
        <w:t xml:space="preserve"> the Sea of Galilee</w:t>
      </w:r>
      <w:r w:rsidR="00B120A3" w:rsidRPr="00BA575B">
        <w:rPr>
          <w:rFonts w:ascii="Tahoma" w:hAnsi="Tahoma" w:cs="Tahoma"/>
          <w:color w:val="000000"/>
          <w:sz w:val="20"/>
          <w:szCs w:val="20"/>
        </w:rPr>
        <w:t xml:space="preserve"> at a Holiday Resort</w:t>
      </w:r>
      <w:r w:rsidRPr="00BA575B">
        <w:rPr>
          <w:rFonts w:ascii="Tahoma" w:hAnsi="Tahoma" w:cs="Tahoma"/>
          <w:color w:val="000000"/>
          <w:sz w:val="20"/>
          <w:szCs w:val="20"/>
        </w:rPr>
        <w:t>,</w:t>
      </w:r>
      <w:r w:rsidR="007A70E1" w:rsidRPr="00BA575B">
        <w:rPr>
          <w:rFonts w:ascii="Tahoma" w:hAnsi="Tahoma" w:cs="Tahoma"/>
          <w:color w:val="000000"/>
          <w:sz w:val="20"/>
          <w:szCs w:val="20"/>
        </w:rPr>
        <w:t xml:space="preserve"> </w:t>
      </w:r>
      <w:r w:rsidR="007A70E1" w:rsidRPr="00BA575B">
        <w:rPr>
          <w:rStyle w:val="HTMLCite"/>
          <w:rFonts w:ascii="Tahoma" w:hAnsi="Tahoma" w:cs="Tahoma"/>
          <w:i w:val="0"/>
          <w:iCs w:val="0"/>
          <w:sz w:val="20"/>
          <w:szCs w:val="20"/>
          <w:lang w:val="en"/>
        </w:rPr>
        <w:t xml:space="preserve">1 </w:t>
      </w:r>
      <w:r w:rsidR="007A70E1" w:rsidRPr="00BA575B">
        <w:rPr>
          <w:rFonts w:ascii="Tahoma" w:hAnsi="Tahoma" w:cs="Tahoma"/>
          <w:color w:val="000000"/>
          <w:sz w:val="20"/>
          <w:szCs w:val="20"/>
        </w:rPr>
        <w:t xml:space="preserve">night at a Dead Sea </w:t>
      </w:r>
      <w:r w:rsidR="00AF241E" w:rsidRPr="00BA575B">
        <w:rPr>
          <w:rFonts w:ascii="Tahoma" w:hAnsi="Tahoma" w:cs="Tahoma"/>
          <w:color w:val="000000"/>
          <w:sz w:val="20"/>
          <w:szCs w:val="20"/>
        </w:rPr>
        <w:t xml:space="preserve">and </w:t>
      </w:r>
      <w:r w:rsidR="001C3550" w:rsidRPr="00BA575B">
        <w:rPr>
          <w:rFonts w:ascii="Tahoma" w:hAnsi="Tahoma" w:cs="Tahoma"/>
          <w:color w:val="000000"/>
          <w:sz w:val="20"/>
          <w:szCs w:val="20"/>
        </w:rPr>
        <w:t>2</w:t>
      </w:r>
      <w:r w:rsidR="00CA5417" w:rsidRPr="00BA575B">
        <w:rPr>
          <w:rFonts w:ascii="Tahoma" w:hAnsi="Tahoma" w:cs="Tahoma"/>
          <w:color w:val="000000"/>
          <w:sz w:val="20"/>
          <w:szCs w:val="20"/>
        </w:rPr>
        <w:t xml:space="preserve"> night</w:t>
      </w:r>
      <w:r w:rsidR="001C3550" w:rsidRPr="00BA575B">
        <w:rPr>
          <w:rFonts w:ascii="Tahoma" w:hAnsi="Tahoma" w:cs="Tahoma"/>
          <w:color w:val="000000"/>
          <w:sz w:val="20"/>
          <w:szCs w:val="20"/>
        </w:rPr>
        <w:t>s</w:t>
      </w:r>
      <w:r w:rsidR="007A70E1" w:rsidRPr="00BA575B">
        <w:rPr>
          <w:rFonts w:ascii="Tahoma" w:hAnsi="Tahoma" w:cs="Tahoma"/>
          <w:color w:val="000000"/>
          <w:sz w:val="20"/>
          <w:szCs w:val="20"/>
        </w:rPr>
        <w:t xml:space="preserve"> in Eilat</w:t>
      </w:r>
      <w:r w:rsidR="00AF241E" w:rsidRPr="00BA575B">
        <w:rPr>
          <w:rFonts w:ascii="Tahoma" w:hAnsi="Tahoma" w:cs="Tahoma"/>
          <w:color w:val="000000"/>
          <w:sz w:val="20"/>
          <w:szCs w:val="20"/>
        </w:rPr>
        <w:t xml:space="preserve"> at Spa Resorts, and 4</w:t>
      </w:r>
      <w:r w:rsidR="007A70E1" w:rsidRPr="00BA575B">
        <w:rPr>
          <w:rFonts w:ascii="Tahoma" w:hAnsi="Tahoma" w:cs="Tahoma"/>
          <w:color w:val="000000"/>
          <w:sz w:val="20"/>
          <w:szCs w:val="20"/>
        </w:rPr>
        <w:t xml:space="preserve"> nights in Jerusalem</w:t>
      </w:r>
      <w:r w:rsidR="00CA5417" w:rsidRPr="00BA575B">
        <w:rPr>
          <w:rFonts w:ascii="Tahoma" w:hAnsi="Tahoma" w:cs="Tahoma"/>
          <w:color w:val="000000"/>
          <w:sz w:val="20"/>
          <w:szCs w:val="20"/>
        </w:rPr>
        <w:t>.</w:t>
      </w:r>
    </w:p>
    <w:p w14:paraId="2C4A3D27" w14:textId="02B5AF8D" w:rsidR="00EF237F" w:rsidRPr="00BA575B" w:rsidRDefault="008E200D" w:rsidP="00EF237F">
      <w:pPr>
        <w:numPr>
          <w:ilvl w:val="0"/>
          <w:numId w:val="27"/>
        </w:numPr>
        <w:rPr>
          <w:rFonts w:ascii="Tahoma" w:hAnsi="Tahoma" w:cs="Tahoma"/>
          <w:i/>
          <w:color w:val="000080"/>
          <w:sz w:val="20"/>
          <w:szCs w:val="20"/>
        </w:rPr>
      </w:pPr>
      <w:r w:rsidRPr="00BA575B">
        <w:rPr>
          <w:rFonts w:ascii="Tahoma" w:hAnsi="Tahoma" w:cs="Tahoma"/>
          <w:bCs/>
          <w:color w:val="000000"/>
          <w:sz w:val="20"/>
          <w:szCs w:val="20"/>
        </w:rPr>
        <w:t>1</w:t>
      </w:r>
      <w:r w:rsidR="00910F40">
        <w:rPr>
          <w:rFonts w:ascii="Tahoma" w:hAnsi="Tahoma" w:cs="Tahoma"/>
          <w:bCs/>
          <w:color w:val="000000"/>
          <w:sz w:val="20"/>
          <w:szCs w:val="20"/>
        </w:rPr>
        <w:t>1</w:t>
      </w:r>
      <w:r w:rsidR="007B026B" w:rsidRPr="00BA575B">
        <w:rPr>
          <w:rFonts w:ascii="Tahoma" w:hAnsi="Tahoma" w:cs="Tahoma"/>
          <w:bCs/>
          <w:color w:val="000000"/>
          <w:sz w:val="20"/>
          <w:szCs w:val="20"/>
        </w:rPr>
        <w:t xml:space="preserve"> </w:t>
      </w:r>
      <w:r w:rsidR="0027351A" w:rsidRPr="00BA575B">
        <w:rPr>
          <w:rFonts w:ascii="Tahoma" w:hAnsi="Tahoma" w:cs="Tahoma"/>
          <w:bCs/>
          <w:color w:val="000000"/>
          <w:sz w:val="20"/>
          <w:szCs w:val="20"/>
        </w:rPr>
        <w:t>days sightseeing, special evening activities</w:t>
      </w:r>
      <w:r w:rsidR="00CA5417" w:rsidRPr="00BA575B">
        <w:rPr>
          <w:rFonts w:ascii="Tahoma" w:hAnsi="Tahoma" w:cs="Tahoma"/>
          <w:bCs/>
          <w:color w:val="000000"/>
          <w:sz w:val="20"/>
          <w:szCs w:val="20"/>
        </w:rPr>
        <w:t xml:space="preserve"> </w:t>
      </w:r>
      <w:r w:rsidR="00B120A3" w:rsidRPr="00BA575B">
        <w:rPr>
          <w:rFonts w:ascii="Tahoma" w:hAnsi="Tahoma" w:cs="Tahoma"/>
          <w:bCs/>
          <w:color w:val="000000"/>
          <w:sz w:val="20"/>
          <w:szCs w:val="20"/>
        </w:rPr>
        <w:t>and guest ministries</w:t>
      </w:r>
      <w:r w:rsidR="0027351A" w:rsidRPr="00BA575B">
        <w:rPr>
          <w:rFonts w:ascii="Tahoma" w:hAnsi="Tahoma" w:cs="Tahoma"/>
          <w:color w:val="000000"/>
          <w:sz w:val="20"/>
          <w:szCs w:val="20"/>
        </w:rPr>
        <w:t>.</w:t>
      </w:r>
    </w:p>
    <w:p w14:paraId="3718C38E" w14:textId="77777777" w:rsidR="00EF237F" w:rsidRPr="00BA575B" w:rsidRDefault="0027351A" w:rsidP="00EF237F">
      <w:pPr>
        <w:numPr>
          <w:ilvl w:val="0"/>
          <w:numId w:val="27"/>
        </w:numPr>
        <w:rPr>
          <w:rFonts w:ascii="Tahoma" w:hAnsi="Tahoma" w:cs="Tahoma"/>
          <w:i/>
          <w:color w:val="000080"/>
          <w:sz w:val="20"/>
          <w:szCs w:val="20"/>
        </w:rPr>
      </w:pPr>
      <w:r w:rsidRPr="00BA575B">
        <w:rPr>
          <w:rFonts w:ascii="Tahoma" w:hAnsi="Tahoma" w:cs="Tahoma"/>
          <w:color w:val="000000"/>
          <w:sz w:val="20"/>
          <w:szCs w:val="20"/>
        </w:rPr>
        <w:t xml:space="preserve">English speaking, Bible-Believing, master Jewish tour guide throughout the entire tour. </w:t>
      </w:r>
    </w:p>
    <w:p w14:paraId="4C12F5E1" w14:textId="77777777" w:rsidR="00EF237F" w:rsidRPr="00BA575B" w:rsidRDefault="00A27C7F" w:rsidP="00EF237F">
      <w:pPr>
        <w:numPr>
          <w:ilvl w:val="0"/>
          <w:numId w:val="27"/>
        </w:numPr>
        <w:rPr>
          <w:rFonts w:ascii="Tahoma" w:hAnsi="Tahoma" w:cs="Tahoma"/>
          <w:i/>
          <w:color w:val="000080"/>
          <w:sz w:val="20"/>
          <w:szCs w:val="20"/>
        </w:rPr>
      </w:pPr>
      <w:r w:rsidRPr="00BA575B">
        <w:rPr>
          <w:rFonts w:ascii="Tahoma" w:hAnsi="Tahoma" w:cs="Tahoma"/>
          <w:color w:val="000000"/>
          <w:sz w:val="20"/>
          <w:szCs w:val="20"/>
        </w:rPr>
        <w:t xml:space="preserve">Individual headsets to </w:t>
      </w:r>
      <w:r w:rsidR="00DD218E" w:rsidRPr="00BA575B">
        <w:rPr>
          <w:rFonts w:ascii="Tahoma" w:hAnsi="Tahoma" w:cs="Tahoma"/>
          <w:color w:val="000000"/>
          <w:sz w:val="20"/>
          <w:szCs w:val="20"/>
        </w:rPr>
        <w:t>adequately hear our guide onsite.</w:t>
      </w:r>
    </w:p>
    <w:p w14:paraId="0E6F83AC" w14:textId="77777777" w:rsidR="00EF237F" w:rsidRPr="00BA575B" w:rsidRDefault="004910F0" w:rsidP="00EF237F">
      <w:pPr>
        <w:numPr>
          <w:ilvl w:val="0"/>
          <w:numId w:val="27"/>
        </w:numPr>
        <w:rPr>
          <w:rFonts w:ascii="Tahoma" w:hAnsi="Tahoma" w:cs="Tahoma"/>
          <w:i/>
          <w:color w:val="000080"/>
          <w:sz w:val="20"/>
          <w:szCs w:val="20"/>
        </w:rPr>
      </w:pPr>
      <w:r w:rsidRPr="00BA575B">
        <w:rPr>
          <w:rFonts w:ascii="Tahoma" w:hAnsi="Tahoma" w:cs="Tahoma"/>
          <w:color w:val="000000"/>
          <w:sz w:val="20"/>
          <w:szCs w:val="20"/>
        </w:rPr>
        <w:t>Luxury air-conditioned coac</w:t>
      </w:r>
      <w:r w:rsidR="00EF237F" w:rsidRPr="00BA575B">
        <w:rPr>
          <w:rFonts w:ascii="Tahoma" w:hAnsi="Tahoma" w:cs="Tahoma"/>
          <w:color w:val="000000"/>
          <w:sz w:val="20"/>
          <w:szCs w:val="20"/>
        </w:rPr>
        <w:t>h and e</w:t>
      </w:r>
      <w:r w:rsidR="00194E43" w:rsidRPr="00BA575B">
        <w:rPr>
          <w:rFonts w:ascii="Tahoma" w:hAnsi="Tahoma" w:cs="Tahoma"/>
          <w:color w:val="000000"/>
          <w:sz w:val="20"/>
          <w:szCs w:val="20"/>
        </w:rPr>
        <w:t xml:space="preserve">ntrance fees to each </w:t>
      </w:r>
      <w:r w:rsidR="00AC659D" w:rsidRPr="00BA575B">
        <w:rPr>
          <w:rFonts w:ascii="Tahoma" w:hAnsi="Tahoma" w:cs="Tahoma"/>
          <w:color w:val="000000"/>
          <w:sz w:val="20"/>
          <w:szCs w:val="20"/>
        </w:rPr>
        <w:t>location</w:t>
      </w:r>
      <w:r w:rsidR="00194E43" w:rsidRPr="00BA575B">
        <w:rPr>
          <w:rFonts w:ascii="Tahoma" w:hAnsi="Tahoma" w:cs="Tahoma"/>
          <w:color w:val="000000"/>
          <w:sz w:val="20"/>
          <w:szCs w:val="20"/>
        </w:rPr>
        <w:t xml:space="preserve"> as noted on the itinerary. </w:t>
      </w:r>
    </w:p>
    <w:p w14:paraId="671B032C" w14:textId="77777777" w:rsidR="00EF237F" w:rsidRPr="00BA575B" w:rsidRDefault="0067715E" w:rsidP="00EF237F">
      <w:pPr>
        <w:numPr>
          <w:ilvl w:val="0"/>
          <w:numId w:val="27"/>
        </w:numPr>
        <w:rPr>
          <w:rFonts w:ascii="Tahoma" w:hAnsi="Tahoma" w:cs="Tahoma"/>
          <w:i/>
          <w:color w:val="000080"/>
          <w:sz w:val="20"/>
          <w:szCs w:val="20"/>
        </w:rPr>
      </w:pPr>
      <w:r w:rsidRPr="00BA575B">
        <w:rPr>
          <w:rFonts w:ascii="Tahoma" w:hAnsi="Tahoma" w:cs="Tahoma"/>
          <w:color w:val="000000"/>
          <w:sz w:val="20"/>
          <w:szCs w:val="20"/>
        </w:rPr>
        <w:t xml:space="preserve">Meals: </w:t>
      </w:r>
      <w:r w:rsidR="0027351A" w:rsidRPr="00BA575B">
        <w:rPr>
          <w:rFonts w:ascii="Tahoma" w:hAnsi="Tahoma" w:cs="Tahoma"/>
          <w:color w:val="000000"/>
          <w:sz w:val="20"/>
          <w:szCs w:val="20"/>
        </w:rPr>
        <w:t>Israeli buffet breakfa</w:t>
      </w:r>
      <w:r w:rsidR="00BA56B2" w:rsidRPr="00BA575B">
        <w:rPr>
          <w:rFonts w:ascii="Tahoma" w:hAnsi="Tahoma" w:cs="Tahoma"/>
          <w:color w:val="000000"/>
          <w:sz w:val="20"/>
          <w:szCs w:val="20"/>
        </w:rPr>
        <w:t>sts and dinners at hotels</w:t>
      </w:r>
      <w:r w:rsidRPr="00BA575B">
        <w:rPr>
          <w:rFonts w:ascii="Tahoma" w:hAnsi="Tahoma" w:cs="Tahoma"/>
          <w:color w:val="000000"/>
          <w:sz w:val="20"/>
          <w:szCs w:val="20"/>
        </w:rPr>
        <w:t>, a St. Peter’s Fish lunch</w:t>
      </w:r>
      <w:r w:rsidR="00BA56B2" w:rsidRPr="00BA575B">
        <w:rPr>
          <w:rFonts w:ascii="Tahoma" w:hAnsi="Tahoma" w:cs="Tahoma"/>
          <w:color w:val="000000"/>
          <w:sz w:val="20"/>
          <w:szCs w:val="20"/>
        </w:rPr>
        <w:t xml:space="preserve"> and a </w:t>
      </w:r>
      <w:r w:rsidR="00BA56B2" w:rsidRPr="00BA575B">
        <w:rPr>
          <w:rFonts w:ascii="Tahoma" w:hAnsi="Tahoma" w:cs="Tahoma"/>
          <w:bCs/>
          <w:color w:val="000000"/>
          <w:sz w:val="20"/>
          <w:szCs w:val="20"/>
        </w:rPr>
        <w:t>Farewell Dinner.</w:t>
      </w:r>
    </w:p>
    <w:p w14:paraId="125596D7" w14:textId="77777777" w:rsidR="00EF237F" w:rsidRPr="00BA575B" w:rsidRDefault="0027351A" w:rsidP="00EF237F">
      <w:pPr>
        <w:numPr>
          <w:ilvl w:val="0"/>
          <w:numId w:val="27"/>
        </w:numPr>
        <w:rPr>
          <w:rFonts w:ascii="Tahoma" w:hAnsi="Tahoma" w:cs="Tahoma"/>
          <w:i/>
          <w:color w:val="000080"/>
          <w:sz w:val="20"/>
          <w:szCs w:val="20"/>
        </w:rPr>
      </w:pPr>
      <w:r w:rsidRPr="00BA575B">
        <w:rPr>
          <w:rFonts w:ascii="Tahoma" w:hAnsi="Tahoma" w:cs="Tahoma"/>
          <w:bCs/>
          <w:color w:val="000000"/>
          <w:sz w:val="20"/>
          <w:szCs w:val="20"/>
        </w:rPr>
        <w:t>Official Israel Ministry of Tourism Ambassador for Israel Certificate</w:t>
      </w:r>
      <w:r w:rsidR="00B217A1" w:rsidRPr="00BA575B">
        <w:rPr>
          <w:rFonts w:ascii="Tahoma" w:hAnsi="Tahoma" w:cs="Tahoma"/>
          <w:bCs/>
          <w:color w:val="000000"/>
          <w:sz w:val="20"/>
          <w:szCs w:val="20"/>
        </w:rPr>
        <w:t xml:space="preserve"> and Travel Kit</w:t>
      </w:r>
      <w:r w:rsidRPr="00BA575B">
        <w:rPr>
          <w:rFonts w:ascii="Tahoma" w:hAnsi="Tahoma" w:cs="Tahoma"/>
          <w:bCs/>
          <w:color w:val="000000"/>
          <w:sz w:val="20"/>
          <w:szCs w:val="20"/>
        </w:rPr>
        <w:t>.</w:t>
      </w:r>
      <w:r w:rsidRPr="00BA575B">
        <w:rPr>
          <w:rFonts w:ascii="Tahoma" w:hAnsi="Tahoma" w:cs="Tahoma"/>
          <w:color w:val="000000"/>
          <w:sz w:val="20"/>
          <w:szCs w:val="20"/>
        </w:rPr>
        <w:t xml:space="preserve"> </w:t>
      </w:r>
    </w:p>
    <w:p w14:paraId="22DD1B19" w14:textId="5F8B2A5D" w:rsidR="00E329CC" w:rsidRPr="009079B5" w:rsidRDefault="004910F0" w:rsidP="00E329CC">
      <w:pPr>
        <w:numPr>
          <w:ilvl w:val="0"/>
          <w:numId w:val="27"/>
        </w:numPr>
        <w:rPr>
          <w:rFonts w:ascii="Tahoma" w:hAnsi="Tahoma" w:cs="Tahoma"/>
          <w:i/>
          <w:color w:val="000080"/>
          <w:sz w:val="20"/>
          <w:szCs w:val="20"/>
        </w:rPr>
      </w:pPr>
      <w:r w:rsidRPr="00BA575B">
        <w:rPr>
          <w:rFonts w:ascii="Tahoma" w:hAnsi="Tahoma" w:cs="Tahoma"/>
          <w:color w:val="000000"/>
          <w:sz w:val="20"/>
          <w:szCs w:val="20"/>
        </w:rPr>
        <w:t>T</w:t>
      </w:r>
      <w:r w:rsidR="00735A6F" w:rsidRPr="00BA575B">
        <w:rPr>
          <w:rFonts w:ascii="Tahoma" w:hAnsi="Tahoma" w:cs="Tahoma"/>
          <w:color w:val="000000"/>
          <w:sz w:val="20"/>
          <w:szCs w:val="20"/>
        </w:rPr>
        <w:t xml:space="preserve">ips to </w:t>
      </w:r>
      <w:r w:rsidR="00E045A9" w:rsidRPr="00BA575B">
        <w:rPr>
          <w:rFonts w:ascii="Tahoma" w:hAnsi="Tahoma" w:cs="Tahoma"/>
          <w:color w:val="000000"/>
          <w:sz w:val="20"/>
          <w:szCs w:val="20"/>
        </w:rPr>
        <w:t xml:space="preserve">our bus </w:t>
      </w:r>
      <w:r w:rsidR="00735A6F" w:rsidRPr="00BA575B">
        <w:rPr>
          <w:rFonts w:ascii="Tahoma" w:hAnsi="Tahoma" w:cs="Tahoma"/>
          <w:color w:val="000000"/>
          <w:sz w:val="20"/>
          <w:szCs w:val="20"/>
        </w:rPr>
        <w:t xml:space="preserve">driver, </w:t>
      </w:r>
      <w:r w:rsidR="00E045A9" w:rsidRPr="00BA575B">
        <w:rPr>
          <w:rFonts w:ascii="Tahoma" w:hAnsi="Tahoma" w:cs="Tahoma"/>
          <w:color w:val="000000"/>
          <w:sz w:val="20"/>
          <w:szCs w:val="20"/>
        </w:rPr>
        <w:t xml:space="preserve">tour </w:t>
      </w:r>
      <w:r w:rsidR="00735A6F" w:rsidRPr="00BA575B">
        <w:rPr>
          <w:rFonts w:ascii="Tahoma" w:hAnsi="Tahoma" w:cs="Tahoma"/>
          <w:color w:val="000000"/>
          <w:sz w:val="20"/>
          <w:szCs w:val="20"/>
        </w:rPr>
        <w:t xml:space="preserve">guide, </w:t>
      </w:r>
      <w:r w:rsidR="00E045A9" w:rsidRPr="00BA575B">
        <w:rPr>
          <w:rFonts w:ascii="Tahoma" w:hAnsi="Tahoma" w:cs="Tahoma"/>
          <w:color w:val="000000"/>
          <w:sz w:val="20"/>
          <w:szCs w:val="20"/>
        </w:rPr>
        <w:t xml:space="preserve">and the staff of our </w:t>
      </w:r>
      <w:r w:rsidR="00735A6F" w:rsidRPr="00BA575B">
        <w:rPr>
          <w:rFonts w:ascii="Tahoma" w:hAnsi="Tahoma" w:cs="Tahoma"/>
          <w:color w:val="000000"/>
          <w:sz w:val="20"/>
          <w:szCs w:val="20"/>
        </w:rPr>
        <w:t>hotel</w:t>
      </w:r>
      <w:r w:rsidR="00E045A9" w:rsidRPr="00BA575B">
        <w:rPr>
          <w:rFonts w:ascii="Tahoma" w:hAnsi="Tahoma" w:cs="Tahoma"/>
          <w:color w:val="000000"/>
          <w:sz w:val="20"/>
          <w:szCs w:val="20"/>
        </w:rPr>
        <w:t>s</w:t>
      </w:r>
      <w:r w:rsidR="00735A6F" w:rsidRPr="00BA575B">
        <w:rPr>
          <w:rFonts w:ascii="Tahoma" w:hAnsi="Tahoma" w:cs="Tahoma"/>
          <w:color w:val="000000"/>
          <w:sz w:val="20"/>
          <w:szCs w:val="20"/>
        </w:rPr>
        <w:t xml:space="preserve"> and restaur</w:t>
      </w:r>
      <w:r w:rsidR="008A6260" w:rsidRPr="00BA575B">
        <w:rPr>
          <w:rFonts w:ascii="Tahoma" w:hAnsi="Tahoma" w:cs="Tahoma"/>
          <w:color w:val="000000"/>
          <w:sz w:val="20"/>
          <w:szCs w:val="20"/>
        </w:rPr>
        <w:t>ant</w:t>
      </w:r>
      <w:r w:rsidR="00E045A9" w:rsidRPr="00BA575B">
        <w:rPr>
          <w:rFonts w:ascii="Tahoma" w:hAnsi="Tahoma" w:cs="Tahoma"/>
          <w:color w:val="000000"/>
          <w:sz w:val="20"/>
          <w:szCs w:val="20"/>
        </w:rPr>
        <w:t>s.</w:t>
      </w:r>
    </w:p>
    <w:p w14:paraId="6948F1E1" w14:textId="77777777" w:rsidR="009079B5" w:rsidRPr="009079B5" w:rsidRDefault="0027351A" w:rsidP="00885EE2">
      <w:pPr>
        <w:numPr>
          <w:ilvl w:val="0"/>
          <w:numId w:val="27"/>
        </w:numPr>
        <w:spacing w:before="100" w:beforeAutospacing="1" w:after="100" w:afterAutospacing="1" w:line="288" w:lineRule="atLeast"/>
        <w:rPr>
          <w:rFonts w:ascii="Tahoma" w:eastAsia="Calibri" w:hAnsi="Tahoma" w:cs="Tahoma"/>
          <w:iCs/>
          <w:sz w:val="20"/>
          <w:szCs w:val="20"/>
        </w:rPr>
      </w:pPr>
      <w:r w:rsidRPr="009079B5">
        <w:rPr>
          <w:rFonts w:ascii="Tahoma" w:hAnsi="Tahoma" w:cs="Tahoma"/>
          <w:b/>
          <w:bCs/>
          <w:color w:val="000000"/>
          <w:sz w:val="20"/>
          <w:szCs w:val="20"/>
        </w:rPr>
        <w:t xml:space="preserve">Not </w:t>
      </w:r>
      <w:r w:rsidR="00A933D0" w:rsidRPr="009079B5">
        <w:rPr>
          <w:rFonts w:ascii="Tahoma" w:hAnsi="Tahoma" w:cs="Tahoma"/>
          <w:b/>
          <w:bCs/>
          <w:color w:val="000000"/>
          <w:sz w:val="20"/>
          <w:szCs w:val="20"/>
        </w:rPr>
        <w:t>included</w:t>
      </w:r>
      <w:r w:rsidRPr="009079B5">
        <w:rPr>
          <w:rFonts w:ascii="Tahoma" w:hAnsi="Tahoma" w:cs="Tahoma"/>
          <w:color w:val="000000"/>
          <w:sz w:val="20"/>
          <w:szCs w:val="20"/>
        </w:rPr>
        <w:t xml:space="preserve">: </w:t>
      </w:r>
      <w:r w:rsidR="00E10287" w:rsidRPr="009079B5">
        <w:rPr>
          <w:rFonts w:ascii="Tahoma" w:hAnsi="Tahoma" w:cs="Tahoma"/>
          <w:color w:val="000000"/>
          <w:sz w:val="20"/>
          <w:szCs w:val="20"/>
        </w:rPr>
        <w:t>Airline flights</w:t>
      </w:r>
      <w:r w:rsidR="00E85BAA" w:rsidRPr="009079B5">
        <w:rPr>
          <w:rFonts w:ascii="Tahoma" w:hAnsi="Tahoma" w:cs="Tahoma"/>
          <w:b/>
          <w:bCs/>
          <w:color w:val="000000"/>
          <w:sz w:val="20"/>
          <w:szCs w:val="20"/>
        </w:rPr>
        <w:t>,</w:t>
      </w:r>
      <w:r w:rsidR="00E10287" w:rsidRPr="009079B5">
        <w:rPr>
          <w:rFonts w:ascii="Tahoma" w:hAnsi="Tahoma" w:cs="Tahoma"/>
          <w:b/>
          <w:bCs/>
          <w:color w:val="000000"/>
          <w:sz w:val="20"/>
          <w:szCs w:val="20"/>
        </w:rPr>
        <w:t xml:space="preserve"> </w:t>
      </w:r>
      <w:r w:rsidRPr="009079B5">
        <w:rPr>
          <w:rFonts w:ascii="Tahoma" w:hAnsi="Tahoma" w:cs="Tahoma"/>
          <w:color w:val="000000"/>
          <w:sz w:val="20"/>
          <w:szCs w:val="20"/>
        </w:rPr>
        <w:t>expenses</w:t>
      </w:r>
      <w:r w:rsidR="00194E43" w:rsidRPr="009079B5">
        <w:rPr>
          <w:rFonts w:ascii="Tahoma" w:hAnsi="Tahoma" w:cs="Tahoma"/>
          <w:color w:val="000000"/>
          <w:sz w:val="20"/>
          <w:szCs w:val="20"/>
        </w:rPr>
        <w:t xml:space="preserve"> of a personal nature, such as</w:t>
      </w:r>
      <w:r w:rsidRPr="009079B5">
        <w:rPr>
          <w:rFonts w:ascii="Tahoma" w:hAnsi="Tahoma" w:cs="Tahoma"/>
          <w:color w:val="000000"/>
          <w:sz w:val="20"/>
          <w:szCs w:val="20"/>
        </w:rPr>
        <w:t xml:space="preserve"> souvenirs</w:t>
      </w:r>
      <w:r w:rsidR="00DD218E" w:rsidRPr="009079B5">
        <w:rPr>
          <w:rFonts w:ascii="Tahoma" w:hAnsi="Tahoma" w:cs="Tahoma"/>
          <w:color w:val="000000"/>
          <w:sz w:val="20"/>
          <w:szCs w:val="20"/>
        </w:rPr>
        <w:t xml:space="preserve">, bottled water, </w:t>
      </w:r>
      <w:r w:rsidRPr="009079B5">
        <w:rPr>
          <w:rFonts w:ascii="Tahoma" w:hAnsi="Tahoma" w:cs="Tahoma"/>
          <w:color w:val="000000"/>
          <w:sz w:val="20"/>
          <w:szCs w:val="20"/>
        </w:rPr>
        <w:t>phone call</w:t>
      </w:r>
      <w:r w:rsidR="00E91BB9" w:rsidRPr="009079B5">
        <w:rPr>
          <w:rFonts w:ascii="Tahoma" w:hAnsi="Tahoma" w:cs="Tahoma"/>
          <w:color w:val="000000"/>
          <w:sz w:val="20"/>
          <w:szCs w:val="20"/>
        </w:rPr>
        <w:t>s or travel insurance</w:t>
      </w:r>
    </w:p>
    <w:p w14:paraId="259339F7" w14:textId="40507297" w:rsidR="004910F0" w:rsidRPr="009079B5" w:rsidRDefault="0027351A" w:rsidP="009079B5">
      <w:pPr>
        <w:spacing w:before="100" w:beforeAutospacing="1" w:after="100" w:afterAutospacing="1" w:line="288" w:lineRule="atLeast"/>
        <w:ind w:left="720"/>
        <w:rPr>
          <w:rFonts w:ascii="Tahoma" w:eastAsia="Calibri" w:hAnsi="Tahoma" w:cs="Tahoma"/>
          <w:iCs/>
          <w:sz w:val="20"/>
          <w:szCs w:val="20"/>
        </w:rPr>
      </w:pPr>
      <w:r w:rsidRPr="009079B5">
        <w:rPr>
          <w:rFonts w:ascii="Tahoma" w:eastAsia="Calibri" w:hAnsi="Tahoma" w:cs="Tahoma"/>
          <w:sz w:val="20"/>
          <w:szCs w:val="20"/>
        </w:rPr>
        <w:t xml:space="preserve">For </w:t>
      </w:r>
      <w:r w:rsidR="0025107F" w:rsidRPr="009079B5">
        <w:rPr>
          <w:rFonts w:ascii="Tahoma" w:eastAsia="Calibri" w:hAnsi="Tahoma" w:cs="Tahoma"/>
          <w:sz w:val="20"/>
          <w:szCs w:val="20"/>
        </w:rPr>
        <w:t>f</w:t>
      </w:r>
      <w:r w:rsidRPr="009079B5">
        <w:rPr>
          <w:rFonts w:ascii="Tahoma" w:eastAsia="Calibri" w:hAnsi="Tahoma" w:cs="Tahoma"/>
          <w:sz w:val="20"/>
          <w:szCs w:val="20"/>
        </w:rPr>
        <w:t xml:space="preserve">urther information contact, Rosemary Schindler Garlow at </w:t>
      </w:r>
      <w:hyperlink r:id="rId45" w:history="1">
        <w:r w:rsidRPr="009079B5">
          <w:rPr>
            <w:rStyle w:val="Hyperlink"/>
            <w:rFonts w:ascii="Tahoma" w:eastAsia="Calibri" w:hAnsi="Tahoma" w:cs="Tahoma"/>
            <w:sz w:val="20"/>
            <w:szCs w:val="20"/>
          </w:rPr>
          <w:t>schindlertours@yahoo.com</w:t>
        </w:r>
      </w:hyperlink>
      <w:r w:rsidR="004910F0" w:rsidRPr="009079B5">
        <w:rPr>
          <w:rFonts w:ascii="Tahoma" w:eastAsia="Calibri" w:hAnsi="Tahoma" w:cs="Tahoma"/>
          <w:sz w:val="20"/>
          <w:szCs w:val="20"/>
        </w:rPr>
        <w:t>, 1</w:t>
      </w:r>
      <w:r w:rsidRPr="009079B5">
        <w:rPr>
          <w:rFonts w:ascii="Tahoma" w:eastAsia="Calibri" w:hAnsi="Tahoma" w:cs="Tahoma"/>
          <w:sz w:val="20"/>
          <w:szCs w:val="20"/>
        </w:rPr>
        <w:t>-510-677-42</w:t>
      </w:r>
      <w:r w:rsidR="009220DF" w:rsidRPr="009079B5">
        <w:rPr>
          <w:rFonts w:ascii="Tahoma" w:eastAsia="Calibri" w:hAnsi="Tahoma" w:cs="Tahoma"/>
          <w:sz w:val="20"/>
          <w:szCs w:val="20"/>
        </w:rPr>
        <w:t>15</w:t>
      </w:r>
      <w:r w:rsidR="00EE2B17" w:rsidRPr="009079B5">
        <w:rPr>
          <w:rFonts w:ascii="Tahoma" w:eastAsia="Calibri" w:hAnsi="Tahoma" w:cs="Tahoma"/>
          <w:sz w:val="20"/>
          <w:szCs w:val="20"/>
        </w:rPr>
        <w:t xml:space="preserve"> </w:t>
      </w:r>
      <w:r w:rsidR="00CE647F" w:rsidRPr="009079B5">
        <w:rPr>
          <w:rFonts w:ascii="Tahoma" w:eastAsia="Calibri" w:hAnsi="Tahoma" w:cs="Tahoma"/>
          <w:i/>
          <w:sz w:val="20"/>
          <w:szCs w:val="20"/>
        </w:rPr>
        <w:t>with</w:t>
      </w:r>
      <w:r w:rsidR="00B631FE" w:rsidRPr="009079B5">
        <w:rPr>
          <w:rFonts w:ascii="Tahoma" w:eastAsia="Calibri" w:hAnsi="Tahoma" w:cs="Tahoma"/>
          <w:sz w:val="20"/>
          <w:szCs w:val="20"/>
        </w:rPr>
        <w:t xml:space="preserve"> </w:t>
      </w:r>
      <w:hyperlink r:id="rId46" w:history="1">
        <w:r w:rsidR="00CE647F" w:rsidRPr="009079B5">
          <w:rPr>
            <w:rStyle w:val="Hyperlink"/>
            <w:rFonts w:ascii="Tahoma" w:eastAsia="Calibri" w:hAnsi="Tahoma" w:cs="Tahoma"/>
            <w:sz w:val="20"/>
            <w:szCs w:val="20"/>
          </w:rPr>
          <w:t>www.lipkintours.com</w:t>
        </w:r>
      </w:hyperlink>
      <w:r w:rsidR="00CE647F" w:rsidRPr="009079B5">
        <w:rPr>
          <w:rFonts w:ascii="Tahoma" w:eastAsia="Calibri" w:hAnsi="Tahoma" w:cs="Tahoma"/>
          <w:sz w:val="20"/>
          <w:szCs w:val="20"/>
        </w:rPr>
        <w:t xml:space="preserve"> </w:t>
      </w:r>
      <w:r w:rsidR="00EE2B17" w:rsidRPr="009079B5">
        <w:rPr>
          <w:rFonts w:ascii="Tahoma" w:eastAsia="Calibri" w:hAnsi="Tahoma" w:cs="Tahoma"/>
          <w:sz w:val="20"/>
          <w:szCs w:val="20"/>
        </w:rPr>
        <w:t xml:space="preserve"> </w:t>
      </w:r>
      <w:r w:rsidR="00CE647F" w:rsidRPr="009079B5">
        <w:rPr>
          <w:rFonts w:ascii="Tahoma" w:eastAsia="Calibri" w:hAnsi="Tahoma" w:cs="Tahoma"/>
          <w:sz w:val="20"/>
          <w:szCs w:val="20"/>
        </w:rPr>
        <w:t xml:space="preserve">Aaron &amp; Eti Lipkin, </w:t>
      </w:r>
      <w:hyperlink r:id="rId47" w:history="1">
        <w:r w:rsidR="00B120A3" w:rsidRPr="009079B5">
          <w:rPr>
            <w:rStyle w:val="Hyperlink"/>
            <w:rFonts w:ascii="Tahoma" w:eastAsia="Calibri" w:hAnsi="Tahoma" w:cs="Tahoma"/>
            <w:sz w:val="20"/>
            <w:szCs w:val="20"/>
          </w:rPr>
          <w:t>office@lipkintours.com</w:t>
        </w:r>
      </w:hyperlink>
      <w:r w:rsidR="001501B2" w:rsidRPr="009079B5">
        <w:rPr>
          <w:rStyle w:val="Hyperlink"/>
          <w:rFonts w:ascii="Tahoma" w:eastAsia="Calibri" w:hAnsi="Tahoma" w:cs="Tahoma"/>
          <w:sz w:val="20"/>
          <w:szCs w:val="20"/>
        </w:rPr>
        <w:t xml:space="preserve">         Upcoming Tours</w:t>
      </w:r>
      <w:r w:rsidR="001501B2" w:rsidRPr="009079B5">
        <w:rPr>
          <w:rStyle w:val="Hyperlink"/>
          <w:rFonts w:ascii="Tahoma" w:eastAsia="Calibri" w:hAnsi="Tahoma" w:cs="Tahoma"/>
          <w:sz w:val="20"/>
          <w:szCs w:val="20"/>
          <w:u w:val="none"/>
        </w:rPr>
        <w:t xml:space="preserve"> </w:t>
      </w:r>
      <w:r w:rsidR="001501B2" w:rsidRPr="009079B5">
        <w:rPr>
          <w:rStyle w:val="Hyperlink"/>
          <w:rFonts w:ascii="Tahoma" w:eastAsia="Calibri" w:hAnsi="Tahoma" w:cs="Tahoma"/>
          <w:sz w:val="20"/>
          <w:szCs w:val="20"/>
        </w:rPr>
        <w:t>2023 Group Tours</w:t>
      </w:r>
    </w:p>
    <w:p w14:paraId="1C2373DA" w14:textId="5CF3E885" w:rsidR="00F24396" w:rsidRPr="00DD0150" w:rsidRDefault="00DB1DDF" w:rsidP="00DD520C">
      <w:pPr>
        <w:widowControl w:val="0"/>
        <w:autoSpaceDE w:val="0"/>
        <w:autoSpaceDN w:val="0"/>
        <w:adjustRightInd w:val="0"/>
        <w:rPr>
          <w:rFonts w:ascii="Tahoma" w:eastAsia="Calibri" w:hAnsi="Tahoma" w:cs="Tahoma"/>
          <w:bCs/>
          <w:iCs/>
          <w:color w:val="000000" w:themeColor="text1"/>
          <w:sz w:val="20"/>
          <w:szCs w:val="20"/>
        </w:rPr>
      </w:pPr>
      <w:r w:rsidRPr="00DD0150">
        <w:rPr>
          <w:rFonts w:ascii="Tahoma" w:eastAsia="Calibri" w:hAnsi="Tahoma" w:cs="Tahoma"/>
          <w:noProof/>
          <w:sz w:val="20"/>
          <w:szCs w:val="20"/>
        </w:rPr>
        <w:drawing>
          <wp:inline distT="0" distB="0" distL="0" distR="0" wp14:anchorId="07B3B736" wp14:editId="74433BC8">
            <wp:extent cx="660400" cy="596900"/>
            <wp:effectExtent l="0" t="0" r="0" b="0"/>
            <wp:docPr id="35" name="Picture 35" descr="Two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wo people smiling&#10;&#10;Description automatically generated with medium confidence"/>
                    <pic:cNvPicPr/>
                  </pic:nvPicPr>
                  <pic:blipFill>
                    <a:blip r:embed="rId48"/>
                    <a:stretch>
                      <a:fillRect/>
                    </a:stretch>
                  </pic:blipFill>
                  <pic:spPr>
                    <a:xfrm>
                      <a:off x="0" y="0"/>
                      <a:ext cx="660400" cy="596900"/>
                    </a:xfrm>
                    <a:prstGeom prst="rect">
                      <a:avLst/>
                    </a:prstGeom>
                  </pic:spPr>
                </pic:pic>
              </a:graphicData>
            </a:graphic>
          </wp:inline>
        </w:drawing>
      </w:r>
      <w:r w:rsidR="00374B7F" w:rsidRPr="00DD0150">
        <w:rPr>
          <w:rFonts w:ascii="Tahoma" w:eastAsia="Calibri" w:hAnsi="Tahoma" w:cs="Tahoma"/>
          <w:sz w:val="20"/>
          <w:szCs w:val="20"/>
        </w:rPr>
        <w:t xml:space="preserve"> </w:t>
      </w:r>
      <w:r w:rsidR="00374B7F" w:rsidRPr="00DD0150">
        <w:rPr>
          <w:rFonts w:ascii="Tahoma" w:eastAsia="Calibri" w:hAnsi="Tahoma" w:cs="Tahoma"/>
          <w:i/>
          <w:color w:val="800000"/>
          <w:sz w:val="20"/>
          <w:szCs w:val="20"/>
        </w:rPr>
        <w:t>YOUR HOSTS</w:t>
      </w:r>
      <w:r w:rsidR="00374B7F" w:rsidRPr="00DD0150">
        <w:rPr>
          <w:rFonts w:ascii="Tahoma" w:eastAsia="Calibri" w:hAnsi="Tahoma" w:cs="Tahoma"/>
          <w:sz w:val="20"/>
          <w:szCs w:val="20"/>
        </w:rPr>
        <w:t xml:space="preserve"> </w:t>
      </w:r>
      <w:r w:rsidR="009031E1" w:rsidRPr="00DD0150">
        <w:rPr>
          <w:rFonts w:ascii="Tahoma" w:eastAsia="Calibri" w:hAnsi="Tahoma" w:cs="Tahoma"/>
          <w:sz w:val="20"/>
          <w:szCs w:val="20"/>
        </w:rPr>
        <w:t>–</w:t>
      </w:r>
      <w:r w:rsidR="00374B7F" w:rsidRPr="00DD0150">
        <w:rPr>
          <w:rFonts w:ascii="Tahoma" w:eastAsia="Calibri" w:hAnsi="Tahoma" w:cs="Tahoma"/>
          <w:sz w:val="20"/>
          <w:szCs w:val="20"/>
        </w:rPr>
        <w:t xml:space="preserve"> </w:t>
      </w:r>
      <w:r w:rsidR="009031E1" w:rsidRPr="00DD0150">
        <w:rPr>
          <w:rFonts w:ascii="Tahoma" w:eastAsia="Calibri" w:hAnsi="Tahoma" w:cs="Tahoma"/>
          <w:sz w:val="20"/>
          <w:szCs w:val="20"/>
        </w:rPr>
        <w:t>Well Versed and Schindler’s Ark</w:t>
      </w:r>
    </w:p>
    <w:p w14:paraId="172031BD" w14:textId="7C0A8A55" w:rsidR="00E329CC" w:rsidRPr="00DD0150" w:rsidRDefault="005A788D" w:rsidP="00397F95">
      <w:pPr>
        <w:widowControl w:val="0"/>
        <w:autoSpaceDE w:val="0"/>
        <w:autoSpaceDN w:val="0"/>
        <w:adjustRightInd w:val="0"/>
        <w:rPr>
          <w:rFonts w:ascii="Tahoma" w:eastAsia="Calibri" w:hAnsi="Tahoma" w:cs="Tahoma"/>
          <w:b/>
          <w:sz w:val="20"/>
          <w:szCs w:val="20"/>
          <w:u w:val="single"/>
        </w:rPr>
      </w:pPr>
      <w:r w:rsidRPr="00DD0150">
        <w:rPr>
          <w:rFonts w:ascii="Tahoma" w:hAnsi="Tahoma" w:cs="Tahoma"/>
          <w:b/>
          <w:i/>
          <w:sz w:val="20"/>
          <w:szCs w:val="20"/>
        </w:rPr>
        <w:t xml:space="preserve">Dr. Jim </w:t>
      </w:r>
      <w:r w:rsidR="00A933D0" w:rsidRPr="00DD0150">
        <w:rPr>
          <w:rFonts w:ascii="Tahoma" w:hAnsi="Tahoma" w:cs="Tahoma"/>
          <w:b/>
          <w:i/>
          <w:sz w:val="20"/>
          <w:szCs w:val="20"/>
        </w:rPr>
        <w:t>Garlow</w:t>
      </w:r>
      <w:r w:rsidR="00276DE8" w:rsidRPr="00DD0150">
        <w:rPr>
          <w:rFonts w:ascii="Tahoma" w:hAnsi="Tahoma" w:cs="Tahoma"/>
          <w:b/>
          <w:i/>
          <w:sz w:val="20"/>
          <w:szCs w:val="20"/>
        </w:rPr>
        <w:t xml:space="preserve"> </w:t>
      </w:r>
      <w:r w:rsidR="00F35777" w:rsidRPr="00DD0150">
        <w:rPr>
          <w:rFonts w:ascii="Tahoma" w:hAnsi="Tahoma" w:cs="Tahoma"/>
          <w:i/>
          <w:sz w:val="20"/>
          <w:szCs w:val="20"/>
        </w:rPr>
        <w:t xml:space="preserve">has </w:t>
      </w:r>
      <w:r w:rsidR="000D48DA" w:rsidRPr="00DD0150">
        <w:rPr>
          <w:rFonts w:ascii="Tahoma" w:hAnsi="Tahoma" w:cs="Tahoma"/>
          <w:i/>
          <w:sz w:val="20"/>
          <w:szCs w:val="20"/>
        </w:rPr>
        <w:t>led</w:t>
      </w:r>
      <w:r w:rsidR="00FA09B0" w:rsidRPr="00DD0150">
        <w:rPr>
          <w:rFonts w:ascii="Tahoma" w:hAnsi="Tahoma" w:cs="Tahoma"/>
          <w:i/>
          <w:sz w:val="20"/>
          <w:szCs w:val="20"/>
        </w:rPr>
        <w:t xml:space="preserve"> trips to Israel, plus many </w:t>
      </w:r>
      <w:proofErr w:type="gramStart"/>
      <w:r w:rsidR="00FA09B0" w:rsidRPr="00DD0150">
        <w:rPr>
          <w:rFonts w:ascii="Tahoma" w:hAnsi="Tahoma" w:cs="Tahoma"/>
          <w:i/>
          <w:sz w:val="20"/>
          <w:szCs w:val="20"/>
        </w:rPr>
        <w:t>USA</w:t>
      </w:r>
      <w:proofErr w:type="gramEnd"/>
      <w:r w:rsidR="00FA09B0" w:rsidRPr="00DD0150">
        <w:rPr>
          <w:rFonts w:ascii="Tahoma" w:hAnsi="Tahoma" w:cs="Tahoma"/>
          <w:i/>
          <w:sz w:val="20"/>
          <w:szCs w:val="20"/>
        </w:rPr>
        <w:t xml:space="preserve"> Spiritual Heritage &amp; European chur</w:t>
      </w:r>
      <w:r w:rsidR="00F35777" w:rsidRPr="00DD0150">
        <w:rPr>
          <w:rFonts w:ascii="Tahoma" w:hAnsi="Tahoma" w:cs="Tahoma"/>
          <w:i/>
          <w:sz w:val="20"/>
          <w:szCs w:val="20"/>
        </w:rPr>
        <w:t xml:space="preserve">ch history tours. He authored </w:t>
      </w:r>
      <w:r w:rsidR="00101B2E" w:rsidRPr="00DD0150">
        <w:rPr>
          <w:rFonts w:ascii="Tahoma" w:hAnsi="Tahoma" w:cs="Tahoma"/>
          <w:i/>
          <w:sz w:val="20"/>
          <w:szCs w:val="20"/>
        </w:rPr>
        <w:t>2</w:t>
      </w:r>
      <w:r w:rsidR="00CA6434" w:rsidRPr="00DD0150">
        <w:rPr>
          <w:rFonts w:ascii="Tahoma" w:hAnsi="Tahoma" w:cs="Tahoma"/>
          <w:i/>
          <w:sz w:val="20"/>
          <w:szCs w:val="20"/>
        </w:rPr>
        <w:t>1</w:t>
      </w:r>
      <w:r w:rsidR="00FA09B0" w:rsidRPr="00DD0150">
        <w:rPr>
          <w:rFonts w:ascii="Tahoma" w:hAnsi="Tahoma" w:cs="Tahoma"/>
          <w:i/>
          <w:sz w:val="20"/>
          <w:szCs w:val="20"/>
        </w:rPr>
        <w:t xml:space="preserve"> books and is regularly on </w:t>
      </w:r>
      <w:r w:rsidR="00374B7F" w:rsidRPr="00DD0150">
        <w:rPr>
          <w:rFonts w:ascii="Tahoma" w:hAnsi="Tahoma" w:cs="Tahoma"/>
          <w:i/>
          <w:sz w:val="20"/>
          <w:szCs w:val="20"/>
        </w:rPr>
        <w:t xml:space="preserve">the </w:t>
      </w:r>
      <w:r w:rsidR="00AF241E" w:rsidRPr="00DD0150">
        <w:rPr>
          <w:rFonts w:ascii="Tahoma" w:hAnsi="Tahoma" w:cs="Tahoma"/>
          <w:i/>
          <w:sz w:val="20"/>
          <w:szCs w:val="20"/>
        </w:rPr>
        <w:t>Internet</w:t>
      </w:r>
      <w:r w:rsidR="00374B7F" w:rsidRPr="00DD0150">
        <w:rPr>
          <w:rFonts w:ascii="Tahoma" w:hAnsi="Tahoma" w:cs="Tahoma"/>
          <w:i/>
          <w:sz w:val="20"/>
          <w:szCs w:val="20"/>
        </w:rPr>
        <w:t xml:space="preserve">, </w:t>
      </w:r>
      <w:r w:rsidR="00C3382C" w:rsidRPr="00DD0150">
        <w:rPr>
          <w:rFonts w:ascii="Tahoma" w:hAnsi="Tahoma" w:cs="Tahoma"/>
          <w:i/>
          <w:sz w:val="20"/>
          <w:szCs w:val="20"/>
        </w:rPr>
        <w:t>R</w:t>
      </w:r>
      <w:r w:rsidR="00FA09B0" w:rsidRPr="00DD0150">
        <w:rPr>
          <w:rFonts w:ascii="Tahoma" w:hAnsi="Tahoma" w:cs="Tahoma"/>
          <w:i/>
          <w:sz w:val="20"/>
          <w:szCs w:val="20"/>
        </w:rPr>
        <w:t>adio and TV</w:t>
      </w:r>
      <w:r w:rsidR="00327211" w:rsidRPr="00DD0150">
        <w:rPr>
          <w:rFonts w:ascii="Tahoma" w:hAnsi="Tahoma" w:cs="Tahoma"/>
          <w:i/>
          <w:sz w:val="20"/>
          <w:szCs w:val="20"/>
        </w:rPr>
        <w:t>.</w:t>
      </w:r>
      <w:r w:rsidR="00FA09B0" w:rsidRPr="00DD0150">
        <w:rPr>
          <w:rFonts w:ascii="Tahoma" w:eastAsia="Calibri" w:hAnsi="Tahoma" w:cs="Tahoma"/>
          <w:b/>
          <w:sz w:val="20"/>
          <w:szCs w:val="20"/>
          <w:u w:val="single"/>
        </w:rPr>
        <w:t xml:space="preserve"> </w:t>
      </w:r>
    </w:p>
    <w:p w14:paraId="12D48768" w14:textId="77777777" w:rsidR="006C6669" w:rsidRPr="00DD0150" w:rsidRDefault="00A933D0" w:rsidP="00E2598E">
      <w:pPr>
        <w:widowControl w:val="0"/>
        <w:autoSpaceDE w:val="0"/>
        <w:autoSpaceDN w:val="0"/>
        <w:adjustRightInd w:val="0"/>
        <w:rPr>
          <w:rFonts w:ascii="Tahoma" w:eastAsia="Calibri" w:hAnsi="Tahoma" w:cs="Tahoma"/>
          <w:sz w:val="20"/>
          <w:szCs w:val="20"/>
        </w:rPr>
      </w:pPr>
      <w:r w:rsidRPr="00DD0150">
        <w:rPr>
          <w:rFonts w:ascii="Tahoma" w:hAnsi="Tahoma" w:cs="Tahoma"/>
          <w:b/>
          <w:i/>
          <w:sz w:val="20"/>
          <w:szCs w:val="20"/>
        </w:rPr>
        <w:t>Rosemary Schindler Garlow</w:t>
      </w:r>
      <w:r w:rsidRPr="00DD0150">
        <w:rPr>
          <w:rFonts w:ascii="Tahoma" w:eastAsia="Calibri" w:hAnsi="Tahoma" w:cs="Tahoma"/>
          <w:sz w:val="20"/>
          <w:szCs w:val="20"/>
        </w:rPr>
        <w:t>:</w:t>
      </w:r>
      <w:r w:rsidR="00FA09B0" w:rsidRPr="00DD0150">
        <w:rPr>
          <w:rFonts w:ascii="Tahoma" w:eastAsia="Calibri" w:hAnsi="Tahoma" w:cs="Tahoma"/>
          <w:sz w:val="20"/>
          <w:szCs w:val="20"/>
        </w:rPr>
        <w:t xml:space="preserve"> Israel specialist with over </w:t>
      </w:r>
      <w:r w:rsidR="00F35777" w:rsidRPr="00DD0150">
        <w:rPr>
          <w:rFonts w:ascii="Tahoma" w:eastAsia="Calibri" w:hAnsi="Tahoma" w:cs="Tahoma"/>
          <w:sz w:val="20"/>
          <w:szCs w:val="20"/>
        </w:rPr>
        <w:t>7</w:t>
      </w:r>
      <w:r w:rsidR="00297750" w:rsidRPr="00DD0150">
        <w:rPr>
          <w:rFonts w:ascii="Tahoma" w:eastAsia="Calibri" w:hAnsi="Tahoma" w:cs="Tahoma"/>
          <w:sz w:val="20"/>
          <w:szCs w:val="20"/>
        </w:rPr>
        <w:t>0</w:t>
      </w:r>
      <w:r w:rsidR="00FA09B0" w:rsidRPr="00DD0150">
        <w:rPr>
          <w:rFonts w:ascii="Tahoma" w:eastAsia="Calibri" w:hAnsi="Tahoma" w:cs="Tahoma"/>
          <w:sz w:val="20"/>
          <w:szCs w:val="20"/>
        </w:rPr>
        <w:t xml:space="preserve"> trips to the Holy Land hosting, </w:t>
      </w:r>
      <w:r w:rsidR="00BA575B" w:rsidRPr="00DD0150">
        <w:rPr>
          <w:rFonts w:ascii="Tahoma" w:eastAsia="Calibri" w:hAnsi="Tahoma" w:cs="Tahoma"/>
          <w:sz w:val="20"/>
          <w:szCs w:val="20"/>
        </w:rPr>
        <w:t>coordinating,</w:t>
      </w:r>
      <w:r w:rsidR="00FA09B0" w:rsidRPr="00DD0150">
        <w:rPr>
          <w:rFonts w:ascii="Tahoma" w:eastAsia="Calibri" w:hAnsi="Tahoma" w:cs="Tahoma"/>
          <w:sz w:val="20"/>
          <w:szCs w:val="20"/>
        </w:rPr>
        <w:t xml:space="preserve"> and speaking in connection with her </w:t>
      </w:r>
      <w:r w:rsidR="00F24396" w:rsidRPr="00DD0150">
        <w:rPr>
          <w:rFonts w:ascii="Tahoma" w:eastAsia="Calibri" w:hAnsi="Tahoma" w:cs="Tahoma"/>
          <w:sz w:val="20"/>
          <w:szCs w:val="20"/>
        </w:rPr>
        <w:t xml:space="preserve">family </w:t>
      </w:r>
      <w:r w:rsidR="00FA09B0" w:rsidRPr="00DD0150">
        <w:rPr>
          <w:rFonts w:ascii="Tahoma" w:eastAsia="Calibri" w:hAnsi="Tahoma" w:cs="Tahoma"/>
          <w:sz w:val="20"/>
          <w:szCs w:val="20"/>
        </w:rPr>
        <w:t>heritage</w:t>
      </w:r>
      <w:r w:rsidR="00F24396" w:rsidRPr="00DD0150">
        <w:rPr>
          <w:rFonts w:ascii="Tahoma" w:eastAsia="Calibri" w:hAnsi="Tahoma" w:cs="Tahoma"/>
          <w:sz w:val="20"/>
          <w:szCs w:val="20"/>
        </w:rPr>
        <w:t xml:space="preserve"> seen in</w:t>
      </w:r>
      <w:r w:rsidR="00FA09B0" w:rsidRPr="00DD0150">
        <w:rPr>
          <w:rFonts w:ascii="Tahoma" w:eastAsia="Calibri" w:hAnsi="Tahoma" w:cs="Tahoma"/>
          <w:sz w:val="20"/>
          <w:szCs w:val="20"/>
        </w:rPr>
        <w:t xml:space="preserve"> </w:t>
      </w:r>
      <w:r w:rsidR="002435A3" w:rsidRPr="00DD0150">
        <w:rPr>
          <w:rFonts w:ascii="Tahoma" w:eastAsia="Calibri" w:hAnsi="Tahoma" w:cs="Tahoma"/>
          <w:sz w:val="20"/>
          <w:szCs w:val="20"/>
        </w:rPr>
        <w:t>“</w:t>
      </w:r>
      <w:r w:rsidR="00FA09B0" w:rsidRPr="00DD0150">
        <w:rPr>
          <w:rFonts w:ascii="Tahoma" w:eastAsia="Calibri" w:hAnsi="Tahoma" w:cs="Tahoma"/>
          <w:sz w:val="20"/>
          <w:szCs w:val="20"/>
        </w:rPr>
        <w:t>Schindler’s List</w:t>
      </w:r>
      <w:r w:rsidR="002435A3" w:rsidRPr="00DD0150">
        <w:rPr>
          <w:rFonts w:ascii="Tahoma" w:eastAsia="Calibri" w:hAnsi="Tahoma" w:cs="Tahoma"/>
          <w:sz w:val="20"/>
          <w:szCs w:val="20"/>
        </w:rPr>
        <w:t>”.</w:t>
      </w:r>
      <w:r w:rsidR="00276DE8" w:rsidRPr="00DD0150">
        <w:rPr>
          <w:rFonts w:ascii="Tahoma" w:eastAsia="Calibri" w:hAnsi="Tahoma" w:cs="Tahoma"/>
          <w:sz w:val="20"/>
          <w:szCs w:val="20"/>
        </w:rPr>
        <w:t xml:space="preserve"> </w:t>
      </w:r>
    </w:p>
    <w:p w14:paraId="4A55736F" w14:textId="1333A2CE" w:rsidR="006C6669" w:rsidRPr="00DD0150" w:rsidRDefault="00276DE8" w:rsidP="00E2598E">
      <w:pPr>
        <w:widowControl w:val="0"/>
        <w:autoSpaceDE w:val="0"/>
        <w:autoSpaceDN w:val="0"/>
        <w:adjustRightInd w:val="0"/>
        <w:rPr>
          <w:rFonts w:ascii="Tahoma" w:eastAsia="Calibri" w:hAnsi="Tahoma" w:cs="Tahoma"/>
          <w:sz w:val="20"/>
          <w:szCs w:val="20"/>
        </w:rPr>
      </w:pPr>
      <w:r w:rsidRPr="00DD0150">
        <w:rPr>
          <w:rFonts w:ascii="Tahoma" w:eastAsia="Calibri" w:hAnsi="Tahoma" w:cs="Tahoma"/>
          <w:sz w:val="20"/>
          <w:szCs w:val="20"/>
        </w:rPr>
        <w:t xml:space="preserve">Together they direct </w:t>
      </w:r>
      <w:r w:rsidR="00BA575B" w:rsidRPr="00DD0150">
        <w:rPr>
          <w:rFonts w:ascii="Tahoma" w:eastAsia="Calibri" w:hAnsi="Tahoma" w:cs="Tahoma"/>
          <w:b/>
          <w:bCs/>
          <w:sz w:val="20"/>
          <w:szCs w:val="20"/>
        </w:rPr>
        <w:t>Well</w:t>
      </w:r>
      <w:r w:rsidRPr="00DD0150">
        <w:rPr>
          <w:rFonts w:ascii="Tahoma" w:eastAsia="Calibri" w:hAnsi="Tahoma" w:cs="Tahoma"/>
          <w:b/>
          <w:bCs/>
          <w:sz w:val="20"/>
          <w:szCs w:val="20"/>
        </w:rPr>
        <w:t xml:space="preserve"> Versed</w:t>
      </w:r>
      <w:r w:rsidR="00BA575B" w:rsidRPr="00DD0150">
        <w:rPr>
          <w:rFonts w:ascii="Tahoma" w:eastAsia="Calibri" w:hAnsi="Tahoma" w:cs="Tahoma"/>
          <w:b/>
          <w:bCs/>
          <w:sz w:val="20"/>
          <w:szCs w:val="20"/>
        </w:rPr>
        <w:t>,</w:t>
      </w:r>
      <w:r w:rsidR="00BA575B" w:rsidRPr="00DD0150">
        <w:rPr>
          <w:rFonts w:ascii="Tahoma" w:eastAsia="Calibri" w:hAnsi="Tahoma" w:cs="Tahoma"/>
          <w:sz w:val="20"/>
          <w:szCs w:val="20"/>
        </w:rPr>
        <w:t xml:space="preserve"> </w:t>
      </w:r>
      <w:r w:rsidRPr="00DD0150">
        <w:rPr>
          <w:rFonts w:ascii="Tahoma" w:eastAsia="Calibri" w:hAnsi="Tahoma" w:cs="Tahoma"/>
          <w:sz w:val="20"/>
          <w:szCs w:val="20"/>
        </w:rPr>
        <w:t>their ministry bringing Biblical governance to nations and based in Washington DC, at the UN and Jerusalem.</w:t>
      </w:r>
      <w:r w:rsidR="00910F40">
        <w:rPr>
          <w:rFonts w:ascii="Tahoma" w:eastAsia="Calibri" w:hAnsi="Tahoma" w:cs="Tahoma"/>
          <w:sz w:val="20"/>
          <w:szCs w:val="20"/>
        </w:rPr>
        <w:t xml:space="preserve"> </w:t>
      </w:r>
      <w:hyperlink r:id="rId49" w:history="1">
        <w:r w:rsidR="00910F40" w:rsidRPr="009B1822">
          <w:rPr>
            <w:rStyle w:val="Hyperlink"/>
            <w:rFonts w:ascii="Tahoma" w:eastAsia="Calibri" w:hAnsi="Tahoma" w:cs="Tahoma"/>
            <w:sz w:val="20"/>
            <w:szCs w:val="20"/>
          </w:rPr>
          <w:t>www.wellversedworld.org</w:t>
        </w:r>
      </w:hyperlink>
      <w:r w:rsidR="00910F40">
        <w:rPr>
          <w:rFonts w:ascii="Tahoma" w:eastAsia="Calibri" w:hAnsi="Tahoma" w:cs="Tahoma"/>
          <w:sz w:val="20"/>
          <w:szCs w:val="20"/>
        </w:rPr>
        <w:t xml:space="preserve"> </w:t>
      </w:r>
      <w:r w:rsidR="00BA575B" w:rsidRPr="00DD0150">
        <w:rPr>
          <w:rFonts w:ascii="Tahoma" w:eastAsia="Calibri" w:hAnsi="Tahoma" w:cs="Tahoma"/>
          <w:sz w:val="20"/>
          <w:szCs w:val="20"/>
        </w:rPr>
        <w:t>They c</w:t>
      </w:r>
      <w:r w:rsidR="006C6669" w:rsidRPr="00DD0150">
        <w:rPr>
          <w:rFonts w:ascii="Tahoma" w:eastAsia="Calibri" w:hAnsi="Tahoma" w:cs="Tahoma"/>
          <w:sz w:val="20"/>
          <w:szCs w:val="20"/>
        </w:rPr>
        <w:t xml:space="preserve">o-host </w:t>
      </w:r>
      <w:r w:rsidR="006C6669" w:rsidRPr="00DD0150">
        <w:rPr>
          <w:rFonts w:ascii="Tahoma" w:eastAsia="Calibri" w:hAnsi="Tahoma" w:cs="Tahoma"/>
          <w:b/>
          <w:bCs/>
          <w:sz w:val="20"/>
          <w:szCs w:val="20"/>
        </w:rPr>
        <w:t>WPN, the World Praye</w:t>
      </w:r>
      <w:r w:rsidR="006C6669" w:rsidRPr="00DD0150">
        <w:rPr>
          <w:rFonts w:ascii="Tahoma" w:eastAsia="Calibri" w:hAnsi="Tahoma" w:cs="Tahoma"/>
          <w:sz w:val="20"/>
          <w:szCs w:val="20"/>
        </w:rPr>
        <w:t xml:space="preserve">r </w:t>
      </w:r>
      <w:r w:rsidR="006C6669" w:rsidRPr="00DD0150">
        <w:rPr>
          <w:rFonts w:ascii="Tahoma" w:eastAsia="Calibri" w:hAnsi="Tahoma" w:cs="Tahoma"/>
          <w:b/>
          <w:bCs/>
          <w:sz w:val="20"/>
          <w:szCs w:val="20"/>
        </w:rPr>
        <w:t>Network</w:t>
      </w:r>
      <w:r w:rsidR="006C6669" w:rsidRPr="00DD0150">
        <w:rPr>
          <w:rFonts w:ascii="Tahoma" w:eastAsia="Calibri" w:hAnsi="Tahoma" w:cs="Tahoma"/>
          <w:sz w:val="20"/>
          <w:szCs w:val="20"/>
        </w:rPr>
        <w:t xml:space="preserve">, online Sunday, and Wednesday evenings at </w:t>
      </w:r>
      <w:hyperlink r:id="rId50" w:history="1">
        <w:r w:rsidR="006C6669" w:rsidRPr="00DD0150">
          <w:rPr>
            <w:rStyle w:val="Hyperlink"/>
            <w:rFonts w:ascii="Tahoma" w:eastAsia="Calibri" w:hAnsi="Tahoma" w:cs="Tahoma"/>
            <w:sz w:val="20"/>
            <w:szCs w:val="20"/>
          </w:rPr>
          <w:t>www.worldprayernetwork.org</w:t>
        </w:r>
      </w:hyperlink>
    </w:p>
    <w:p w14:paraId="645FD7F4" w14:textId="77777777" w:rsidR="009031E1" w:rsidRDefault="009031E1" w:rsidP="001B65CC">
      <w:pPr>
        <w:autoSpaceDE w:val="0"/>
        <w:autoSpaceDN w:val="0"/>
        <w:adjustRightInd w:val="0"/>
        <w:jc w:val="center"/>
        <w:rPr>
          <w:rFonts w:ascii="Cambria" w:eastAsia="Calibri" w:hAnsi="Cambria"/>
          <w:b/>
          <w:iCs/>
          <w:sz w:val="28"/>
          <w:szCs w:val="28"/>
          <w:u w:val="single"/>
        </w:rPr>
      </w:pPr>
    </w:p>
    <w:p w14:paraId="0B7EB552" w14:textId="46CA926A" w:rsidR="00C17DBF" w:rsidRPr="005C724C" w:rsidRDefault="001B65CC" w:rsidP="001B65CC">
      <w:pPr>
        <w:autoSpaceDE w:val="0"/>
        <w:autoSpaceDN w:val="0"/>
        <w:adjustRightInd w:val="0"/>
        <w:jc w:val="center"/>
        <w:rPr>
          <w:rFonts w:ascii="Cambria" w:eastAsia="Calibri" w:hAnsi="Cambria" w:cs="Arial"/>
          <w:b/>
          <w:iCs/>
          <w:color w:val="002060"/>
          <w:sz w:val="28"/>
          <w:szCs w:val="28"/>
        </w:rPr>
      </w:pPr>
      <w:r w:rsidRPr="005C724C">
        <w:rPr>
          <w:rFonts w:ascii="Cambria" w:eastAsia="Calibri" w:hAnsi="Cambria"/>
          <w:b/>
          <w:iCs/>
          <w:sz w:val="28"/>
          <w:szCs w:val="28"/>
          <w:u w:val="single"/>
        </w:rPr>
        <w:t>REGISTRATION FORM</w:t>
      </w:r>
      <w:r w:rsidRPr="005C724C">
        <w:rPr>
          <w:rFonts w:ascii="Cambria" w:eastAsia="Calibri" w:hAnsi="Cambria"/>
          <w:b/>
          <w:iCs/>
          <w:sz w:val="28"/>
          <w:szCs w:val="28"/>
        </w:rPr>
        <w:t xml:space="preserve"> ~ </w:t>
      </w:r>
      <w:r w:rsidR="00C771AC">
        <w:rPr>
          <w:rFonts w:ascii="Cambria" w:eastAsia="Calibri" w:hAnsi="Cambria"/>
          <w:b/>
          <w:iCs/>
          <w:sz w:val="28"/>
          <w:szCs w:val="28"/>
        </w:rPr>
        <w:t>Covenant</w:t>
      </w:r>
      <w:r w:rsidR="0072793B" w:rsidRPr="0072793B">
        <w:rPr>
          <w:rFonts w:ascii="Cambria" w:eastAsia="Calibri" w:hAnsi="Cambria"/>
          <w:b/>
          <w:iCs/>
          <w:sz w:val="28"/>
          <w:szCs w:val="28"/>
        </w:rPr>
        <w:t xml:space="preserve"> Land &amp; Sea Bible Pilgrimage</w:t>
      </w:r>
      <w:r w:rsidR="00C17DBF" w:rsidRPr="005C724C">
        <w:rPr>
          <w:rFonts w:ascii="Cambria" w:eastAsia="Calibri" w:hAnsi="Cambria"/>
          <w:b/>
          <w:iCs/>
          <w:sz w:val="28"/>
          <w:szCs w:val="28"/>
        </w:rPr>
        <w:t xml:space="preserve"> </w:t>
      </w:r>
    </w:p>
    <w:p w14:paraId="16FEC89C" w14:textId="77777777" w:rsidR="00DC0AA2" w:rsidRPr="005C724C" w:rsidRDefault="00297750" w:rsidP="00D00CCB">
      <w:pPr>
        <w:jc w:val="center"/>
        <w:rPr>
          <w:rFonts w:ascii="Cambria" w:hAnsi="Cambria"/>
          <w:b/>
          <w:sz w:val="20"/>
          <w:szCs w:val="20"/>
        </w:rPr>
      </w:pPr>
      <w:r w:rsidRPr="005C724C">
        <w:rPr>
          <w:rFonts w:ascii="Cambria" w:hAnsi="Cambria"/>
          <w:b/>
          <w:i/>
          <w:sz w:val="20"/>
          <w:szCs w:val="20"/>
        </w:rPr>
        <w:t>hosted by</w:t>
      </w:r>
      <w:r w:rsidR="00DC0AA2" w:rsidRPr="005C724C">
        <w:rPr>
          <w:rFonts w:ascii="Cambria" w:hAnsi="Cambria"/>
          <w:b/>
          <w:sz w:val="20"/>
          <w:szCs w:val="20"/>
        </w:rPr>
        <w:t xml:space="preserve"> </w:t>
      </w:r>
      <w:r w:rsidR="00882A27" w:rsidRPr="005C724C">
        <w:rPr>
          <w:rFonts w:ascii="Cambria" w:hAnsi="Cambria"/>
          <w:b/>
          <w:sz w:val="20"/>
          <w:szCs w:val="20"/>
        </w:rPr>
        <w:t>Pastors</w:t>
      </w:r>
      <w:r w:rsidR="00DC0AA2" w:rsidRPr="005C724C">
        <w:rPr>
          <w:rFonts w:ascii="Cambria" w:hAnsi="Cambria"/>
          <w:b/>
          <w:sz w:val="20"/>
          <w:szCs w:val="20"/>
        </w:rPr>
        <w:t>. Jim Garlow and Rosemary Schindler Garlow</w:t>
      </w:r>
      <w:r w:rsidR="00C17DBF" w:rsidRPr="005C724C">
        <w:rPr>
          <w:rFonts w:ascii="Cambria" w:hAnsi="Cambria"/>
          <w:b/>
          <w:sz w:val="20"/>
          <w:szCs w:val="20"/>
        </w:rPr>
        <w:t>, Well Versed.</w:t>
      </w:r>
    </w:p>
    <w:p w14:paraId="4762B687" w14:textId="655926B1" w:rsidR="0067715E" w:rsidRPr="005C724C" w:rsidRDefault="0067715E" w:rsidP="002C566D">
      <w:pPr>
        <w:jc w:val="center"/>
        <w:rPr>
          <w:rFonts w:ascii="Cambria" w:hAnsi="Cambria"/>
          <w:b/>
          <w:sz w:val="20"/>
          <w:szCs w:val="20"/>
        </w:rPr>
      </w:pPr>
      <w:r w:rsidRPr="005C724C">
        <w:rPr>
          <w:rFonts w:ascii="Cambria" w:hAnsi="Cambria"/>
          <w:b/>
          <w:sz w:val="20"/>
          <w:szCs w:val="20"/>
        </w:rPr>
        <w:t>1</w:t>
      </w:r>
      <w:r w:rsidR="00CA7B86">
        <w:rPr>
          <w:rFonts w:ascii="Cambria" w:hAnsi="Cambria"/>
          <w:b/>
          <w:sz w:val="20"/>
          <w:szCs w:val="20"/>
        </w:rPr>
        <w:t>4</w:t>
      </w:r>
      <w:r w:rsidR="002C566D">
        <w:rPr>
          <w:rFonts w:ascii="Cambria" w:hAnsi="Cambria"/>
          <w:b/>
          <w:sz w:val="20"/>
          <w:szCs w:val="20"/>
        </w:rPr>
        <w:t xml:space="preserve"> Days ~</w:t>
      </w:r>
      <w:r w:rsidR="00C53C3C">
        <w:rPr>
          <w:rFonts w:ascii="Cambria" w:hAnsi="Cambria"/>
          <w:b/>
          <w:sz w:val="20"/>
          <w:szCs w:val="20"/>
        </w:rPr>
        <w:t>S</w:t>
      </w:r>
      <w:r w:rsidR="000D48DA">
        <w:rPr>
          <w:rFonts w:ascii="Cambria" w:hAnsi="Cambria"/>
          <w:b/>
          <w:sz w:val="20"/>
          <w:szCs w:val="20"/>
        </w:rPr>
        <w:t xml:space="preserve">aturday, October </w:t>
      </w:r>
      <w:r w:rsidR="00861189">
        <w:rPr>
          <w:rFonts w:ascii="Cambria" w:hAnsi="Cambria"/>
          <w:b/>
          <w:sz w:val="20"/>
          <w:szCs w:val="20"/>
        </w:rPr>
        <w:t>14</w:t>
      </w:r>
      <w:r w:rsidR="000D48DA">
        <w:rPr>
          <w:rFonts w:ascii="Cambria" w:hAnsi="Cambria"/>
          <w:b/>
          <w:sz w:val="20"/>
          <w:szCs w:val="20"/>
        </w:rPr>
        <w:t xml:space="preserve"> to Friday, </w:t>
      </w:r>
      <w:r w:rsidR="00861189">
        <w:rPr>
          <w:rFonts w:ascii="Cambria" w:hAnsi="Cambria"/>
          <w:b/>
          <w:sz w:val="20"/>
          <w:szCs w:val="20"/>
        </w:rPr>
        <w:t>Oct 27</w:t>
      </w:r>
      <w:r w:rsidR="000D48DA">
        <w:rPr>
          <w:rFonts w:ascii="Cambria" w:hAnsi="Cambria"/>
          <w:b/>
          <w:sz w:val="20"/>
          <w:szCs w:val="20"/>
        </w:rPr>
        <w:t>, 202</w:t>
      </w:r>
      <w:r w:rsidR="00861189">
        <w:rPr>
          <w:rFonts w:ascii="Cambria" w:hAnsi="Cambria"/>
          <w:b/>
          <w:sz w:val="20"/>
          <w:szCs w:val="20"/>
        </w:rPr>
        <w:t>3</w:t>
      </w:r>
      <w:r w:rsidR="002C566D">
        <w:rPr>
          <w:rFonts w:ascii="Cambria" w:hAnsi="Cambria"/>
          <w:b/>
          <w:sz w:val="20"/>
          <w:szCs w:val="20"/>
        </w:rPr>
        <w:t xml:space="preserve"> </w:t>
      </w:r>
    </w:p>
    <w:p w14:paraId="3101392D" w14:textId="2EA48C9E" w:rsidR="00A933D0" w:rsidRPr="002C566D" w:rsidRDefault="00CA7B86" w:rsidP="002C566D">
      <w:pPr>
        <w:autoSpaceDE w:val="0"/>
        <w:autoSpaceDN w:val="0"/>
        <w:adjustRightInd w:val="0"/>
        <w:jc w:val="center"/>
        <w:rPr>
          <w:rFonts w:ascii="Cambria" w:eastAsia="Calibri" w:hAnsi="Cambria"/>
          <w:sz w:val="20"/>
          <w:szCs w:val="20"/>
        </w:rPr>
      </w:pPr>
      <w:r>
        <w:rPr>
          <w:rFonts w:ascii="Cambria" w:eastAsia="Calibri" w:hAnsi="Cambria"/>
          <w:b/>
          <w:sz w:val="20"/>
          <w:szCs w:val="20"/>
        </w:rPr>
        <w:t>Land Only: $</w:t>
      </w:r>
      <w:r w:rsidR="002346F8">
        <w:rPr>
          <w:rFonts w:ascii="Cambria" w:eastAsia="Calibri" w:hAnsi="Cambria"/>
          <w:b/>
          <w:sz w:val="20"/>
          <w:szCs w:val="20"/>
        </w:rPr>
        <w:t>3</w:t>
      </w:r>
      <w:r>
        <w:rPr>
          <w:rFonts w:ascii="Cambria" w:eastAsia="Calibri" w:hAnsi="Cambria"/>
          <w:b/>
          <w:sz w:val="20"/>
          <w:szCs w:val="20"/>
        </w:rPr>
        <w:t>,</w:t>
      </w:r>
      <w:r w:rsidR="00142E28">
        <w:rPr>
          <w:rFonts w:ascii="Cambria" w:eastAsia="Calibri" w:hAnsi="Cambria"/>
          <w:b/>
          <w:sz w:val="20"/>
          <w:szCs w:val="20"/>
        </w:rPr>
        <w:t>7</w:t>
      </w:r>
      <w:r w:rsidR="002C566D">
        <w:rPr>
          <w:rFonts w:ascii="Cambria" w:eastAsia="Calibri" w:hAnsi="Cambria"/>
          <w:b/>
          <w:sz w:val="20"/>
          <w:szCs w:val="20"/>
        </w:rPr>
        <w:t xml:space="preserve">00 per person, double occupancy. </w:t>
      </w:r>
      <w:r w:rsidR="0067715E" w:rsidRPr="002C566D">
        <w:rPr>
          <w:rFonts w:ascii="Cambria" w:eastAsia="Calibri" w:hAnsi="Cambria"/>
          <w:sz w:val="20"/>
          <w:szCs w:val="20"/>
        </w:rPr>
        <w:t xml:space="preserve">Includes: </w:t>
      </w:r>
      <w:r w:rsidR="002C566D" w:rsidRPr="002C566D">
        <w:rPr>
          <w:rFonts w:ascii="Cambria" w:eastAsia="Calibri" w:hAnsi="Cambria"/>
          <w:i/>
          <w:sz w:val="20"/>
          <w:szCs w:val="20"/>
        </w:rPr>
        <w:t xml:space="preserve">Israeli buffet breakfasts and dinners, deluxe lodging and bus </w:t>
      </w:r>
      <w:r w:rsidR="0067715E" w:rsidRPr="002C566D">
        <w:rPr>
          <w:rFonts w:ascii="Cambria" w:eastAsia="Calibri" w:hAnsi="Cambria"/>
          <w:i/>
          <w:sz w:val="20"/>
          <w:szCs w:val="20"/>
        </w:rPr>
        <w:t>transportation</w:t>
      </w:r>
      <w:r w:rsidR="002C566D" w:rsidRPr="002C566D">
        <w:rPr>
          <w:rFonts w:ascii="Cambria" w:eastAsia="Calibri" w:hAnsi="Cambria"/>
          <w:i/>
          <w:sz w:val="20"/>
          <w:szCs w:val="20"/>
        </w:rPr>
        <w:t>, site</w:t>
      </w:r>
      <w:r w:rsidR="0067715E" w:rsidRPr="002C566D">
        <w:rPr>
          <w:rFonts w:ascii="Cambria" w:eastAsia="Calibri" w:hAnsi="Cambria"/>
          <w:i/>
          <w:sz w:val="20"/>
          <w:szCs w:val="20"/>
        </w:rPr>
        <w:t xml:space="preserve"> entrance fees, licensed tour guide</w:t>
      </w:r>
      <w:r w:rsidR="009031E1">
        <w:rPr>
          <w:rFonts w:ascii="Cambria" w:eastAsia="Calibri" w:hAnsi="Cambria"/>
          <w:i/>
          <w:sz w:val="20"/>
          <w:szCs w:val="20"/>
        </w:rPr>
        <w:t xml:space="preserve">, </w:t>
      </w:r>
      <w:r w:rsidR="0067715E" w:rsidRPr="002C566D">
        <w:rPr>
          <w:rFonts w:ascii="Cambria" w:eastAsia="Calibri" w:hAnsi="Cambria"/>
          <w:i/>
          <w:sz w:val="20"/>
          <w:szCs w:val="20"/>
        </w:rPr>
        <w:t>tips</w:t>
      </w:r>
      <w:r w:rsidR="009031E1">
        <w:rPr>
          <w:rFonts w:ascii="Cambria" w:eastAsia="Calibri" w:hAnsi="Cambria"/>
          <w:i/>
          <w:sz w:val="20"/>
          <w:szCs w:val="20"/>
        </w:rPr>
        <w:t xml:space="preserve"> and much </w:t>
      </w:r>
      <w:r w:rsidR="00E10287">
        <w:rPr>
          <w:rFonts w:ascii="Cambria" w:eastAsia="Calibri" w:hAnsi="Cambria"/>
          <w:i/>
          <w:sz w:val="20"/>
          <w:szCs w:val="20"/>
        </w:rPr>
        <w:t>more.</w:t>
      </w:r>
      <w:r w:rsidR="0067715E" w:rsidRPr="002C566D">
        <w:rPr>
          <w:rFonts w:ascii="Cambria" w:eastAsia="Calibri" w:hAnsi="Cambria"/>
          <w:sz w:val="20"/>
          <w:szCs w:val="20"/>
        </w:rPr>
        <w:t xml:space="preserve"> </w:t>
      </w:r>
      <w:r w:rsidR="002C566D" w:rsidRPr="002C566D">
        <w:rPr>
          <w:rFonts w:ascii="Cambria" w:eastAsia="Calibri" w:hAnsi="Cambria"/>
          <w:sz w:val="20"/>
          <w:szCs w:val="20"/>
        </w:rPr>
        <w:t xml:space="preserve"> </w:t>
      </w:r>
      <w:r w:rsidR="0067715E" w:rsidRPr="002C566D">
        <w:rPr>
          <w:rFonts w:ascii="Cambria" w:eastAsia="Calibri" w:hAnsi="Cambria"/>
          <w:sz w:val="20"/>
          <w:szCs w:val="20"/>
        </w:rPr>
        <w:t>Single room, no roommate: + $</w:t>
      </w:r>
      <w:r w:rsidR="00574734" w:rsidRPr="002C566D">
        <w:rPr>
          <w:rFonts w:ascii="Cambria" w:eastAsia="Calibri" w:hAnsi="Cambria"/>
          <w:sz w:val="20"/>
          <w:szCs w:val="20"/>
        </w:rPr>
        <w:t>1,</w:t>
      </w:r>
      <w:r w:rsidR="009031E1">
        <w:rPr>
          <w:rFonts w:ascii="Cambria" w:eastAsia="Calibri" w:hAnsi="Cambria"/>
          <w:sz w:val="20"/>
          <w:szCs w:val="20"/>
        </w:rPr>
        <w:t>0</w:t>
      </w:r>
      <w:r w:rsidR="0067715E" w:rsidRPr="002C566D">
        <w:rPr>
          <w:rFonts w:ascii="Cambria" w:eastAsia="Calibri" w:hAnsi="Cambria"/>
          <w:sz w:val="20"/>
          <w:szCs w:val="20"/>
        </w:rPr>
        <w:t>00.00</w:t>
      </w:r>
      <w:r w:rsidR="0067715E" w:rsidRPr="002C566D">
        <w:rPr>
          <w:rFonts w:ascii="Cambria" w:eastAsia="Calibri" w:hAnsi="Cambria"/>
          <w:sz w:val="26"/>
          <w:szCs w:val="26"/>
        </w:rPr>
        <w:t xml:space="preserve"> </w:t>
      </w:r>
      <w:r w:rsidR="0067715E" w:rsidRPr="005C724C">
        <w:rPr>
          <w:rFonts w:ascii="Cambria" w:hAnsi="Cambria"/>
          <w:b/>
        </w:rPr>
        <w:t xml:space="preserve">                                                                                                                </w:t>
      </w:r>
    </w:p>
    <w:p w14:paraId="47FC7432" w14:textId="77777777" w:rsidR="009031E1" w:rsidRDefault="009031E1" w:rsidP="001B65CC">
      <w:pPr>
        <w:autoSpaceDE w:val="0"/>
        <w:autoSpaceDN w:val="0"/>
        <w:adjustRightInd w:val="0"/>
        <w:rPr>
          <w:rFonts w:ascii="Cambria" w:eastAsia="Calibri" w:hAnsi="Cambria"/>
          <w:b/>
          <w:sz w:val="19"/>
          <w:szCs w:val="19"/>
        </w:rPr>
      </w:pPr>
    </w:p>
    <w:p w14:paraId="16FB4EEA" w14:textId="22EAF984" w:rsidR="001B65CC" w:rsidRPr="009031E1" w:rsidRDefault="001B65CC" w:rsidP="001B65CC">
      <w:pPr>
        <w:autoSpaceDE w:val="0"/>
        <w:autoSpaceDN w:val="0"/>
        <w:adjustRightInd w:val="0"/>
        <w:rPr>
          <w:rFonts w:ascii="Cambria" w:eastAsia="Calibri" w:hAnsi="Cambria"/>
          <w:color w:val="C00000"/>
          <w:sz w:val="16"/>
          <w:szCs w:val="16"/>
        </w:rPr>
      </w:pPr>
      <w:r w:rsidRPr="005C724C">
        <w:rPr>
          <w:rFonts w:ascii="Cambria" w:eastAsia="Calibri" w:hAnsi="Cambria"/>
          <w:b/>
          <w:sz w:val="19"/>
          <w:szCs w:val="19"/>
        </w:rPr>
        <w:t xml:space="preserve">PASSENGER NAME: </w:t>
      </w:r>
      <w:r w:rsidRPr="005C724C">
        <w:rPr>
          <w:rFonts w:ascii="Cambria" w:eastAsia="Calibri" w:hAnsi="Cambria"/>
          <w:sz w:val="17"/>
          <w:szCs w:val="17"/>
        </w:rPr>
        <w:t xml:space="preserve">Passengers are responsible to ensure that the names printed on this registration form EXACTLY match the first, middle and last name written in their passport. </w:t>
      </w:r>
      <w:r w:rsidRPr="005C724C">
        <w:rPr>
          <w:rFonts w:ascii="Cambria" w:eastAsia="Calibri" w:hAnsi="Cambria"/>
          <w:b/>
          <w:bCs/>
          <w:sz w:val="16"/>
          <w:szCs w:val="16"/>
        </w:rPr>
        <w:t>PLEASE ENTER DETAILS IN CAPITAL LETTERS</w:t>
      </w:r>
      <w:r w:rsidR="009031E1">
        <w:rPr>
          <w:rFonts w:ascii="Cambria" w:eastAsia="Calibri" w:hAnsi="Cambria"/>
          <w:b/>
          <w:bCs/>
          <w:sz w:val="16"/>
          <w:szCs w:val="16"/>
        </w:rPr>
        <w:t xml:space="preserve">. </w:t>
      </w:r>
      <w:r w:rsidR="009031E1" w:rsidRPr="005C724C">
        <w:rPr>
          <w:rFonts w:ascii="Cambria" w:eastAsia="Calibri" w:hAnsi="Cambria"/>
          <w:color w:val="C00000"/>
          <w:sz w:val="14"/>
          <w:szCs w:val="14"/>
        </w:rPr>
        <w:t xml:space="preserve">Name must be </w:t>
      </w:r>
      <w:r w:rsidR="009031E1">
        <w:rPr>
          <w:rFonts w:ascii="Cambria" w:eastAsia="Calibri" w:hAnsi="Cambria"/>
          <w:color w:val="C00000"/>
          <w:sz w:val="14"/>
          <w:szCs w:val="14"/>
        </w:rPr>
        <w:t xml:space="preserve">spelled </w:t>
      </w:r>
      <w:r w:rsidR="009031E1" w:rsidRPr="005C724C">
        <w:rPr>
          <w:rFonts w:ascii="Cambria" w:eastAsia="Calibri" w:hAnsi="Cambria"/>
          <w:color w:val="C00000"/>
          <w:sz w:val="14"/>
          <w:szCs w:val="14"/>
        </w:rPr>
        <w:t xml:space="preserve">exactly as it appears on your passport </w:t>
      </w:r>
    </w:p>
    <w:p w14:paraId="420F1923" w14:textId="77777777" w:rsidR="001B65CC" w:rsidRPr="005C724C" w:rsidRDefault="001B65CC" w:rsidP="001B65CC">
      <w:pPr>
        <w:autoSpaceDE w:val="0"/>
        <w:autoSpaceDN w:val="0"/>
        <w:adjustRightInd w:val="0"/>
        <w:rPr>
          <w:rFonts w:ascii="Cambria" w:eastAsia="Calibri" w:hAnsi="Cambria"/>
          <w:sz w:val="16"/>
          <w:szCs w:val="16"/>
        </w:rPr>
      </w:pPr>
    </w:p>
    <w:p w14:paraId="58441B0C" w14:textId="77777777" w:rsidR="001B65CC" w:rsidRPr="005C724C" w:rsidRDefault="001B65CC" w:rsidP="001B65CC">
      <w:pPr>
        <w:autoSpaceDE w:val="0"/>
        <w:autoSpaceDN w:val="0"/>
        <w:adjustRightInd w:val="0"/>
        <w:rPr>
          <w:rFonts w:ascii="Cambria" w:eastAsia="Calibri" w:hAnsi="Cambria"/>
          <w:sz w:val="16"/>
          <w:szCs w:val="16"/>
        </w:rPr>
      </w:pPr>
      <w:r w:rsidRPr="005C724C">
        <w:rPr>
          <w:rFonts w:ascii="Cambria" w:eastAsia="Calibri" w:hAnsi="Cambria"/>
          <w:sz w:val="16"/>
          <w:szCs w:val="16"/>
        </w:rPr>
        <w:t>LEGAL NAME: First: ______</w:t>
      </w:r>
      <w:r w:rsidR="00D12E5D" w:rsidRPr="005C724C">
        <w:rPr>
          <w:rFonts w:ascii="Cambria" w:eastAsia="Calibri" w:hAnsi="Cambria"/>
          <w:sz w:val="16"/>
          <w:szCs w:val="16"/>
        </w:rPr>
        <w:softHyphen/>
      </w:r>
      <w:r w:rsidR="00D12E5D" w:rsidRPr="005C724C">
        <w:rPr>
          <w:rFonts w:ascii="Cambria" w:eastAsia="Calibri" w:hAnsi="Cambria"/>
          <w:sz w:val="16"/>
          <w:szCs w:val="16"/>
        </w:rPr>
        <w:softHyphen/>
      </w:r>
      <w:r w:rsidR="00D12E5D" w:rsidRPr="005C724C">
        <w:rPr>
          <w:rFonts w:ascii="Cambria" w:eastAsia="Calibri" w:hAnsi="Cambria"/>
          <w:sz w:val="16"/>
          <w:szCs w:val="16"/>
        </w:rPr>
        <w:softHyphen/>
      </w:r>
      <w:r w:rsidR="00D12E5D" w:rsidRPr="005C724C">
        <w:rPr>
          <w:rFonts w:ascii="Cambria" w:eastAsia="Calibri" w:hAnsi="Cambria"/>
          <w:sz w:val="16"/>
          <w:szCs w:val="16"/>
        </w:rPr>
        <w:softHyphen/>
      </w:r>
      <w:r w:rsidR="00D12E5D" w:rsidRPr="005C724C">
        <w:rPr>
          <w:rFonts w:ascii="Cambria" w:eastAsia="Calibri" w:hAnsi="Cambria"/>
          <w:sz w:val="16"/>
          <w:szCs w:val="16"/>
        </w:rPr>
        <w:softHyphen/>
        <w:t>____</w:t>
      </w:r>
      <w:r w:rsidRPr="005C724C">
        <w:rPr>
          <w:rFonts w:ascii="Cambria" w:eastAsia="Calibri" w:hAnsi="Cambria"/>
          <w:sz w:val="16"/>
          <w:szCs w:val="16"/>
        </w:rPr>
        <w:t>__________________________________Middle</w:t>
      </w:r>
      <w:r w:rsidR="00195526" w:rsidRPr="005C724C">
        <w:rPr>
          <w:rFonts w:ascii="Cambria" w:eastAsia="Calibri" w:hAnsi="Cambria"/>
          <w:sz w:val="16"/>
          <w:szCs w:val="16"/>
        </w:rPr>
        <w:t>: _</w:t>
      </w:r>
      <w:r w:rsidRPr="005C724C">
        <w:rPr>
          <w:rFonts w:ascii="Cambria" w:eastAsia="Calibri" w:hAnsi="Cambria"/>
          <w:sz w:val="16"/>
          <w:szCs w:val="16"/>
        </w:rPr>
        <w:t>______</w:t>
      </w:r>
      <w:r w:rsidR="00D12E5D" w:rsidRPr="005C724C">
        <w:rPr>
          <w:rFonts w:ascii="Cambria" w:eastAsia="Calibri" w:hAnsi="Cambria"/>
          <w:sz w:val="16"/>
          <w:szCs w:val="16"/>
        </w:rPr>
        <w:t>_________</w:t>
      </w:r>
      <w:r w:rsidRPr="005C724C">
        <w:rPr>
          <w:rFonts w:ascii="Cambria" w:eastAsia="Calibri" w:hAnsi="Cambria"/>
          <w:sz w:val="16"/>
          <w:szCs w:val="16"/>
        </w:rPr>
        <w:t>___</w:t>
      </w:r>
      <w:r w:rsidR="00D12E5D" w:rsidRPr="005C724C">
        <w:rPr>
          <w:rFonts w:ascii="Cambria" w:eastAsia="Calibri" w:hAnsi="Cambria"/>
          <w:sz w:val="16"/>
          <w:szCs w:val="16"/>
        </w:rPr>
        <w:t>_______</w:t>
      </w:r>
      <w:r w:rsidRPr="005C724C">
        <w:rPr>
          <w:rFonts w:ascii="Cambria" w:eastAsia="Calibri" w:hAnsi="Cambria"/>
          <w:sz w:val="16"/>
          <w:szCs w:val="16"/>
        </w:rPr>
        <w:t>________________Last:_____</w:t>
      </w:r>
      <w:r w:rsidR="00D12E5D" w:rsidRPr="005C724C">
        <w:rPr>
          <w:rFonts w:ascii="Cambria" w:eastAsia="Calibri" w:hAnsi="Cambria"/>
          <w:sz w:val="16"/>
          <w:szCs w:val="16"/>
        </w:rPr>
        <w:t>________________</w:t>
      </w:r>
      <w:r w:rsidRPr="005C724C">
        <w:rPr>
          <w:rFonts w:ascii="Cambria" w:eastAsia="Calibri" w:hAnsi="Cambria"/>
          <w:sz w:val="16"/>
          <w:szCs w:val="16"/>
        </w:rPr>
        <w:t>______________________________</w:t>
      </w:r>
    </w:p>
    <w:p w14:paraId="76783B5C" w14:textId="77777777" w:rsidR="009031E1" w:rsidRDefault="009031E1" w:rsidP="001B65CC">
      <w:pPr>
        <w:autoSpaceDE w:val="0"/>
        <w:autoSpaceDN w:val="0"/>
        <w:adjustRightInd w:val="0"/>
        <w:rPr>
          <w:rFonts w:ascii="Cambria" w:eastAsia="Calibri" w:hAnsi="Cambria"/>
          <w:sz w:val="16"/>
          <w:szCs w:val="16"/>
        </w:rPr>
      </w:pPr>
    </w:p>
    <w:p w14:paraId="5881AD4A" w14:textId="094F6744" w:rsidR="001B65CC" w:rsidRPr="005C724C" w:rsidRDefault="001B65CC" w:rsidP="001B65CC">
      <w:pPr>
        <w:autoSpaceDE w:val="0"/>
        <w:autoSpaceDN w:val="0"/>
        <w:adjustRightInd w:val="0"/>
        <w:rPr>
          <w:rFonts w:ascii="Cambria" w:eastAsia="Calibri" w:hAnsi="Cambria"/>
          <w:sz w:val="16"/>
          <w:szCs w:val="16"/>
        </w:rPr>
      </w:pPr>
      <w:r w:rsidRPr="005C724C">
        <w:rPr>
          <w:rFonts w:ascii="Cambria" w:eastAsia="Calibri" w:hAnsi="Cambria"/>
          <w:sz w:val="16"/>
          <w:szCs w:val="16"/>
        </w:rPr>
        <w:t>ADDRESS: _______________________________________________________________________________________________</w:t>
      </w:r>
      <w:r w:rsidR="0079323E" w:rsidRPr="005C724C">
        <w:rPr>
          <w:rFonts w:ascii="Cambria" w:eastAsia="Calibri" w:hAnsi="Cambria"/>
          <w:sz w:val="16"/>
          <w:szCs w:val="16"/>
        </w:rPr>
        <w:t>_________</w:t>
      </w:r>
      <w:r w:rsidR="00E57FDD" w:rsidRPr="005C724C">
        <w:rPr>
          <w:rFonts w:ascii="Cambria" w:eastAsia="Calibri" w:hAnsi="Cambria"/>
          <w:sz w:val="16"/>
          <w:szCs w:val="16"/>
        </w:rPr>
        <w:t>__</w:t>
      </w:r>
      <w:r w:rsidR="0079323E" w:rsidRPr="005C724C">
        <w:rPr>
          <w:rFonts w:ascii="Cambria" w:eastAsia="Calibri" w:hAnsi="Cambria"/>
          <w:sz w:val="16"/>
          <w:szCs w:val="16"/>
        </w:rPr>
        <w:t>___________</w:t>
      </w:r>
      <w:r w:rsidR="00C771AC">
        <w:rPr>
          <w:rFonts w:ascii="Cambria" w:eastAsia="Calibri" w:hAnsi="Cambria"/>
          <w:sz w:val="16"/>
          <w:szCs w:val="16"/>
        </w:rPr>
        <w:t>____________________</w:t>
      </w:r>
      <w:r w:rsidR="0079323E" w:rsidRPr="005C724C">
        <w:rPr>
          <w:rFonts w:ascii="Cambria" w:eastAsia="Calibri" w:hAnsi="Cambria"/>
          <w:sz w:val="16"/>
          <w:szCs w:val="16"/>
        </w:rPr>
        <w:t>____</w:t>
      </w:r>
      <w:r w:rsidRPr="005C724C">
        <w:rPr>
          <w:rFonts w:ascii="Cambria" w:eastAsia="Calibri" w:hAnsi="Cambria"/>
          <w:sz w:val="16"/>
          <w:szCs w:val="16"/>
        </w:rPr>
        <w:t>_</w:t>
      </w:r>
      <w:r w:rsidR="009031E1">
        <w:rPr>
          <w:rFonts w:ascii="Cambria" w:eastAsia="Calibri" w:hAnsi="Cambria"/>
          <w:sz w:val="16"/>
          <w:szCs w:val="16"/>
        </w:rPr>
        <w:t>_____________________</w:t>
      </w:r>
    </w:p>
    <w:p w14:paraId="01E1D57D" w14:textId="77777777" w:rsidR="001B65CC" w:rsidRPr="005C724C" w:rsidRDefault="001B65CC" w:rsidP="001B65CC">
      <w:pPr>
        <w:autoSpaceDE w:val="0"/>
        <w:autoSpaceDN w:val="0"/>
        <w:adjustRightInd w:val="0"/>
        <w:rPr>
          <w:rFonts w:ascii="Cambria" w:eastAsia="Calibri" w:hAnsi="Cambria"/>
          <w:sz w:val="16"/>
          <w:szCs w:val="16"/>
        </w:rPr>
      </w:pPr>
    </w:p>
    <w:p w14:paraId="4FC7DB93" w14:textId="4E1E043A" w:rsidR="001B65CC" w:rsidRPr="005C724C" w:rsidRDefault="001B65CC" w:rsidP="001B65CC">
      <w:pPr>
        <w:autoSpaceDE w:val="0"/>
        <w:autoSpaceDN w:val="0"/>
        <w:adjustRightInd w:val="0"/>
        <w:rPr>
          <w:rFonts w:ascii="Cambria" w:eastAsia="Calibri" w:hAnsi="Cambria"/>
          <w:sz w:val="16"/>
          <w:szCs w:val="16"/>
        </w:rPr>
      </w:pPr>
      <w:r w:rsidRPr="005C724C">
        <w:rPr>
          <w:rFonts w:ascii="Cambria" w:eastAsia="Calibri" w:hAnsi="Cambria"/>
          <w:sz w:val="16"/>
          <w:szCs w:val="16"/>
        </w:rPr>
        <w:t>CITY: _____________</w:t>
      </w:r>
      <w:r w:rsidR="00D12E5D" w:rsidRPr="005C724C">
        <w:rPr>
          <w:rFonts w:ascii="Cambria" w:eastAsia="Calibri" w:hAnsi="Cambria"/>
          <w:sz w:val="16"/>
          <w:szCs w:val="16"/>
        </w:rPr>
        <w:t>___________</w:t>
      </w:r>
      <w:r w:rsidRPr="005C724C">
        <w:rPr>
          <w:rFonts w:ascii="Cambria" w:eastAsia="Calibri" w:hAnsi="Cambria"/>
          <w:sz w:val="16"/>
          <w:szCs w:val="16"/>
        </w:rPr>
        <w:t>_____</w:t>
      </w:r>
      <w:r w:rsidR="00C771AC">
        <w:rPr>
          <w:rFonts w:ascii="Cambria" w:eastAsia="Calibri" w:hAnsi="Cambria"/>
          <w:sz w:val="16"/>
          <w:szCs w:val="16"/>
        </w:rPr>
        <w:t>____</w:t>
      </w:r>
      <w:r w:rsidR="00E57FDD" w:rsidRPr="005C724C">
        <w:rPr>
          <w:rFonts w:ascii="Cambria" w:eastAsia="Calibri" w:hAnsi="Cambria"/>
          <w:sz w:val="16"/>
          <w:szCs w:val="16"/>
        </w:rPr>
        <w:t>_____</w:t>
      </w:r>
      <w:r w:rsidRPr="005C724C">
        <w:rPr>
          <w:rFonts w:ascii="Cambria" w:eastAsia="Calibri" w:hAnsi="Cambria"/>
          <w:sz w:val="16"/>
          <w:szCs w:val="16"/>
        </w:rPr>
        <w:t>__________ STATE: _____</w:t>
      </w:r>
      <w:r w:rsidR="00D12E5D" w:rsidRPr="005C724C">
        <w:rPr>
          <w:rFonts w:ascii="Cambria" w:eastAsia="Calibri" w:hAnsi="Cambria"/>
          <w:sz w:val="16"/>
          <w:szCs w:val="16"/>
        </w:rPr>
        <w:t>_</w:t>
      </w:r>
      <w:r w:rsidR="007B75DA">
        <w:rPr>
          <w:rFonts w:ascii="Cambria" w:eastAsia="Calibri" w:hAnsi="Cambria"/>
          <w:sz w:val="16"/>
          <w:szCs w:val="16"/>
        </w:rPr>
        <w:t>____</w:t>
      </w:r>
      <w:r w:rsidR="00D12E5D" w:rsidRPr="005C724C">
        <w:rPr>
          <w:rFonts w:ascii="Cambria" w:eastAsia="Calibri" w:hAnsi="Cambria"/>
          <w:sz w:val="16"/>
          <w:szCs w:val="16"/>
        </w:rPr>
        <w:t>_</w:t>
      </w:r>
      <w:r w:rsidRPr="005C724C">
        <w:rPr>
          <w:rFonts w:ascii="Cambria" w:eastAsia="Calibri" w:hAnsi="Cambria"/>
          <w:sz w:val="16"/>
          <w:szCs w:val="16"/>
        </w:rPr>
        <w:t>____ ZIP______</w:t>
      </w:r>
      <w:r w:rsidR="007B75DA">
        <w:rPr>
          <w:rFonts w:ascii="Cambria" w:eastAsia="Calibri" w:hAnsi="Cambria"/>
          <w:sz w:val="16"/>
          <w:szCs w:val="16"/>
        </w:rPr>
        <w:t>____</w:t>
      </w:r>
      <w:r w:rsidRPr="005C724C">
        <w:rPr>
          <w:rFonts w:ascii="Cambria" w:eastAsia="Calibri" w:hAnsi="Cambria"/>
          <w:sz w:val="16"/>
          <w:szCs w:val="16"/>
        </w:rPr>
        <w:t xml:space="preserve">_______________ </w:t>
      </w:r>
      <w:r w:rsidR="00E57FDD" w:rsidRPr="005C724C">
        <w:rPr>
          <w:rFonts w:ascii="Cambria" w:eastAsia="Calibri" w:hAnsi="Cambria"/>
          <w:sz w:val="16"/>
          <w:szCs w:val="16"/>
        </w:rPr>
        <w:t>CELL PHONE: ______________</w:t>
      </w:r>
      <w:r w:rsidR="007B75DA">
        <w:rPr>
          <w:rFonts w:ascii="Cambria" w:eastAsia="Calibri" w:hAnsi="Cambria"/>
          <w:sz w:val="16"/>
          <w:szCs w:val="16"/>
        </w:rPr>
        <w:t>____________________________________</w:t>
      </w:r>
    </w:p>
    <w:p w14:paraId="413F74F7" w14:textId="77777777" w:rsidR="001B65CC" w:rsidRPr="005C724C" w:rsidRDefault="001B65CC" w:rsidP="001B65CC">
      <w:pPr>
        <w:autoSpaceDE w:val="0"/>
        <w:autoSpaceDN w:val="0"/>
        <w:adjustRightInd w:val="0"/>
        <w:rPr>
          <w:rFonts w:ascii="Cambria" w:eastAsia="Calibri" w:hAnsi="Cambria"/>
          <w:sz w:val="16"/>
          <w:szCs w:val="16"/>
        </w:rPr>
      </w:pPr>
    </w:p>
    <w:p w14:paraId="3A76FB0D" w14:textId="77777777" w:rsidR="001B65CC" w:rsidRPr="005C724C" w:rsidRDefault="00E57FDD" w:rsidP="001B65CC">
      <w:pPr>
        <w:autoSpaceDE w:val="0"/>
        <w:autoSpaceDN w:val="0"/>
        <w:adjustRightInd w:val="0"/>
        <w:rPr>
          <w:rFonts w:ascii="Cambria" w:eastAsia="Calibri" w:hAnsi="Cambria"/>
          <w:sz w:val="16"/>
          <w:szCs w:val="16"/>
        </w:rPr>
      </w:pPr>
      <w:r w:rsidRPr="005C724C">
        <w:rPr>
          <w:rFonts w:ascii="Cambria" w:eastAsia="Calibri" w:hAnsi="Cambria"/>
          <w:sz w:val="16"/>
          <w:szCs w:val="16"/>
        </w:rPr>
        <w:t>EMAIL</w:t>
      </w:r>
      <w:r w:rsidR="001B65CC" w:rsidRPr="005C724C">
        <w:rPr>
          <w:rFonts w:ascii="Cambria" w:eastAsia="Calibri" w:hAnsi="Cambria"/>
          <w:sz w:val="16"/>
          <w:szCs w:val="16"/>
        </w:rPr>
        <w:t>_________________________</w:t>
      </w:r>
      <w:r w:rsidRPr="005C724C">
        <w:rPr>
          <w:rFonts w:ascii="Cambria" w:eastAsia="Calibri" w:hAnsi="Cambria"/>
          <w:sz w:val="16"/>
          <w:szCs w:val="16"/>
        </w:rPr>
        <w:t xml:space="preserve">______________________________________________________________________ </w:t>
      </w:r>
    </w:p>
    <w:p w14:paraId="0189FAF7" w14:textId="77777777" w:rsidR="001B65CC" w:rsidRPr="005C724C" w:rsidRDefault="001B65CC" w:rsidP="001B65CC">
      <w:pPr>
        <w:autoSpaceDE w:val="0"/>
        <w:autoSpaceDN w:val="0"/>
        <w:adjustRightInd w:val="0"/>
        <w:rPr>
          <w:rFonts w:ascii="Cambria" w:eastAsia="Calibri" w:hAnsi="Cambria"/>
          <w:sz w:val="16"/>
          <w:szCs w:val="16"/>
        </w:rPr>
      </w:pPr>
    </w:p>
    <w:p w14:paraId="256D9605" w14:textId="7B9FFA4D" w:rsidR="001B65CC" w:rsidRDefault="001B65CC" w:rsidP="001B65CC">
      <w:pPr>
        <w:autoSpaceDE w:val="0"/>
        <w:autoSpaceDN w:val="0"/>
        <w:adjustRightInd w:val="0"/>
        <w:rPr>
          <w:rFonts w:ascii="Cambria" w:eastAsia="Calibri" w:hAnsi="Cambria"/>
          <w:sz w:val="16"/>
          <w:szCs w:val="16"/>
        </w:rPr>
      </w:pPr>
      <w:r w:rsidRPr="005C724C">
        <w:rPr>
          <w:rFonts w:ascii="Cambria" w:eastAsia="Calibri" w:hAnsi="Cambria"/>
          <w:b/>
          <w:sz w:val="18"/>
          <w:szCs w:val="18"/>
        </w:rPr>
        <w:t>I’d like my nametag to read</w:t>
      </w:r>
      <w:r w:rsidRPr="005C724C">
        <w:rPr>
          <w:rFonts w:ascii="Cambria" w:eastAsia="Calibri" w:hAnsi="Cambria"/>
          <w:sz w:val="18"/>
          <w:szCs w:val="18"/>
        </w:rPr>
        <w:t xml:space="preserve"> (</w:t>
      </w:r>
      <w:r w:rsidRPr="005C724C">
        <w:rPr>
          <w:rFonts w:ascii="Cambria" w:eastAsia="Calibri" w:hAnsi="Cambria"/>
          <w:i/>
          <w:sz w:val="18"/>
          <w:szCs w:val="18"/>
        </w:rPr>
        <w:t>If different from your passport name</w:t>
      </w:r>
      <w:r w:rsidRPr="005C724C">
        <w:rPr>
          <w:rFonts w:ascii="Cambria" w:eastAsia="Calibri" w:hAnsi="Cambria"/>
          <w:sz w:val="18"/>
          <w:szCs w:val="18"/>
        </w:rPr>
        <w:t>)</w:t>
      </w:r>
      <w:r w:rsidRPr="005C724C">
        <w:rPr>
          <w:rFonts w:ascii="Cambria" w:eastAsia="Calibri" w:hAnsi="Cambria"/>
          <w:sz w:val="16"/>
          <w:szCs w:val="16"/>
        </w:rPr>
        <w:t xml:space="preserve"> _______</w:t>
      </w:r>
      <w:r w:rsidR="007B75DA">
        <w:rPr>
          <w:rFonts w:ascii="Cambria" w:eastAsia="Calibri" w:hAnsi="Cambria"/>
          <w:sz w:val="16"/>
          <w:szCs w:val="16"/>
        </w:rPr>
        <w:softHyphen/>
      </w:r>
      <w:r w:rsidR="007B75DA">
        <w:rPr>
          <w:rFonts w:ascii="Cambria" w:eastAsia="Calibri" w:hAnsi="Cambria"/>
          <w:sz w:val="16"/>
          <w:szCs w:val="16"/>
        </w:rPr>
        <w:softHyphen/>
      </w:r>
      <w:r w:rsidR="007B75DA">
        <w:rPr>
          <w:rFonts w:ascii="Cambria" w:eastAsia="Calibri" w:hAnsi="Cambria"/>
          <w:sz w:val="16"/>
          <w:szCs w:val="16"/>
        </w:rPr>
        <w:softHyphen/>
      </w:r>
      <w:r w:rsidR="007B75DA">
        <w:rPr>
          <w:rFonts w:ascii="Cambria" w:eastAsia="Calibri" w:hAnsi="Cambria"/>
          <w:sz w:val="16"/>
          <w:szCs w:val="16"/>
        </w:rPr>
        <w:softHyphen/>
      </w:r>
      <w:r w:rsidR="007B75DA">
        <w:rPr>
          <w:rFonts w:ascii="Cambria" w:eastAsia="Calibri" w:hAnsi="Cambria"/>
          <w:sz w:val="16"/>
          <w:szCs w:val="16"/>
        </w:rPr>
        <w:softHyphen/>
      </w:r>
      <w:r w:rsidRPr="005C724C">
        <w:rPr>
          <w:rFonts w:ascii="Cambria" w:eastAsia="Calibri" w:hAnsi="Cambria"/>
          <w:sz w:val="16"/>
          <w:szCs w:val="16"/>
        </w:rPr>
        <w:t>___________</w:t>
      </w:r>
      <w:r w:rsidR="007B75DA">
        <w:rPr>
          <w:rFonts w:ascii="Cambria" w:eastAsia="Calibri" w:hAnsi="Cambria"/>
          <w:sz w:val="16"/>
          <w:szCs w:val="16"/>
        </w:rPr>
        <w:softHyphen/>
      </w:r>
      <w:r w:rsidR="007B75DA">
        <w:rPr>
          <w:rFonts w:ascii="Cambria" w:eastAsia="Calibri" w:hAnsi="Cambria"/>
          <w:sz w:val="16"/>
          <w:szCs w:val="16"/>
        </w:rPr>
        <w:softHyphen/>
      </w:r>
      <w:r w:rsidR="007B75DA">
        <w:rPr>
          <w:rFonts w:ascii="Cambria" w:eastAsia="Calibri" w:hAnsi="Cambria"/>
          <w:sz w:val="16"/>
          <w:szCs w:val="16"/>
        </w:rPr>
        <w:softHyphen/>
      </w:r>
      <w:r w:rsidR="007B75DA">
        <w:rPr>
          <w:rFonts w:ascii="Cambria" w:eastAsia="Calibri" w:hAnsi="Cambria"/>
          <w:sz w:val="16"/>
          <w:szCs w:val="16"/>
        </w:rPr>
        <w:softHyphen/>
      </w:r>
      <w:r w:rsidRPr="005C724C">
        <w:rPr>
          <w:rFonts w:ascii="Cambria" w:eastAsia="Calibri" w:hAnsi="Cambria"/>
          <w:sz w:val="16"/>
          <w:szCs w:val="16"/>
        </w:rPr>
        <w:t>_________</w:t>
      </w:r>
      <w:r w:rsidR="007B75DA">
        <w:rPr>
          <w:rFonts w:ascii="Cambria" w:eastAsia="Calibri" w:hAnsi="Cambria"/>
          <w:sz w:val="16"/>
          <w:szCs w:val="16"/>
        </w:rPr>
        <w:t>__________</w:t>
      </w:r>
      <w:r w:rsidRPr="005C724C">
        <w:rPr>
          <w:rFonts w:ascii="Cambria" w:eastAsia="Calibri" w:hAnsi="Cambria"/>
          <w:sz w:val="16"/>
          <w:szCs w:val="16"/>
        </w:rPr>
        <w:t xml:space="preserve">____ </w:t>
      </w:r>
      <w:r w:rsidRPr="005C724C">
        <w:rPr>
          <w:rFonts w:ascii="Cambria" w:eastAsia="Calibri" w:hAnsi="Cambria"/>
          <w:sz w:val="20"/>
          <w:szCs w:val="20"/>
        </w:rPr>
        <w:t>I am a citizen of</w:t>
      </w:r>
      <w:r w:rsidRPr="005C724C">
        <w:rPr>
          <w:rFonts w:ascii="Cambria" w:eastAsia="Calibri" w:hAnsi="Cambria"/>
          <w:sz w:val="16"/>
          <w:szCs w:val="16"/>
        </w:rPr>
        <w:t xml:space="preserve"> _________________</w:t>
      </w:r>
      <w:r w:rsidR="007B75DA">
        <w:rPr>
          <w:rFonts w:ascii="Cambria" w:eastAsia="Calibri" w:hAnsi="Cambria"/>
          <w:sz w:val="16"/>
          <w:szCs w:val="16"/>
        </w:rPr>
        <w:t>________</w:t>
      </w:r>
    </w:p>
    <w:p w14:paraId="782111CF" w14:textId="77777777" w:rsidR="00CA7B86" w:rsidRDefault="00CA7B86" w:rsidP="001B65CC">
      <w:pPr>
        <w:autoSpaceDE w:val="0"/>
        <w:autoSpaceDN w:val="0"/>
        <w:adjustRightInd w:val="0"/>
        <w:rPr>
          <w:rFonts w:ascii="Cambria" w:eastAsia="Calibri" w:hAnsi="Cambria"/>
          <w:sz w:val="16"/>
          <w:szCs w:val="16"/>
        </w:rPr>
      </w:pPr>
    </w:p>
    <w:p w14:paraId="0F583460" w14:textId="77777777" w:rsidR="00910F40" w:rsidRPr="009312C1" w:rsidRDefault="00910F40" w:rsidP="00910F40">
      <w:pPr>
        <w:autoSpaceDE w:val="0"/>
        <w:autoSpaceDN w:val="0"/>
        <w:adjustRightInd w:val="0"/>
        <w:rPr>
          <w:rFonts w:ascii="Cambria" w:eastAsia="Calibri" w:hAnsi="Cambria"/>
          <w:bCs/>
          <w:sz w:val="16"/>
          <w:szCs w:val="16"/>
        </w:rPr>
      </w:pPr>
      <w:r w:rsidRPr="009312C1">
        <w:rPr>
          <w:rFonts w:ascii="Cambria" w:eastAsia="Calibri" w:hAnsi="Cambria"/>
          <w:bCs/>
          <w:sz w:val="20"/>
          <w:szCs w:val="20"/>
        </w:rPr>
        <w:t>My Roommate is _____________________________________           I would like a Single Room: no roommate, add $1,000. ____________</w:t>
      </w:r>
    </w:p>
    <w:p w14:paraId="45DDFCD3" w14:textId="728B45FA" w:rsidR="00910F40" w:rsidRPr="009312C1" w:rsidRDefault="00910F40" w:rsidP="00910F40">
      <w:pPr>
        <w:autoSpaceDE w:val="0"/>
        <w:autoSpaceDN w:val="0"/>
        <w:adjustRightInd w:val="0"/>
        <w:rPr>
          <w:rFonts w:ascii="Cambria" w:eastAsia="Calibri" w:hAnsi="Cambria"/>
          <w:bCs/>
          <w:sz w:val="20"/>
          <w:szCs w:val="20"/>
        </w:rPr>
      </w:pPr>
      <w:r w:rsidRPr="009312C1">
        <w:rPr>
          <w:rFonts w:ascii="Cambria" w:eastAsia="Calibri" w:hAnsi="Cambria"/>
          <w:bCs/>
          <w:sz w:val="20"/>
          <w:szCs w:val="20"/>
        </w:rPr>
        <w:t>I am registering for Land Only $3,</w:t>
      </w:r>
      <w:r w:rsidR="00142E28">
        <w:rPr>
          <w:rFonts w:ascii="Cambria" w:eastAsia="Calibri" w:hAnsi="Cambria"/>
          <w:bCs/>
          <w:sz w:val="20"/>
          <w:szCs w:val="20"/>
        </w:rPr>
        <w:t>7</w:t>
      </w:r>
      <w:r w:rsidRPr="009312C1">
        <w:rPr>
          <w:rFonts w:ascii="Cambria" w:eastAsia="Calibri" w:hAnsi="Cambria"/>
          <w:bCs/>
          <w:sz w:val="20"/>
          <w:szCs w:val="20"/>
        </w:rPr>
        <w:t xml:space="preserve">00.00 __________ </w:t>
      </w:r>
      <w:r>
        <w:rPr>
          <w:rFonts w:ascii="Cambria" w:eastAsia="Calibri" w:hAnsi="Cambria"/>
          <w:bCs/>
          <w:sz w:val="20"/>
          <w:szCs w:val="20"/>
        </w:rPr>
        <w:t xml:space="preserve">        </w:t>
      </w:r>
      <w:r w:rsidRPr="009312C1">
        <w:rPr>
          <w:rFonts w:ascii="Cambria" w:eastAsia="Calibri" w:hAnsi="Cambria"/>
          <w:bCs/>
          <w:sz w:val="20"/>
          <w:szCs w:val="20"/>
        </w:rPr>
        <w:t xml:space="preserve">I want to add the Petra Day Tour, Sat., </w:t>
      </w:r>
      <w:r>
        <w:rPr>
          <w:rFonts w:ascii="Cambria" w:eastAsia="Calibri" w:hAnsi="Cambria"/>
          <w:bCs/>
          <w:sz w:val="20"/>
          <w:szCs w:val="20"/>
        </w:rPr>
        <w:t xml:space="preserve">Oct. 21 </w:t>
      </w:r>
      <w:r w:rsidRPr="009312C1">
        <w:rPr>
          <w:rFonts w:ascii="Cambria" w:eastAsia="Calibri" w:hAnsi="Cambria"/>
          <w:bCs/>
          <w:sz w:val="20"/>
          <w:szCs w:val="20"/>
        </w:rPr>
        <w:t>for $</w:t>
      </w:r>
      <w:r>
        <w:rPr>
          <w:rFonts w:ascii="Cambria" w:eastAsia="Calibri" w:hAnsi="Cambria"/>
          <w:bCs/>
          <w:sz w:val="20"/>
          <w:szCs w:val="20"/>
        </w:rPr>
        <w:t>400</w:t>
      </w:r>
      <w:r w:rsidRPr="009312C1">
        <w:rPr>
          <w:rFonts w:ascii="Cambria" w:eastAsia="Calibri" w:hAnsi="Cambria"/>
          <w:bCs/>
          <w:sz w:val="20"/>
          <w:szCs w:val="20"/>
        </w:rPr>
        <w:t>.</w:t>
      </w:r>
      <w:r>
        <w:rPr>
          <w:rFonts w:ascii="Cambria" w:eastAsia="Calibri" w:hAnsi="Cambria"/>
          <w:bCs/>
          <w:sz w:val="20"/>
          <w:szCs w:val="20"/>
        </w:rPr>
        <w:t xml:space="preserve"> </w:t>
      </w:r>
      <w:r w:rsidRPr="009312C1">
        <w:rPr>
          <w:rFonts w:ascii="Cambria" w:eastAsia="Calibri" w:hAnsi="Cambria"/>
          <w:bCs/>
          <w:sz w:val="20"/>
          <w:szCs w:val="20"/>
        </w:rPr>
        <w:t xml:space="preserve">______                                                                                                                </w:t>
      </w:r>
    </w:p>
    <w:p w14:paraId="7038FC19" w14:textId="77777777" w:rsidR="00910F40" w:rsidRDefault="00910F40" w:rsidP="00910F40">
      <w:pPr>
        <w:autoSpaceDE w:val="0"/>
        <w:autoSpaceDN w:val="0"/>
        <w:adjustRightInd w:val="0"/>
        <w:rPr>
          <w:rFonts w:ascii="Cambria" w:eastAsia="Calibri" w:hAnsi="Cambria"/>
          <w:bCs/>
          <w:sz w:val="20"/>
          <w:szCs w:val="20"/>
        </w:rPr>
      </w:pPr>
    </w:p>
    <w:p w14:paraId="552C35EE" w14:textId="77777777" w:rsidR="00910F40" w:rsidRPr="000D1DA6" w:rsidRDefault="00910F40" w:rsidP="00910F40">
      <w:pPr>
        <w:autoSpaceDE w:val="0"/>
        <w:autoSpaceDN w:val="0"/>
        <w:adjustRightInd w:val="0"/>
        <w:rPr>
          <w:rFonts w:ascii="Cambria" w:eastAsia="Calibri" w:hAnsi="Cambria"/>
          <w:b/>
          <w:sz w:val="20"/>
          <w:szCs w:val="20"/>
        </w:rPr>
      </w:pPr>
      <w:r w:rsidRPr="009312C1">
        <w:rPr>
          <w:rFonts w:ascii="Cambria" w:eastAsia="Calibri" w:hAnsi="Cambria"/>
          <w:bCs/>
          <w:sz w:val="20"/>
          <w:szCs w:val="20"/>
        </w:rPr>
        <w:t>My Airline is ___________</w:t>
      </w:r>
      <w:r>
        <w:rPr>
          <w:rFonts w:ascii="Cambria" w:eastAsia="Calibri" w:hAnsi="Cambria"/>
          <w:bCs/>
          <w:sz w:val="20"/>
          <w:szCs w:val="20"/>
        </w:rPr>
        <w:t>_____</w:t>
      </w:r>
      <w:r w:rsidRPr="009312C1">
        <w:rPr>
          <w:rFonts w:ascii="Cambria" w:eastAsia="Calibri" w:hAnsi="Cambria"/>
          <w:bCs/>
          <w:sz w:val="20"/>
          <w:szCs w:val="20"/>
        </w:rPr>
        <w:t>_ My Flight Confirmation Code is</w:t>
      </w:r>
      <w:r w:rsidRPr="000D1DA6">
        <w:rPr>
          <w:rFonts w:ascii="Cambria" w:eastAsia="Calibri" w:hAnsi="Cambria"/>
          <w:sz w:val="20"/>
          <w:szCs w:val="20"/>
        </w:rPr>
        <w:t>: _________________________</w:t>
      </w:r>
      <w:r w:rsidRPr="00A2694A">
        <w:rPr>
          <w:rFonts w:ascii="Cambria" w:eastAsia="Calibri" w:hAnsi="Cambria"/>
          <w:i/>
          <w:iCs/>
          <w:sz w:val="18"/>
          <w:szCs w:val="18"/>
        </w:rPr>
        <w:t xml:space="preserve">Group flights </w:t>
      </w:r>
      <w:r>
        <w:rPr>
          <w:rFonts w:ascii="Cambria" w:eastAsia="Calibri" w:hAnsi="Cambria"/>
          <w:i/>
          <w:iCs/>
          <w:sz w:val="18"/>
          <w:szCs w:val="18"/>
        </w:rPr>
        <w:t xml:space="preserve">may be </w:t>
      </w:r>
      <w:r w:rsidRPr="00A2694A">
        <w:rPr>
          <w:rFonts w:ascii="Cambria" w:eastAsia="Calibri" w:hAnsi="Cambria"/>
          <w:i/>
          <w:iCs/>
          <w:sz w:val="18"/>
          <w:szCs w:val="18"/>
        </w:rPr>
        <w:t>available on United Airlines</w:t>
      </w:r>
      <w:r>
        <w:rPr>
          <w:rFonts w:ascii="Cambria" w:eastAsia="Calibri" w:hAnsi="Cambria"/>
          <w:sz w:val="20"/>
          <w:szCs w:val="20"/>
        </w:rPr>
        <w:t>.</w:t>
      </w:r>
    </w:p>
    <w:p w14:paraId="1C1DC634" w14:textId="77777777" w:rsidR="00910F40" w:rsidRPr="00CA7B86" w:rsidRDefault="00910F40" w:rsidP="00910F40">
      <w:pPr>
        <w:autoSpaceDE w:val="0"/>
        <w:autoSpaceDN w:val="0"/>
        <w:adjustRightInd w:val="0"/>
        <w:rPr>
          <w:rFonts w:ascii="Cambria" w:eastAsia="Calibri" w:hAnsi="Cambria"/>
          <w:sz w:val="20"/>
          <w:szCs w:val="20"/>
        </w:rPr>
      </w:pPr>
      <w:r>
        <w:rPr>
          <w:rFonts w:ascii="Cambria" w:eastAsia="Calibri" w:hAnsi="Cambria"/>
          <w:sz w:val="20"/>
          <w:szCs w:val="20"/>
        </w:rPr>
        <w:t xml:space="preserve">My frequent flyer membership number is__________________. Please contact me with flight recommendations_____________________   </w:t>
      </w:r>
    </w:p>
    <w:p w14:paraId="7940E44A" w14:textId="77777777" w:rsidR="00B120A3" w:rsidRPr="005C724C" w:rsidRDefault="00B120A3" w:rsidP="001B65CC">
      <w:pPr>
        <w:autoSpaceDE w:val="0"/>
        <w:autoSpaceDN w:val="0"/>
        <w:adjustRightInd w:val="0"/>
        <w:rPr>
          <w:rFonts w:ascii="Cambria" w:eastAsia="Calibri" w:hAnsi="Cambria"/>
          <w:sz w:val="20"/>
          <w:szCs w:val="20"/>
        </w:rPr>
      </w:pPr>
    </w:p>
    <w:p w14:paraId="4982E3D1" w14:textId="77777777" w:rsidR="001B65CC" w:rsidRPr="005C724C" w:rsidRDefault="0079323E" w:rsidP="001B65CC">
      <w:pPr>
        <w:autoSpaceDE w:val="0"/>
        <w:autoSpaceDN w:val="0"/>
        <w:adjustRightInd w:val="0"/>
        <w:rPr>
          <w:rFonts w:ascii="Cambria" w:eastAsia="Calibri" w:hAnsi="Cambria"/>
          <w:b/>
          <w:sz w:val="22"/>
          <w:szCs w:val="22"/>
        </w:rPr>
      </w:pPr>
      <w:r w:rsidRPr="005C724C">
        <w:rPr>
          <w:rFonts w:ascii="Cambria" w:eastAsia="Calibri" w:hAnsi="Cambria"/>
          <w:b/>
          <w:sz w:val="22"/>
          <w:szCs w:val="22"/>
        </w:rPr>
        <w:t>Date of Birth___</w:t>
      </w:r>
      <w:r w:rsidR="00E57FDD" w:rsidRPr="005C724C">
        <w:rPr>
          <w:rFonts w:ascii="Cambria" w:eastAsia="Calibri" w:hAnsi="Cambria"/>
          <w:b/>
          <w:sz w:val="22"/>
          <w:szCs w:val="22"/>
        </w:rPr>
        <w:t>__</w:t>
      </w:r>
      <w:r w:rsidRPr="005C724C">
        <w:rPr>
          <w:rFonts w:ascii="Cambria" w:eastAsia="Calibri" w:hAnsi="Cambria"/>
          <w:b/>
          <w:sz w:val="22"/>
          <w:szCs w:val="22"/>
        </w:rPr>
        <w:t>______</w:t>
      </w:r>
      <w:r w:rsidR="002346F8">
        <w:rPr>
          <w:rFonts w:ascii="Cambria" w:eastAsia="Calibri" w:hAnsi="Cambria"/>
          <w:b/>
          <w:sz w:val="22"/>
          <w:szCs w:val="22"/>
        </w:rPr>
        <w:t>_______</w:t>
      </w:r>
      <w:r w:rsidRPr="005C724C">
        <w:rPr>
          <w:rFonts w:ascii="Cambria" w:eastAsia="Calibri" w:hAnsi="Cambria"/>
          <w:b/>
          <w:sz w:val="22"/>
          <w:szCs w:val="22"/>
        </w:rPr>
        <w:t xml:space="preserve">____ </w:t>
      </w:r>
      <w:r w:rsidR="001B65CC" w:rsidRPr="005C724C">
        <w:rPr>
          <w:rFonts w:ascii="Cambria" w:eastAsia="Calibri" w:hAnsi="Cambria"/>
          <w:b/>
          <w:sz w:val="22"/>
          <w:szCs w:val="22"/>
        </w:rPr>
        <w:t>Passport Number______________________________ Expiration Date____</w:t>
      </w:r>
      <w:r w:rsidR="002346F8">
        <w:rPr>
          <w:rFonts w:ascii="Cambria" w:eastAsia="Calibri" w:hAnsi="Cambria"/>
          <w:b/>
          <w:sz w:val="22"/>
          <w:szCs w:val="22"/>
        </w:rPr>
        <w:t>____</w:t>
      </w:r>
      <w:r w:rsidR="001B65CC" w:rsidRPr="005C724C">
        <w:rPr>
          <w:rFonts w:ascii="Cambria" w:eastAsia="Calibri" w:hAnsi="Cambria"/>
          <w:b/>
          <w:sz w:val="22"/>
          <w:szCs w:val="22"/>
        </w:rPr>
        <w:t xml:space="preserve">_________ </w:t>
      </w:r>
    </w:p>
    <w:p w14:paraId="3D6AA95C" w14:textId="77777777" w:rsidR="001B65CC" w:rsidRPr="005C724C" w:rsidRDefault="001B65CC" w:rsidP="001B65CC">
      <w:pPr>
        <w:autoSpaceDE w:val="0"/>
        <w:autoSpaceDN w:val="0"/>
        <w:adjustRightInd w:val="0"/>
        <w:jc w:val="center"/>
        <w:rPr>
          <w:rFonts w:ascii="Cambria" w:eastAsia="Calibri" w:hAnsi="Cambria"/>
          <w:i/>
          <w:color w:val="800000"/>
          <w:sz w:val="22"/>
          <w:szCs w:val="22"/>
        </w:rPr>
      </w:pPr>
      <w:r w:rsidRPr="005C724C">
        <w:rPr>
          <w:rFonts w:ascii="Cambria" w:eastAsia="Calibri" w:hAnsi="Cambria"/>
          <w:i/>
          <w:color w:val="800000"/>
          <w:sz w:val="22"/>
          <w:szCs w:val="22"/>
        </w:rPr>
        <w:t xml:space="preserve">Please include a copy of your passport photo page along with this signed Registration Form. </w:t>
      </w:r>
    </w:p>
    <w:p w14:paraId="3FEFFF7F" w14:textId="77777777" w:rsidR="006E0F1A" w:rsidRPr="005C724C" w:rsidRDefault="001B65CC" w:rsidP="006E0F1A">
      <w:pPr>
        <w:autoSpaceDE w:val="0"/>
        <w:autoSpaceDN w:val="0"/>
        <w:adjustRightInd w:val="0"/>
        <w:jc w:val="center"/>
        <w:rPr>
          <w:rFonts w:ascii="Cambria" w:hAnsi="Cambria"/>
          <w:i/>
          <w:sz w:val="22"/>
          <w:szCs w:val="22"/>
        </w:rPr>
      </w:pPr>
      <w:r w:rsidRPr="005C724C">
        <w:rPr>
          <w:rFonts w:ascii="Cambria" w:eastAsia="Calibri" w:hAnsi="Cambria"/>
          <w:i/>
          <w:color w:val="800000"/>
          <w:sz w:val="22"/>
          <w:szCs w:val="22"/>
        </w:rPr>
        <w:t>The Registration Deposit is $3</w:t>
      </w:r>
      <w:r w:rsidR="0016462C">
        <w:rPr>
          <w:rFonts w:ascii="Cambria" w:eastAsia="Calibri" w:hAnsi="Cambria"/>
          <w:i/>
          <w:color w:val="800000"/>
          <w:sz w:val="22"/>
          <w:szCs w:val="22"/>
        </w:rPr>
        <w:t>0</w:t>
      </w:r>
      <w:r w:rsidRPr="005C724C">
        <w:rPr>
          <w:rFonts w:ascii="Cambria" w:eastAsia="Calibri" w:hAnsi="Cambria"/>
          <w:i/>
          <w:color w:val="800000"/>
          <w:sz w:val="22"/>
          <w:szCs w:val="22"/>
        </w:rPr>
        <w:t xml:space="preserve">0.00 per passenger. Make checks out to </w:t>
      </w:r>
      <w:r w:rsidRPr="002346F8">
        <w:rPr>
          <w:rFonts w:ascii="Cambria" w:eastAsia="Calibri" w:hAnsi="Cambria"/>
          <w:b/>
          <w:color w:val="800000"/>
          <w:sz w:val="22"/>
          <w:szCs w:val="22"/>
        </w:rPr>
        <w:t>Lipkin Tours, LTD</w:t>
      </w:r>
    </w:p>
    <w:p w14:paraId="75297324" w14:textId="77777777" w:rsidR="006E0F1A" w:rsidRPr="005C724C" w:rsidRDefault="006E0F1A" w:rsidP="006E0F1A">
      <w:pPr>
        <w:autoSpaceDE w:val="0"/>
        <w:autoSpaceDN w:val="0"/>
        <w:adjustRightInd w:val="0"/>
        <w:jc w:val="center"/>
        <w:rPr>
          <w:rFonts w:ascii="Cambria" w:hAnsi="Cambria"/>
          <w:i/>
          <w:sz w:val="22"/>
          <w:szCs w:val="22"/>
        </w:rPr>
      </w:pPr>
      <w:r w:rsidRPr="00C771AC">
        <w:rPr>
          <w:rFonts w:ascii="Cambria" w:hAnsi="Cambria"/>
          <w:i/>
          <w:sz w:val="18"/>
          <w:szCs w:val="18"/>
        </w:rPr>
        <w:t>A 3</w:t>
      </w:r>
      <w:r w:rsidRPr="00C771AC">
        <w:rPr>
          <w:rFonts w:ascii="Cambria" w:hAnsi="Cambria"/>
          <w:i/>
          <w:sz w:val="18"/>
          <w:szCs w:val="18"/>
          <w:vertAlign w:val="superscript"/>
        </w:rPr>
        <w:t>RD</w:t>
      </w:r>
      <w:r w:rsidRPr="00C771AC">
        <w:rPr>
          <w:rFonts w:ascii="Cambria" w:hAnsi="Cambria"/>
          <w:i/>
          <w:sz w:val="18"/>
          <w:szCs w:val="18"/>
        </w:rPr>
        <w:t xml:space="preserve"> person sharing a room, triple accommodations, or children to 12 years of age are $150.00 less each</w:t>
      </w:r>
      <w:r w:rsidRPr="005C724C">
        <w:rPr>
          <w:rFonts w:ascii="Cambria" w:hAnsi="Cambria"/>
          <w:i/>
          <w:sz w:val="22"/>
          <w:szCs w:val="22"/>
        </w:rPr>
        <w:t>.</w:t>
      </w:r>
    </w:p>
    <w:p w14:paraId="52331B45" w14:textId="77777777" w:rsidR="001B65CC" w:rsidRPr="005C724C" w:rsidRDefault="001B65CC" w:rsidP="001B65CC">
      <w:pPr>
        <w:autoSpaceDE w:val="0"/>
        <w:autoSpaceDN w:val="0"/>
        <w:adjustRightInd w:val="0"/>
        <w:rPr>
          <w:rFonts w:ascii="Cambria" w:eastAsia="Calibri" w:hAnsi="Cambria"/>
          <w:sz w:val="16"/>
          <w:szCs w:val="16"/>
        </w:rPr>
      </w:pPr>
    </w:p>
    <w:p w14:paraId="0DAA1530" w14:textId="77777777" w:rsidR="001B65CC" w:rsidRPr="007B75DA" w:rsidRDefault="001B65CC" w:rsidP="001B65CC">
      <w:pPr>
        <w:autoSpaceDE w:val="0"/>
        <w:autoSpaceDN w:val="0"/>
        <w:adjustRightInd w:val="0"/>
        <w:rPr>
          <w:rFonts w:ascii="Cambria" w:eastAsia="Calibri" w:hAnsi="Cambria"/>
        </w:rPr>
      </w:pPr>
      <w:r w:rsidRPr="005C724C">
        <w:rPr>
          <w:rFonts w:ascii="Cambria" w:eastAsia="Calibri" w:hAnsi="Cambria"/>
          <w:b/>
        </w:rPr>
        <w:t xml:space="preserve">Medical Issues or Disabilities: </w:t>
      </w:r>
      <w:r w:rsidRPr="007B75DA">
        <w:rPr>
          <w:rFonts w:ascii="Cambria" w:eastAsia="Calibri" w:hAnsi="Cambria"/>
        </w:rPr>
        <w:t>_____________________________________________________</w:t>
      </w:r>
      <w:r w:rsidR="00D12E5D" w:rsidRPr="007B75DA">
        <w:rPr>
          <w:rFonts w:ascii="Cambria" w:eastAsia="Calibri" w:hAnsi="Cambria"/>
        </w:rPr>
        <w:t>______________</w:t>
      </w:r>
      <w:r w:rsidRPr="007B75DA">
        <w:rPr>
          <w:rFonts w:ascii="Cambria" w:eastAsia="Calibri" w:hAnsi="Cambria"/>
        </w:rPr>
        <w:t>______</w:t>
      </w:r>
      <w:r w:rsidR="00D12E5D" w:rsidRPr="007B75DA">
        <w:rPr>
          <w:rFonts w:ascii="Cambria" w:eastAsia="Calibri" w:hAnsi="Cambria"/>
        </w:rPr>
        <w:t>_____</w:t>
      </w:r>
      <w:r w:rsidRPr="007B75DA">
        <w:rPr>
          <w:rFonts w:ascii="Cambria" w:eastAsia="Calibri" w:hAnsi="Cambria"/>
        </w:rPr>
        <w:t>_____</w:t>
      </w:r>
    </w:p>
    <w:p w14:paraId="5E723AFA" w14:textId="7D6E1B55" w:rsidR="00480C5D" w:rsidRDefault="001B65CC" w:rsidP="001B65CC">
      <w:pPr>
        <w:autoSpaceDE w:val="0"/>
        <w:autoSpaceDN w:val="0"/>
        <w:adjustRightInd w:val="0"/>
        <w:rPr>
          <w:rFonts w:ascii="Cambria" w:eastAsia="Calibri" w:hAnsi="Cambria"/>
          <w:b/>
        </w:rPr>
      </w:pPr>
      <w:r w:rsidRPr="007B75DA">
        <w:rPr>
          <w:rFonts w:ascii="Cambria" w:eastAsia="Calibri" w:hAnsi="Cambria"/>
        </w:rPr>
        <w:t>____________________________________________________________________________________</w:t>
      </w:r>
      <w:r w:rsidR="00D12E5D" w:rsidRPr="007B75DA">
        <w:rPr>
          <w:rFonts w:ascii="Cambria" w:eastAsia="Calibri" w:hAnsi="Cambria"/>
        </w:rPr>
        <w:t>__________________________</w:t>
      </w:r>
      <w:r w:rsidRPr="007B75DA">
        <w:rPr>
          <w:rFonts w:ascii="Cambria" w:eastAsia="Calibri" w:hAnsi="Cambria"/>
        </w:rPr>
        <w:t>______</w:t>
      </w:r>
      <w:r w:rsidR="00D12E5D" w:rsidRPr="007B75DA">
        <w:rPr>
          <w:rFonts w:ascii="Cambria" w:eastAsia="Calibri" w:hAnsi="Cambria"/>
        </w:rPr>
        <w:t>_____</w:t>
      </w:r>
    </w:p>
    <w:p w14:paraId="5F4D74B7" w14:textId="77777777" w:rsidR="00C771AC" w:rsidRDefault="001B65CC" w:rsidP="001B65CC">
      <w:pPr>
        <w:autoSpaceDE w:val="0"/>
        <w:autoSpaceDN w:val="0"/>
        <w:adjustRightInd w:val="0"/>
        <w:rPr>
          <w:rFonts w:ascii="Cambria" w:eastAsia="Calibri" w:hAnsi="Cambria"/>
        </w:rPr>
      </w:pPr>
      <w:r w:rsidRPr="005C724C">
        <w:rPr>
          <w:rFonts w:ascii="Cambria" w:eastAsia="Calibri" w:hAnsi="Cambria"/>
          <w:b/>
        </w:rPr>
        <w:t xml:space="preserve">Emergency Contact Info: </w:t>
      </w:r>
      <w:r w:rsidRPr="005C724C">
        <w:rPr>
          <w:rFonts w:ascii="Cambria" w:eastAsia="Calibri" w:hAnsi="Cambria"/>
        </w:rPr>
        <w:t>Name: __</w:t>
      </w:r>
      <w:r w:rsidR="00D12E5D" w:rsidRPr="005C724C">
        <w:rPr>
          <w:rFonts w:ascii="Cambria" w:eastAsia="Calibri" w:hAnsi="Cambria"/>
        </w:rPr>
        <w:t>___</w:t>
      </w:r>
      <w:r w:rsidR="00C771AC">
        <w:rPr>
          <w:rFonts w:ascii="Cambria" w:eastAsia="Calibri" w:hAnsi="Cambria"/>
        </w:rPr>
        <w:t>____________________</w:t>
      </w:r>
      <w:r w:rsidR="00D12E5D" w:rsidRPr="005C724C">
        <w:rPr>
          <w:rFonts w:ascii="Cambria" w:eastAsia="Calibri" w:hAnsi="Cambria"/>
        </w:rPr>
        <w:t>_______</w:t>
      </w:r>
      <w:r w:rsidRPr="005C724C">
        <w:rPr>
          <w:rFonts w:ascii="Cambria" w:eastAsia="Calibri" w:hAnsi="Cambria"/>
        </w:rPr>
        <w:t>___________</w:t>
      </w:r>
      <w:r w:rsidR="00D12E5D" w:rsidRPr="005C724C">
        <w:rPr>
          <w:rFonts w:ascii="Cambria" w:eastAsia="Calibri" w:hAnsi="Cambria"/>
        </w:rPr>
        <w:t>_</w:t>
      </w:r>
      <w:r w:rsidRPr="005C724C">
        <w:rPr>
          <w:rFonts w:ascii="Cambria" w:eastAsia="Calibri" w:hAnsi="Cambria"/>
        </w:rPr>
        <w:t>______________</w:t>
      </w:r>
      <w:r w:rsidR="007B75DA">
        <w:rPr>
          <w:rFonts w:ascii="Cambria" w:eastAsia="Calibri" w:hAnsi="Cambria"/>
        </w:rPr>
        <w:t>______________________</w:t>
      </w:r>
      <w:r w:rsidRPr="005C724C">
        <w:rPr>
          <w:rFonts w:ascii="Cambria" w:eastAsia="Calibri" w:hAnsi="Cambria"/>
        </w:rPr>
        <w:t xml:space="preserve">_ </w:t>
      </w:r>
    </w:p>
    <w:p w14:paraId="39837FE6" w14:textId="77777777" w:rsidR="00C771AC" w:rsidRDefault="001B65CC" w:rsidP="001B65CC">
      <w:pPr>
        <w:autoSpaceDE w:val="0"/>
        <w:autoSpaceDN w:val="0"/>
        <w:adjustRightInd w:val="0"/>
        <w:rPr>
          <w:rFonts w:ascii="Cambria" w:eastAsia="Calibri" w:hAnsi="Cambria"/>
        </w:rPr>
      </w:pPr>
      <w:r w:rsidRPr="005C724C">
        <w:rPr>
          <w:rFonts w:ascii="Cambria" w:eastAsia="Calibri" w:hAnsi="Cambria"/>
        </w:rPr>
        <w:t>Relationship: _________________</w:t>
      </w:r>
      <w:r w:rsidR="00D12E5D" w:rsidRPr="005C724C">
        <w:rPr>
          <w:rFonts w:ascii="Cambria" w:eastAsia="Calibri" w:hAnsi="Cambria"/>
        </w:rPr>
        <w:t>_______</w:t>
      </w:r>
      <w:r w:rsidR="00C771AC">
        <w:rPr>
          <w:rFonts w:ascii="Cambria" w:eastAsia="Calibri" w:hAnsi="Cambria"/>
        </w:rPr>
        <w:t>______________</w:t>
      </w:r>
      <w:r w:rsidRPr="005C724C">
        <w:rPr>
          <w:rFonts w:ascii="Cambria" w:eastAsia="Calibri" w:hAnsi="Cambria"/>
        </w:rPr>
        <w:t xml:space="preserve">___ </w:t>
      </w:r>
      <w:r w:rsidR="00D12E5D" w:rsidRPr="005C724C">
        <w:rPr>
          <w:rFonts w:ascii="Cambria" w:eastAsia="Calibri" w:hAnsi="Cambria"/>
        </w:rPr>
        <w:t xml:space="preserve">  </w:t>
      </w:r>
      <w:r w:rsidRPr="005C724C">
        <w:rPr>
          <w:rFonts w:ascii="Cambria" w:eastAsia="Calibri" w:hAnsi="Cambria"/>
        </w:rPr>
        <w:t>Phone: __</w:t>
      </w:r>
      <w:r w:rsidR="00D12E5D" w:rsidRPr="005C724C">
        <w:rPr>
          <w:rFonts w:ascii="Cambria" w:eastAsia="Calibri" w:hAnsi="Cambria"/>
        </w:rPr>
        <w:t>__</w:t>
      </w:r>
      <w:r w:rsidRPr="005C724C">
        <w:rPr>
          <w:rFonts w:ascii="Cambria" w:eastAsia="Calibri" w:hAnsi="Cambria"/>
        </w:rPr>
        <w:t>_</w:t>
      </w:r>
      <w:r w:rsidR="00C771AC">
        <w:rPr>
          <w:rFonts w:ascii="Cambria" w:eastAsia="Calibri" w:hAnsi="Cambria"/>
        </w:rPr>
        <w:t>__________</w:t>
      </w:r>
      <w:r w:rsidRPr="005C724C">
        <w:rPr>
          <w:rFonts w:ascii="Cambria" w:eastAsia="Calibri" w:hAnsi="Cambria"/>
        </w:rPr>
        <w:t>________________</w:t>
      </w:r>
      <w:r w:rsidR="007B75DA">
        <w:rPr>
          <w:rFonts w:ascii="Cambria" w:eastAsia="Calibri" w:hAnsi="Cambria"/>
        </w:rPr>
        <w:t>_____________________</w:t>
      </w:r>
      <w:r w:rsidRPr="005C724C">
        <w:rPr>
          <w:rFonts w:ascii="Cambria" w:eastAsia="Calibri" w:hAnsi="Cambria"/>
        </w:rPr>
        <w:t xml:space="preserve"> </w:t>
      </w:r>
    </w:p>
    <w:p w14:paraId="04CE7838" w14:textId="77777777" w:rsidR="001B65CC" w:rsidRPr="005C724C" w:rsidRDefault="001B65CC" w:rsidP="001B65CC">
      <w:pPr>
        <w:autoSpaceDE w:val="0"/>
        <w:autoSpaceDN w:val="0"/>
        <w:adjustRightInd w:val="0"/>
        <w:rPr>
          <w:rFonts w:ascii="Cambria" w:eastAsia="Calibri" w:hAnsi="Cambria"/>
        </w:rPr>
      </w:pPr>
      <w:r w:rsidRPr="005C724C">
        <w:rPr>
          <w:rFonts w:ascii="Cambria" w:eastAsia="Calibri" w:hAnsi="Cambria"/>
        </w:rPr>
        <w:t>Email address: __</w:t>
      </w:r>
      <w:r w:rsidR="00D12E5D" w:rsidRPr="005C724C">
        <w:rPr>
          <w:rFonts w:ascii="Cambria" w:eastAsia="Calibri" w:hAnsi="Cambria"/>
        </w:rPr>
        <w:t>_________________</w:t>
      </w:r>
      <w:r w:rsidR="00C771AC">
        <w:rPr>
          <w:rFonts w:ascii="Cambria" w:eastAsia="Calibri" w:hAnsi="Cambria"/>
        </w:rPr>
        <w:t>________________________</w:t>
      </w:r>
      <w:r w:rsidR="00D12E5D" w:rsidRPr="005C724C">
        <w:rPr>
          <w:rFonts w:ascii="Cambria" w:eastAsia="Calibri" w:hAnsi="Cambria"/>
        </w:rPr>
        <w:t>_________________</w:t>
      </w:r>
      <w:r w:rsidRPr="005C724C">
        <w:rPr>
          <w:rFonts w:ascii="Cambria" w:eastAsia="Calibri" w:hAnsi="Cambria"/>
        </w:rPr>
        <w:t xml:space="preserve"> City &amp; State____</w:t>
      </w:r>
      <w:r w:rsidR="00D12E5D" w:rsidRPr="005C724C">
        <w:rPr>
          <w:rFonts w:ascii="Cambria" w:eastAsia="Calibri" w:hAnsi="Cambria"/>
        </w:rPr>
        <w:t>________________</w:t>
      </w:r>
      <w:r w:rsidR="007B75DA">
        <w:rPr>
          <w:rFonts w:ascii="Cambria" w:eastAsia="Calibri" w:hAnsi="Cambria"/>
        </w:rPr>
        <w:t>_____</w:t>
      </w:r>
      <w:r w:rsidR="00D12E5D" w:rsidRPr="005C724C">
        <w:rPr>
          <w:rFonts w:ascii="Cambria" w:eastAsia="Calibri" w:hAnsi="Cambria"/>
        </w:rPr>
        <w:t>___</w:t>
      </w:r>
    </w:p>
    <w:p w14:paraId="7FE6B1C4" w14:textId="77777777" w:rsidR="001B65CC" w:rsidRPr="005C724C" w:rsidRDefault="001B65CC" w:rsidP="001B65CC">
      <w:pPr>
        <w:autoSpaceDE w:val="0"/>
        <w:autoSpaceDN w:val="0"/>
        <w:adjustRightInd w:val="0"/>
        <w:rPr>
          <w:rFonts w:ascii="Cambria" w:eastAsia="Calibri" w:hAnsi="Cambria"/>
          <w:bCs/>
          <w:sz w:val="16"/>
          <w:szCs w:val="16"/>
        </w:rPr>
      </w:pPr>
    </w:p>
    <w:p w14:paraId="57E4A18A" w14:textId="77777777" w:rsidR="005A1F4C" w:rsidRDefault="00E45CA0" w:rsidP="0034624E">
      <w:pPr>
        <w:rPr>
          <w:rFonts w:ascii="Cambria" w:eastAsia="Calibri" w:hAnsi="Cambria"/>
          <w:b/>
          <w:sz w:val="22"/>
          <w:szCs w:val="22"/>
        </w:rPr>
      </w:pPr>
      <w:r w:rsidRPr="005C724C">
        <w:rPr>
          <w:rFonts w:ascii="Cambria" w:eastAsia="Calibri" w:hAnsi="Cambria"/>
          <w:b/>
          <w:color w:val="800000"/>
          <w:u w:val="single"/>
        </w:rPr>
        <w:t>PAYMENT</w:t>
      </w:r>
      <w:r w:rsidRPr="005C724C">
        <w:rPr>
          <w:rFonts w:ascii="Cambria" w:eastAsia="Calibri" w:hAnsi="Cambria"/>
          <w:b/>
          <w:bCs/>
          <w:sz w:val="20"/>
          <w:szCs w:val="20"/>
        </w:rPr>
        <w:t xml:space="preserve"> </w:t>
      </w:r>
      <w:r w:rsidRPr="0034624E">
        <w:rPr>
          <w:rFonts w:ascii="Cambria" w:eastAsia="Calibri" w:hAnsi="Cambria"/>
          <w:b/>
          <w:bCs/>
          <w:sz w:val="22"/>
          <w:szCs w:val="22"/>
        </w:rPr>
        <w:t xml:space="preserve">Deposit- </w:t>
      </w:r>
      <w:r w:rsidRPr="0034624E">
        <w:rPr>
          <w:rFonts w:ascii="Cambria" w:eastAsia="Calibri" w:hAnsi="Cambria"/>
          <w:b/>
          <w:sz w:val="22"/>
          <w:szCs w:val="22"/>
        </w:rPr>
        <w:t>$3</w:t>
      </w:r>
      <w:r w:rsidR="00EE79BB" w:rsidRPr="0034624E">
        <w:rPr>
          <w:rFonts w:ascii="Cambria" w:eastAsia="Calibri" w:hAnsi="Cambria"/>
          <w:b/>
          <w:sz w:val="22"/>
          <w:szCs w:val="22"/>
        </w:rPr>
        <w:t>0</w:t>
      </w:r>
      <w:r w:rsidRPr="0034624E">
        <w:rPr>
          <w:rFonts w:ascii="Cambria" w:eastAsia="Calibri" w:hAnsi="Cambria"/>
          <w:b/>
          <w:sz w:val="22"/>
          <w:szCs w:val="22"/>
        </w:rPr>
        <w:t>0.00 per person due with this completed and signed Registration Form</w:t>
      </w:r>
      <w:r w:rsidR="0034624E">
        <w:rPr>
          <w:rFonts w:ascii="Cambria" w:eastAsia="Calibri" w:hAnsi="Cambria"/>
          <w:b/>
          <w:sz w:val="22"/>
          <w:szCs w:val="22"/>
        </w:rPr>
        <w:t xml:space="preserve">. </w:t>
      </w:r>
    </w:p>
    <w:p w14:paraId="1C85469C" w14:textId="68BE2907" w:rsidR="005A1F4C" w:rsidRDefault="0034624E" w:rsidP="002273B9">
      <w:pPr>
        <w:ind w:firstLine="720"/>
        <w:rPr>
          <w:rFonts w:ascii="Cambria" w:hAnsi="Cambria"/>
          <w:color w:val="000000"/>
          <w:sz w:val="22"/>
          <w:szCs w:val="22"/>
          <w:shd w:val="clear" w:color="auto" w:fill="FFFFFF"/>
        </w:rPr>
      </w:pPr>
      <w:r w:rsidRPr="005A1F4C">
        <w:rPr>
          <w:rFonts w:ascii="Cambria" w:eastAsia="Calibri" w:hAnsi="Cambria"/>
          <w:b/>
          <w:sz w:val="22"/>
          <w:szCs w:val="22"/>
        </w:rPr>
        <w:t>Your</w:t>
      </w:r>
      <w:r w:rsidR="002C566D" w:rsidRPr="005A1F4C">
        <w:rPr>
          <w:rFonts w:ascii="Cambria" w:eastAsia="Calibri" w:hAnsi="Cambria"/>
          <w:b/>
          <w:sz w:val="22"/>
          <w:szCs w:val="22"/>
        </w:rPr>
        <w:t xml:space="preserve"> </w:t>
      </w:r>
      <w:r w:rsidRPr="005A1F4C">
        <w:rPr>
          <w:rFonts w:ascii="Cambria" w:hAnsi="Cambria"/>
          <w:b/>
          <w:color w:val="000000"/>
          <w:sz w:val="22"/>
          <w:szCs w:val="22"/>
          <w:shd w:val="clear" w:color="auto" w:fill="FFFFFF"/>
        </w:rPr>
        <w:t xml:space="preserve">second payment of $1,500 pp is due by Thursday, June </w:t>
      </w:r>
      <w:r w:rsidR="00861189">
        <w:rPr>
          <w:rFonts w:ascii="Cambria" w:hAnsi="Cambria"/>
          <w:b/>
          <w:color w:val="000000"/>
          <w:sz w:val="22"/>
          <w:szCs w:val="22"/>
          <w:shd w:val="clear" w:color="auto" w:fill="FFFFFF"/>
        </w:rPr>
        <w:t>15</w:t>
      </w:r>
      <w:r w:rsidRPr="005A1F4C">
        <w:rPr>
          <w:rFonts w:ascii="Cambria" w:hAnsi="Cambria"/>
          <w:b/>
          <w:color w:val="000000"/>
          <w:sz w:val="22"/>
          <w:szCs w:val="22"/>
          <w:shd w:val="clear" w:color="auto" w:fill="FFFFFF"/>
        </w:rPr>
        <w:t>, 202</w:t>
      </w:r>
      <w:r w:rsidR="00861189">
        <w:rPr>
          <w:rFonts w:ascii="Cambria" w:hAnsi="Cambria"/>
          <w:b/>
          <w:color w:val="000000"/>
          <w:sz w:val="22"/>
          <w:szCs w:val="22"/>
          <w:shd w:val="clear" w:color="auto" w:fill="FFFFFF"/>
        </w:rPr>
        <w:t>3</w:t>
      </w:r>
      <w:r w:rsidRPr="005A1F4C">
        <w:rPr>
          <w:rFonts w:ascii="Cambria" w:hAnsi="Cambria"/>
          <w:b/>
          <w:color w:val="000000"/>
          <w:sz w:val="22"/>
          <w:szCs w:val="22"/>
          <w:shd w:val="clear" w:color="auto" w:fill="FFFFFF"/>
        </w:rPr>
        <w:t>, 120 days prior to departure</w:t>
      </w:r>
      <w:r>
        <w:rPr>
          <w:rFonts w:ascii="Cambria" w:hAnsi="Cambria"/>
          <w:color w:val="000000"/>
          <w:sz w:val="22"/>
          <w:szCs w:val="22"/>
          <w:shd w:val="clear" w:color="auto" w:fill="FFFFFF"/>
        </w:rPr>
        <w:t xml:space="preserve">. </w:t>
      </w:r>
      <w:r w:rsidRPr="0034624E">
        <w:rPr>
          <w:rFonts w:ascii="Cambria" w:hAnsi="Cambria"/>
          <w:color w:val="000000"/>
          <w:sz w:val="22"/>
          <w:szCs w:val="22"/>
          <w:shd w:val="clear" w:color="auto" w:fill="FFFFFF"/>
        </w:rPr>
        <w:t xml:space="preserve"> </w:t>
      </w:r>
    </w:p>
    <w:p w14:paraId="503E9999" w14:textId="08D2E6CE" w:rsidR="00E45CA0" w:rsidRPr="002273B9" w:rsidRDefault="0034624E" w:rsidP="002273B9">
      <w:pPr>
        <w:ind w:firstLine="720"/>
        <w:rPr>
          <w:rFonts w:ascii="Cambria" w:hAnsi="Cambria"/>
          <w:b/>
          <w:bCs/>
          <w:sz w:val="22"/>
          <w:szCs w:val="22"/>
        </w:rPr>
      </w:pPr>
      <w:r w:rsidRPr="002273B9">
        <w:rPr>
          <w:rFonts w:ascii="Cambria" w:hAnsi="Cambria"/>
          <w:b/>
          <w:bCs/>
          <w:color w:val="000000"/>
          <w:sz w:val="22"/>
          <w:szCs w:val="22"/>
          <w:shd w:val="clear" w:color="auto" w:fill="FFFFFF"/>
        </w:rPr>
        <w:t xml:space="preserve">Your final balance is due by Monday, August </w:t>
      </w:r>
      <w:r w:rsidR="00861189">
        <w:rPr>
          <w:rFonts w:ascii="Cambria" w:hAnsi="Cambria"/>
          <w:b/>
          <w:bCs/>
          <w:color w:val="000000"/>
          <w:sz w:val="22"/>
          <w:szCs w:val="22"/>
          <w:shd w:val="clear" w:color="auto" w:fill="FFFFFF"/>
        </w:rPr>
        <w:t>14</w:t>
      </w:r>
      <w:r w:rsidRPr="002273B9">
        <w:rPr>
          <w:rFonts w:ascii="Cambria" w:hAnsi="Cambria"/>
          <w:b/>
          <w:bCs/>
          <w:color w:val="000000"/>
          <w:sz w:val="22"/>
          <w:szCs w:val="22"/>
          <w:shd w:val="clear" w:color="auto" w:fill="FFFFFF"/>
        </w:rPr>
        <w:t>, 202</w:t>
      </w:r>
      <w:r w:rsidR="00861189">
        <w:rPr>
          <w:rFonts w:ascii="Cambria" w:hAnsi="Cambria"/>
          <w:b/>
          <w:bCs/>
          <w:color w:val="000000"/>
          <w:sz w:val="22"/>
          <w:szCs w:val="22"/>
          <w:shd w:val="clear" w:color="auto" w:fill="FFFFFF"/>
        </w:rPr>
        <w:t>3</w:t>
      </w:r>
      <w:r w:rsidRPr="002273B9">
        <w:rPr>
          <w:rFonts w:ascii="Cambria" w:hAnsi="Cambria"/>
          <w:b/>
          <w:bCs/>
          <w:color w:val="000000"/>
          <w:sz w:val="22"/>
          <w:szCs w:val="22"/>
          <w:shd w:val="clear" w:color="auto" w:fill="FFFFFF"/>
        </w:rPr>
        <w:t xml:space="preserve">, </w:t>
      </w:r>
      <w:r w:rsidR="00903E79" w:rsidRPr="002273B9">
        <w:rPr>
          <w:rFonts w:ascii="Cambria" w:eastAsia="Calibri" w:hAnsi="Cambria"/>
          <w:b/>
          <w:bCs/>
          <w:sz w:val="22"/>
          <w:szCs w:val="22"/>
        </w:rPr>
        <w:t>60 days prior to departure</w:t>
      </w:r>
      <w:r w:rsidR="00E45CA0" w:rsidRPr="002273B9">
        <w:rPr>
          <w:rFonts w:ascii="Cambria" w:eastAsia="Calibri" w:hAnsi="Cambria"/>
          <w:b/>
          <w:bCs/>
          <w:sz w:val="22"/>
          <w:szCs w:val="22"/>
        </w:rPr>
        <w:t xml:space="preserve">. </w:t>
      </w:r>
    </w:p>
    <w:p w14:paraId="0C9763EB" w14:textId="77777777" w:rsidR="00194E43" w:rsidRPr="005C724C" w:rsidRDefault="00194E43" w:rsidP="001B65CC">
      <w:pPr>
        <w:autoSpaceDE w:val="0"/>
        <w:autoSpaceDN w:val="0"/>
        <w:adjustRightInd w:val="0"/>
        <w:rPr>
          <w:rFonts w:ascii="Cambria" w:eastAsia="Calibri" w:hAnsi="Cambria"/>
          <w:b/>
          <w:color w:val="800000"/>
          <w:u w:val="single"/>
        </w:rPr>
      </w:pPr>
    </w:p>
    <w:p w14:paraId="26E0DFFA" w14:textId="77777777" w:rsidR="001B65CC" w:rsidRPr="005C724C" w:rsidRDefault="001B65CC" w:rsidP="001B65CC">
      <w:pPr>
        <w:autoSpaceDE w:val="0"/>
        <w:autoSpaceDN w:val="0"/>
        <w:adjustRightInd w:val="0"/>
        <w:rPr>
          <w:rFonts w:ascii="Cambria" w:eastAsia="Calibri" w:hAnsi="Cambria"/>
        </w:rPr>
      </w:pPr>
      <w:r w:rsidRPr="005C724C">
        <w:rPr>
          <w:rFonts w:ascii="Cambria" w:eastAsia="Calibri" w:hAnsi="Cambria"/>
          <w:b/>
          <w:color w:val="800000"/>
          <w:u w:val="single"/>
        </w:rPr>
        <w:t>Methods</w:t>
      </w:r>
      <w:r w:rsidRPr="005C724C">
        <w:rPr>
          <w:rFonts w:ascii="Cambria" w:eastAsia="Calibri" w:hAnsi="Cambria"/>
          <w:b/>
          <w:sz w:val="20"/>
          <w:szCs w:val="20"/>
          <w:u w:val="single"/>
        </w:rPr>
        <w:t xml:space="preserve">: </w:t>
      </w:r>
      <w:r w:rsidR="00D47E4F" w:rsidRPr="005C724C">
        <w:rPr>
          <w:rFonts w:ascii="Cambria" w:eastAsia="Calibri" w:hAnsi="Cambria"/>
          <w:b/>
          <w:bCs/>
        </w:rPr>
        <w:t>CHECK</w:t>
      </w:r>
      <w:r w:rsidR="00D47E4F" w:rsidRPr="005C724C">
        <w:rPr>
          <w:rFonts w:ascii="Cambria" w:eastAsia="Calibri" w:hAnsi="Cambria"/>
          <w:bCs/>
        </w:rPr>
        <w:t>: payable</w:t>
      </w:r>
      <w:r w:rsidRPr="005C724C">
        <w:rPr>
          <w:rFonts w:ascii="Cambria" w:eastAsia="Calibri" w:hAnsi="Cambria"/>
          <w:bCs/>
        </w:rPr>
        <w:t xml:space="preserve"> </w:t>
      </w:r>
      <w:r w:rsidRPr="005C724C">
        <w:rPr>
          <w:rFonts w:ascii="Cambria" w:eastAsia="Calibri" w:hAnsi="Cambria"/>
        </w:rPr>
        <w:t xml:space="preserve">to </w:t>
      </w:r>
      <w:r w:rsidRPr="005C724C">
        <w:rPr>
          <w:rFonts w:ascii="Cambria" w:eastAsia="Calibri" w:hAnsi="Cambria"/>
          <w:b/>
        </w:rPr>
        <w:t>LIPKIN TOURS, LTD</w:t>
      </w:r>
      <w:r w:rsidR="006E0F1A" w:rsidRPr="005C724C">
        <w:rPr>
          <w:rFonts w:ascii="Cambria" w:eastAsia="Calibri" w:hAnsi="Cambria"/>
        </w:rPr>
        <w:t xml:space="preserve"> or </w:t>
      </w:r>
      <w:r w:rsidR="00EE79BB" w:rsidRPr="005C724C">
        <w:rPr>
          <w:rFonts w:ascii="Cambria" w:eastAsia="Calibri" w:hAnsi="Cambria"/>
        </w:rPr>
        <w:t xml:space="preserve">by </w:t>
      </w:r>
      <w:r w:rsidR="006E0F1A" w:rsidRPr="005C724C">
        <w:rPr>
          <w:rFonts w:ascii="Cambria" w:eastAsia="Calibri" w:hAnsi="Cambria"/>
          <w:b/>
        </w:rPr>
        <w:t>CREDIT</w:t>
      </w:r>
      <w:r w:rsidRPr="005C724C">
        <w:rPr>
          <w:rFonts w:ascii="Cambria" w:eastAsia="Calibri" w:hAnsi="Cambria"/>
          <w:b/>
        </w:rPr>
        <w:t xml:space="preserve"> CARD</w:t>
      </w:r>
      <w:r w:rsidRPr="005C724C">
        <w:rPr>
          <w:rFonts w:ascii="Cambria" w:eastAsia="Calibri" w:hAnsi="Cambria"/>
          <w:sz w:val="22"/>
          <w:szCs w:val="22"/>
        </w:rPr>
        <w:t xml:space="preserve">. </w:t>
      </w:r>
      <w:r w:rsidR="007B75DA" w:rsidRPr="007B75DA">
        <w:rPr>
          <w:rFonts w:ascii="Cambria" w:eastAsia="Calibri" w:hAnsi="Cambria"/>
          <w:b/>
        </w:rPr>
        <w:t>Tour</w:t>
      </w:r>
      <w:r w:rsidR="007B75DA">
        <w:rPr>
          <w:rFonts w:ascii="Cambria" w:eastAsia="Calibri" w:hAnsi="Cambria"/>
          <w:sz w:val="22"/>
          <w:szCs w:val="22"/>
        </w:rPr>
        <w:t xml:space="preserve"> </w:t>
      </w:r>
      <w:r w:rsidR="00E45CA0" w:rsidRPr="005C724C">
        <w:rPr>
          <w:rFonts w:ascii="Cambria" w:eastAsia="Calibri" w:hAnsi="Cambria"/>
          <w:b/>
        </w:rPr>
        <w:t>Deposit:</w:t>
      </w:r>
      <w:r w:rsidR="00E45CA0" w:rsidRPr="005C724C">
        <w:rPr>
          <w:rFonts w:ascii="Cambria" w:eastAsia="Calibri" w:hAnsi="Cambria"/>
        </w:rPr>
        <w:t xml:space="preserve"> $3</w:t>
      </w:r>
      <w:r w:rsidR="00EE79BB" w:rsidRPr="005C724C">
        <w:rPr>
          <w:rFonts w:ascii="Cambria" w:eastAsia="Calibri" w:hAnsi="Cambria"/>
        </w:rPr>
        <w:t>0</w:t>
      </w:r>
      <w:r w:rsidR="00E45CA0" w:rsidRPr="005C724C">
        <w:rPr>
          <w:rFonts w:ascii="Cambria" w:eastAsia="Calibri" w:hAnsi="Cambria"/>
        </w:rPr>
        <w:t>0.00___________</w:t>
      </w:r>
    </w:p>
    <w:p w14:paraId="1BFD36BD" w14:textId="77777777" w:rsidR="00E57FDD" w:rsidRPr="005C724C" w:rsidRDefault="00E57FDD" w:rsidP="001B65CC">
      <w:pPr>
        <w:shd w:val="clear" w:color="auto" w:fill="FFFFFF"/>
        <w:ind w:firstLine="720"/>
        <w:rPr>
          <w:rFonts w:ascii="Cambria" w:eastAsia="Calibri" w:hAnsi="Cambria"/>
          <w:color w:val="002060"/>
          <w:sz w:val="16"/>
          <w:szCs w:val="16"/>
        </w:rPr>
      </w:pPr>
    </w:p>
    <w:p w14:paraId="5C29BDFC" w14:textId="77777777" w:rsidR="001B65CC" w:rsidRPr="005C724C" w:rsidRDefault="001B65CC" w:rsidP="00E57FDD">
      <w:pPr>
        <w:shd w:val="clear" w:color="auto" w:fill="FFFFFF"/>
        <w:rPr>
          <w:rFonts w:ascii="Cambria" w:eastAsia="Calibri" w:hAnsi="Cambria"/>
          <w:color w:val="002060"/>
          <w:sz w:val="22"/>
          <w:szCs w:val="22"/>
        </w:rPr>
      </w:pPr>
      <w:r w:rsidRPr="005C724C">
        <w:rPr>
          <w:rFonts w:ascii="Cambria" w:eastAsia="Calibri" w:hAnsi="Cambria"/>
          <w:color w:val="002060"/>
          <w:sz w:val="22"/>
          <w:szCs w:val="22"/>
        </w:rPr>
        <w:t>Credit Card Number_____</w:t>
      </w:r>
      <w:r w:rsidR="00D12E5D" w:rsidRPr="005C724C">
        <w:rPr>
          <w:rFonts w:ascii="Cambria" w:eastAsia="Calibri" w:hAnsi="Cambria"/>
          <w:color w:val="002060"/>
          <w:sz w:val="22"/>
          <w:szCs w:val="22"/>
        </w:rPr>
        <w:t>__________</w:t>
      </w:r>
      <w:r w:rsidRPr="005C724C">
        <w:rPr>
          <w:rFonts w:ascii="Cambria" w:eastAsia="Calibri" w:hAnsi="Cambria"/>
          <w:color w:val="002060"/>
          <w:sz w:val="22"/>
          <w:szCs w:val="22"/>
        </w:rPr>
        <w:t>________________</w:t>
      </w:r>
      <w:r w:rsidR="00E57FDD" w:rsidRPr="005C724C">
        <w:rPr>
          <w:rFonts w:ascii="Cambria" w:eastAsia="Calibri" w:hAnsi="Cambria"/>
          <w:color w:val="002060"/>
          <w:sz w:val="22"/>
          <w:szCs w:val="22"/>
        </w:rPr>
        <w:t>_______</w:t>
      </w:r>
      <w:r w:rsidRPr="005C724C">
        <w:rPr>
          <w:rFonts w:ascii="Cambria" w:eastAsia="Calibri" w:hAnsi="Cambria"/>
          <w:color w:val="002060"/>
          <w:sz w:val="22"/>
          <w:szCs w:val="22"/>
        </w:rPr>
        <w:t>___________ Expiration __</w:t>
      </w:r>
      <w:r w:rsidR="00D12E5D" w:rsidRPr="005C724C">
        <w:rPr>
          <w:rFonts w:ascii="Cambria" w:eastAsia="Calibri" w:hAnsi="Cambria"/>
          <w:color w:val="002060"/>
          <w:sz w:val="22"/>
          <w:szCs w:val="22"/>
        </w:rPr>
        <w:t>_________</w:t>
      </w:r>
      <w:r w:rsidRPr="005C724C">
        <w:rPr>
          <w:rFonts w:ascii="Cambria" w:eastAsia="Calibri" w:hAnsi="Cambria"/>
          <w:color w:val="002060"/>
          <w:sz w:val="22"/>
          <w:szCs w:val="22"/>
        </w:rPr>
        <w:t>__________ 3 Digit Code__ __ __</w:t>
      </w:r>
    </w:p>
    <w:p w14:paraId="486A57C5" w14:textId="77777777" w:rsidR="001B65CC" w:rsidRPr="005C724C" w:rsidRDefault="001B65CC" w:rsidP="001B65CC">
      <w:pPr>
        <w:shd w:val="clear" w:color="auto" w:fill="FFFFFF"/>
        <w:rPr>
          <w:rFonts w:ascii="Cambria" w:eastAsia="Calibri" w:hAnsi="Cambria"/>
          <w:sz w:val="16"/>
          <w:szCs w:val="16"/>
        </w:rPr>
      </w:pPr>
    </w:p>
    <w:p w14:paraId="32B5F7A2" w14:textId="1468B091" w:rsidR="00E57FDD" w:rsidRPr="005C724C" w:rsidRDefault="0034624E" w:rsidP="00E45CA0">
      <w:pPr>
        <w:shd w:val="clear" w:color="auto" w:fill="FFFFFF"/>
        <w:rPr>
          <w:rFonts w:ascii="Cambria" w:eastAsia="Calibri" w:hAnsi="Cambria"/>
          <w:b/>
        </w:rPr>
      </w:pPr>
      <w:r>
        <w:rPr>
          <w:rFonts w:ascii="Cambria" w:eastAsia="Calibri" w:hAnsi="Cambria"/>
          <w:b/>
        </w:rPr>
        <w:t>2</w:t>
      </w:r>
      <w:r w:rsidR="002273B9" w:rsidRPr="0034624E">
        <w:rPr>
          <w:rFonts w:ascii="Cambria" w:eastAsia="Calibri" w:hAnsi="Cambria"/>
          <w:b/>
          <w:vertAlign w:val="superscript"/>
        </w:rPr>
        <w:t>nd</w:t>
      </w:r>
      <w:r w:rsidR="002273B9">
        <w:rPr>
          <w:rFonts w:ascii="Cambria" w:eastAsia="Calibri" w:hAnsi="Cambria"/>
          <w:b/>
        </w:rPr>
        <w:t xml:space="preserve"> </w:t>
      </w:r>
      <w:r w:rsidR="002273B9" w:rsidRPr="005C724C">
        <w:rPr>
          <w:rFonts w:ascii="Cambria" w:eastAsia="Calibri" w:hAnsi="Cambria"/>
          <w:b/>
        </w:rPr>
        <w:t>Payment</w:t>
      </w:r>
      <w:r w:rsidR="00E45CA0" w:rsidRPr="005C724C">
        <w:rPr>
          <w:rFonts w:ascii="Cambria" w:eastAsia="Calibri" w:hAnsi="Cambria"/>
          <w:b/>
        </w:rPr>
        <w:t xml:space="preserve"> </w:t>
      </w:r>
      <w:r w:rsidR="005A1F4C">
        <w:rPr>
          <w:rFonts w:ascii="Cambria" w:eastAsia="Calibri" w:hAnsi="Cambria"/>
          <w:b/>
        </w:rPr>
        <w:t>$1,500.00</w:t>
      </w:r>
      <w:r w:rsidR="00E240DC" w:rsidRPr="005C724C">
        <w:rPr>
          <w:rFonts w:ascii="Cambria" w:eastAsia="Calibri" w:hAnsi="Cambria"/>
          <w:b/>
        </w:rPr>
        <w:t xml:space="preserve"> </w:t>
      </w:r>
      <w:r w:rsidR="00E57FDD" w:rsidRPr="005C724C">
        <w:rPr>
          <w:rFonts w:ascii="Cambria" w:eastAsia="Calibri" w:hAnsi="Cambria"/>
          <w:b/>
        </w:rPr>
        <w:t>____________</w:t>
      </w:r>
      <w:r w:rsidR="00E240DC" w:rsidRPr="005C724C">
        <w:rPr>
          <w:rFonts w:ascii="Cambria" w:eastAsia="Calibri" w:hAnsi="Cambria"/>
          <w:b/>
        </w:rPr>
        <w:t xml:space="preserve"> </w:t>
      </w:r>
      <w:r w:rsidR="00E45CA0" w:rsidRPr="005C724C">
        <w:rPr>
          <w:rFonts w:ascii="Cambria" w:eastAsia="Calibri" w:hAnsi="Cambria"/>
          <w:b/>
        </w:rPr>
        <w:t>Date__</w:t>
      </w:r>
      <w:r w:rsidR="00D12E5D" w:rsidRPr="005C724C">
        <w:rPr>
          <w:rFonts w:ascii="Cambria" w:eastAsia="Calibri" w:hAnsi="Cambria"/>
          <w:b/>
        </w:rPr>
        <w:t>_</w:t>
      </w:r>
      <w:r w:rsidR="00E45CA0" w:rsidRPr="005C724C">
        <w:rPr>
          <w:rFonts w:ascii="Cambria" w:eastAsia="Calibri" w:hAnsi="Cambria"/>
          <w:b/>
        </w:rPr>
        <w:t>_____</w:t>
      </w:r>
      <w:r w:rsidR="00B120A3" w:rsidRPr="005C724C">
        <w:rPr>
          <w:rFonts w:ascii="Cambria" w:eastAsia="Calibri" w:hAnsi="Cambria"/>
          <w:b/>
        </w:rPr>
        <w:t>_</w:t>
      </w:r>
      <w:r w:rsidR="00210E26" w:rsidRPr="005C724C">
        <w:rPr>
          <w:rFonts w:ascii="Cambria" w:eastAsia="Calibri" w:hAnsi="Cambria"/>
          <w:b/>
        </w:rPr>
        <w:t xml:space="preserve">; </w:t>
      </w:r>
      <w:r>
        <w:rPr>
          <w:rFonts w:ascii="Cambria" w:eastAsia="Calibri" w:hAnsi="Cambria"/>
          <w:b/>
        </w:rPr>
        <w:t>Final</w:t>
      </w:r>
      <w:r w:rsidR="00A73A2A" w:rsidRPr="005C724C">
        <w:rPr>
          <w:rFonts w:ascii="Cambria" w:eastAsia="Calibri" w:hAnsi="Cambria"/>
          <w:b/>
        </w:rPr>
        <w:t xml:space="preserve"> </w:t>
      </w:r>
      <w:r w:rsidR="00A113D2" w:rsidRPr="005C724C">
        <w:rPr>
          <w:rFonts w:ascii="Cambria" w:eastAsia="Calibri" w:hAnsi="Cambria"/>
          <w:b/>
        </w:rPr>
        <w:t>Payment</w:t>
      </w:r>
      <w:r w:rsidR="00E45CA0" w:rsidRPr="005C724C">
        <w:rPr>
          <w:rFonts w:ascii="Cambria" w:eastAsia="Calibri" w:hAnsi="Cambria"/>
          <w:b/>
        </w:rPr>
        <w:t xml:space="preserve"> Amount___</w:t>
      </w:r>
      <w:r w:rsidR="00D12E5D" w:rsidRPr="005C724C">
        <w:rPr>
          <w:rFonts w:ascii="Cambria" w:eastAsia="Calibri" w:hAnsi="Cambria"/>
          <w:b/>
        </w:rPr>
        <w:t>___</w:t>
      </w:r>
      <w:r w:rsidR="00E45CA0" w:rsidRPr="005C724C">
        <w:rPr>
          <w:rFonts w:ascii="Cambria" w:eastAsia="Calibri" w:hAnsi="Cambria"/>
          <w:b/>
        </w:rPr>
        <w:t>_________ /Date_</w:t>
      </w:r>
      <w:r w:rsidR="00D12E5D" w:rsidRPr="005C724C">
        <w:rPr>
          <w:rFonts w:ascii="Cambria" w:eastAsia="Calibri" w:hAnsi="Cambria"/>
          <w:b/>
        </w:rPr>
        <w:t>________</w:t>
      </w:r>
      <w:r w:rsidR="00E45CA0" w:rsidRPr="005C724C">
        <w:rPr>
          <w:rFonts w:ascii="Cambria" w:eastAsia="Calibri" w:hAnsi="Cambria"/>
          <w:b/>
        </w:rPr>
        <w:t>_____</w:t>
      </w:r>
    </w:p>
    <w:p w14:paraId="09E9DE3E" w14:textId="77777777" w:rsidR="006E0F1A" w:rsidRPr="005C724C" w:rsidRDefault="006E0F1A" w:rsidP="001B65CC">
      <w:pPr>
        <w:shd w:val="clear" w:color="auto" w:fill="FFFFFF"/>
        <w:jc w:val="center"/>
        <w:rPr>
          <w:rFonts w:ascii="Cambria" w:eastAsia="Calibri" w:hAnsi="Cambria"/>
          <w:b/>
        </w:rPr>
      </w:pPr>
    </w:p>
    <w:p w14:paraId="6BFFA293" w14:textId="672289EE" w:rsidR="00480C5D" w:rsidRDefault="001B65CC" w:rsidP="001B65CC">
      <w:pPr>
        <w:shd w:val="clear" w:color="auto" w:fill="FFFFFF"/>
        <w:jc w:val="center"/>
        <w:rPr>
          <w:rFonts w:ascii="Cambria" w:eastAsia="Calibri" w:hAnsi="Cambria"/>
          <w:b/>
        </w:rPr>
      </w:pPr>
      <w:r w:rsidRPr="005C724C">
        <w:rPr>
          <w:rFonts w:ascii="Cambria" w:eastAsia="Calibri" w:hAnsi="Cambria"/>
          <w:b/>
        </w:rPr>
        <w:t xml:space="preserve">Send this completed Registration Form with a copy of your </w:t>
      </w:r>
      <w:r w:rsidR="0026253F" w:rsidRPr="005C724C">
        <w:rPr>
          <w:rFonts w:ascii="Cambria" w:eastAsia="Calibri" w:hAnsi="Cambria"/>
          <w:b/>
        </w:rPr>
        <w:t>passport</w:t>
      </w:r>
      <w:r w:rsidRPr="005C724C">
        <w:rPr>
          <w:rFonts w:ascii="Cambria" w:eastAsia="Calibri" w:hAnsi="Cambria"/>
          <w:b/>
        </w:rPr>
        <w:t xml:space="preserve"> photo page </w:t>
      </w:r>
    </w:p>
    <w:p w14:paraId="0A667508" w14:textId="003F43EE" w:rsidR="00D12E5D" w:rsidRPr="000D48DA" w:rsidRDefault="001B65CC" w:rsidP="000D48DA">
      <w:pPr>
        <w:shd w:val="clear" w:color="auto" w:fill="FFFFFF"/>
        <w:jc w:val="center"/>
        <w:rPr>
          <w:rFonts w:ascii="Cambria" w:eastAsia="Calibri" w:hAnsi="Cambria"/>
          <w:b/>
        </w:rPr>
      </w:pPr>
      <w:r w:rsidRPr="005C724C">
        <w:rPr>
          <w:rFonts w:ascii="Cambria" w:eastAsia="Calibri" w:hAnsi="Cambria"/>
          <w:b/>
        </w:rPr>
        <w:t>and a $3</w:t>
      </w:r>
      <w:r w:rsidR="00EE79BB" w:rsidRPr="005C724C">
        <w:rPr>
          <w:rFonts w:ascii="Cambria" w:eastAsia="Calibri" w:hAnsi="Cambria"/>
          <w:b/>
        </w:rPr>
        <w:t>0</w:t>
      </w:r>
      <w:r w:rsidRPr="005C724C">
        <w:rPr>
          <w:rFonts w:ascii="Cambria" w:eastAsia="Calibri" w:hAnsi="Cambria"/>
          <w:b/>
        </w:rPr>
        <w:t xml:space="preserve">0 Deposit made out to LIPKIN TOURS, LTD to: </w:t>
      </w:r>
      <w:r w:rsidRPr="005C724C">
        <w:rPr>
          <w:rFonts w:ascii="Cambria" w:eastAsia="Calibri" w:hAnsi="Cambria"/>
          <w:bCs/>
        </w:rPr>
        <w:t xml:space="preserve">Rosemary Schindler Garlow, </w:t>
      </w:r>
    </w:p>
    <w:p w14:paraId="17A45B9F" w14:textId="728C21E8" w:rsidR="001B65CC" w:rsidRPr="005C724C" w:rsidRDefault="001B65CC" w:rsidP="00D12E5D">
      <w:pPr>
        <w:shd w:val="clear" w:color="auto" w:fill="FFFFFF"/>
        <w:jc w:val="center"/>
        <w:rPr>
          <w:rFonts w:ascii="Cambria" w:eastAsia="Calibri" w:hAnsi="Cambria"/>
        </w:rPr>
      </w:pPr>
      <w:r w:rsidRPr="005C724C">
        <w:rPr>
          <w:rFonts w:ascii="Cambria" w:eastAsia="Calibri" w:hAnsi="Cambria"/>
        </w:rPr>
        <w:t xml:space="preserve">2514 Jamacha Road, Suite 502-120, El Cajon, CA 92019. </w:t>
      </w:r>
      <w:r w:rsidR="00104068">
        <w:rPr>
          <w:rFonts w:ascii="Cambria" w:eastAsia="Calibri" w:hAnsi="Cambria"/>
        </w:rPr>
        <w:t xml:space="preserve">          </w:t>
      </w:r>
      <w:r w:rsidRPr="005C724C">
        <w:rPr>
          <w:rFonts w:ascii="Cambria" w:eastAsia="Calibri" w:hAnsi="Cambria"/>
        </w:rPr>
        <w:t xml:space="preserve">Phone: </w:t>
      </w:r>
      <w:r w:rsidR="00E352B6" w:rsidRPr="005C724C">
        <w:rPr>
          <w:rFonts w:ascii="Cambria" w:eastAsia="Calibri" w:hAnsi="Cambria"/>
        </w:rPr>
        <w:t>1-</w:t>
      </w:r>
      <w:r w:rsidRPr="005C724C">
        <w:rPr>
          <w:rFonts w:ascii="Cambria" w:eastAsia="Calibri" w:hAnsi="Cambria"/>
        </w:rPr>
        <w:t xml:space="preserve">510-677-4215 </w:t>
      </w:r>
      <w:hyperlink r:id="rId51" w:history="1">
        <w:r w:rsidRPr="005C724C">
          <w:rPr>
            <w:rStyle w:val="Hyperlink"/>
            <w:rFonts w:ascii="Cambria" w:eastAsia="Calibri" w:hAnsi="Cambria"/>
          </w:rPr>
          <w:t>schindlertours@yahoo.com</w:t>
        </w:r>
      </w:hyperlink>
      <w:r w:rsidRPr="005C724C">
        <w:rPr>
          <w:rFonts w:ascii="Cambria" w:eastAsia="Calibri" w:hAnsi="Cambria"/>
        </w:rPr>
        <w:t xml:space="preserve"> </w:t>
      </w:r>
      <w:r w:rsidR="00D12E5D" w:rsidRPr="005C724C">
        <w:rPr>
          <w:rFonts w:ascii="Cambria" w:eastAsia="Calibri" w:hAnsi="Cambria"/>
        </w:rPr>
        <w:t xml:space="preserve"> </w:t>
      </w:r>
      <w:r w:rsidR="00921242">
        <w:rPr>
          <w:rFonts w:ascii="Cambria" w:eastAsia="Calibri" w:hAnsi="Cambria"/>
        </w:rPr>
        <w:t xml:space="preserve"> </w:t>
      </w:r>
      <w:r w:rsidR="00480C5D">
        <w:rPr>
          <w:rFonts w:ascii="Cambria" w:eastAsia="Calibri" w:hAnsi="Cambria"/>
        </w:rPr>
        <w:t xml:space="preserve"> </w:t>
      </w:r>
      <w:r w:rsidR="00D12E5D" w:rsidRPr="005C724C">
        <w:rPr>
          <w:rFonts w:ascii="Cambria" w:eastAsia="Calibri" w:hAnsi="Cambria"/>
        </w:rPr>
        <w:t xml:space="preserve"> </w:t>
      </w:r>
      <w:r w:rsidRPr="005C724C">
        <w:rPr>
          <w:rFonts w:ascii="Cambria" w:eastAsia="Calibri" w:hAnsi="Cambria"/>
        </w:rPr>
        <w:t>Contact</w:t>
      </w:r>
      <w:r w:rsidR="00480C5D">
        <w:rPr>
          <w:rFonts w:ascii="Cambria" w:eastAsia="Calibri" w:hAnsi="Cambria"/>
        </w:rPr>
        <w:t>:</w:t>
      </w:r>
      <w:r w:rsidRPr="005C724C">
        <w:rPr>
          <w:rFonts w:ascii="Cambria" w:eastAsia="Calibri" w:hAnsi="Cambria"/>
        </w:rPr>
        <w:t xml:space="preserve"> Rosemary for online Payment and Registration options.</w:t>
      </w:r>
    </w:p>
    <w:p w14:paraId="175BA095" w14:textId="77777777" w:rsidR="001B65CC" w:rsidRPr="005C724C" w:rsidRDefault="001B65CC" w:rsidP="001B65CC">
      <w:pPr>
        <w:autoSpaceDE w:val="0"/>
        <w:autoSpaceDN w:val="0"/>
        <w:adjustRightInd w:val="0"/>
        <w:rPr>
          <w:rFonts w:ascii="Cambria" w:eastAsia="Calibri" w:hAnsi="Cambria"/>
          <w:b/>
          <w:sz w:val="16"/>
          <w:szCs w:val="16"/>
        </w:rPr>
      </w:pPr>
    </w:p>
    <w:p w14:paraId="312C21FC" w14:textId="77777777" w:rsidR="00DC0AA2" w:rsidRPr="005C724C" w:rsidRDefault="00DC0AA2" w:rsidP="00DC0AA2">
      <w:pPr>
        <w:autoSpaceDE w:val="0"/>
        <w:autoSpaceDN w:val="0"/>
        <w:adjustRightInd w:val="0"/>
        <w:rPr>
          <w:rFonts w:ascii="Cambria" w:eastAsia="Calibri" w:hAnsi="Cambria"/>
          <w:sz w:val="18"/>
          <w:szCs w:val="18"/>
        </w:rPr>
      </w:pPr>
      <w:r w:rsidRPr="005C724C">
        <w:rPr>
          <w:rFonts w:ascii="Cambria" w:eastAsia="Calibri" w:hAnsi="Cambria"/>
          <w:sz w:val="18"/>
          <w:szCs w:val="18"/>
        </w:rPr>
        <w:t xml:space="preserve">You may scan and e-mail copies of your registration documents to: </w:t>
      </w:r>
      <w:hyperlink r:id="rId52" w:history="1">
        <w:r w:rsidRPr="005C724C">
          <w:rPr>
            <w:rStyle w:val="Hyperlink"/>
            <w:rFonts w:ascii="Cambria" w:eastAsia="Calibri" w:hAnsi="Cambria"/>
            <w:sz w:val="18"/>
            <w:szCs w:val="18"/>
          </w:rPr>
          <w:t>schindlertours@yahoo.com</w:t>
        </w:r>
      </w:hyperlink>
      <w:r w:rsidRPr="005C724C">
        <w:rPr>
          <w:rFonts w:ascii="Cambria" w:eastAsia="Calibri" w:hAnsi="Cambria"/>
          <w:sz w:val="18"/>
          <w:szCs w:val="18"/>
        </w:rPr>
        <w:t xml:space="preserve">.  </w:t>
      </w:r>
      <w:r w:rsidRPr="005C724C">
        <w:rPr>
          <w:rFonts w:ascii="Cambria" w:eastAsia="Calibri" w:hAnsi="Cambria"/>
          <w:b/>
          <w:sz w:val="18"/>
          <w:szCs w:val="18"/>
        </w:rPr>
        <w:t>Per US policy, you cannot travel internationally if your passport is due to expire within six months of our travel dates. Please check the expiration date on your passport.    For passport assistance</w:t>
      </w:r>
      <w:r w:rsidRPr="005C724C">
        <w:rPr>
          <w:rFonts w:ascii="Cambria" w:eastAsia="Calibri" w:hAnsi="Cambria"/>
          <w:sz w:val="18"/>
          <w:szCs w:val="18"/>
        </w:rPr>
        <w:t xml:space="preserve">: </w:t>
      </w:r>
      <w:hyperlink r:id="rId53" w:history="1">
        <w:r w:rsidRPr="005C724C">
          <w:rPr>
            <w:rStyle w:val="Hyperlink"/>
            <w:rFonts w:ascii="Cambria" w:eastAsia="Calibri" w:hAnsi="Cambria"/>
            <w:sz w:val="18"/>
            <w:szCs w:val="18"/>
          </w:rPr>
          <w:t>http://travel.state.gov/content/passports/english.html</w:t>
        </w:r>
      </w:hyperlink>
      <w:r w:rsidRPr="005C724C">
        <w:rPr>
          <w:rFonts w:ascii="Cambria" w:eastAsia="Calibri" w:hAnsi="Cambria"/>
          <w:sz w:val="18"/>
          <w:szCs w:val="18"/>
        </w:rPr>
        <w:t xml:space="preserve"> </w:t>
      </w:r>
    </w:p>
    <w:p w14:paraId="0520A0AF" w14:textId="77777777" w:rsidR="001B65CC" w:rsidRPr="005C724C" w:rsidRDefault="001B65CC" w:rsidP="001B65CC">
      <w:pPr>
        <w:autoSpaceDE w:val="0"/>
        <w:autoSpaceDN w:val="0"/>
        <w:adjustRightInd w:val="0"/>
        <w:rPr>
          <w:rFonts w:ascii="Cambria" w:eastAsia="Calibri" w:hAnsi="Cambria"/>
          <w:sz w:val="19"/>
          <w:szCs w:val="19"/>
        </w:rPr>
      </w:pPr>
    </w:p>
    <w:p w14:paraId="4FC10EC6" w14:textId="77777777" w:rsidR="001B65CC" w:rsidRPr="005C724C" w:rsidRDefault="001B65CC" w:rsidP="001B65CC">
      <w:pPr>
        <w:autoSpaceDE w:val="0"/>
        <w:autoSpaceDN w:val="0"/>
        <w:adjustRightInd w:val="0"/>
        <w:rPr>
          <w:rFonts w:ascii="Cambria" w:eastAsia="Calibri" w:hAnsi="Cambria"/>
          <w:b/>
          <w:sz w:val="19"/>
          <w:szCs w:val="19"/>
        </w:rPr>
      </w:pPr>
      <w:r w:rsidRPr="005C724C">
        <w:rPr>
          <w:rFonts w:ascii="Cambria" w:eastAsia="Calibri" w:hAnsi="Cambria"/>
          <w:b/>
          <w:sz w:val="19"/>
          <w:szCs w:val="19"/>
        </w:rPr>
        <w:t xml:space="preserve">I HEREBY AGREE TO THE FOLLOWING TERMS. </w:t>
      </w:r>
    </w:p>
    <w:p w14:paraId="3C609A6C" w14:textId="77777777" w:rsidR="00E57FDD" w:rsidRPr="005C724C" w:rsidRDefault="00E57FDD" w:rsidP="006761C7">
      <w:pPr>
        <w:autoSpaceDE w:val="0"/>
        <w:autoSpaceDN w:val="0"/>
        <w:adjustRightInd w:val="0"/>
        <w:jc w:val="center"/>
        <w:rPr>
          <w:rFonts w:ascii="Cambria" w:eastAsia="Calibri" w:hAnsi="Cambria"/>
          <w:b/>
        </w:rPr>
      </w:pPr>
    </w:p>
    <w:p w14:paraId="6110E890" w14:textId="77777777" w:rsidR="00E329CC" w:rsidRPr="007B75DA" w:rsidRDefault="001B65CC" w:rsidP="007B75DA">
      <w:pPr>
        <w:autoSpaceDE w:val="0"/>
        <w:autoSpaceDN w:val="0"/>
        <w:adjustRightInd w:val="0"/>
        <w:jc w:val="center"/>
        <w:rPr>
          <w:rFonts w:ascii="Cambria" w:eastAsia="Calibri" w:hAnsi="Cambria"/>
          <w:b/>
          <w:sz w:val="19"/>
          <w:szCs w:val="19"/>
        </w:rPr>
      </w:pPr>
      <w:r w:rsidRPr="005C724C">
        <w:rPr>
          <w:rFonts w:ascii="Cambria" w:eastAsia="Calibri" w:hAnsi="Cambria"/>
          <w:b/>
        </w:rPr>
        <w:t>SIGNATURE: ____________________________________________DATE: ____________________</w:t>
      </w:r>
    </w:p>
    <w:p w14:paraId="3963B83D" w14:textId="77777777" w:rsidR="00C66B79" w:rsidRDefault="00C66B79" w:rsidP="00910F40">
      <w:pPr>
        <w:autoSpaceDE w:val="0"/>
        <w:autoSpaceDN w:val="0"/>
        <w:adjustRightInd w:val="0"/>
        <w:rPr>
          <w:rFonts w:ascii="Cambria" w:eastAsia="Calibri" w:hAnsi="Cambria"/>
          <w:b/>
          <w:iCs/>
          <w:sz w:val="28"/>
          <w:szCs w:val="28"/>
        </w:rPr>
      </w:pPr>
    </w:p>
    <w:p w14:paraId="60B6D984" w14:textId="26D69EFF" w:rsidR="00D12E5D" w:rsidRPr="005A1F4C" w:rsidRDefault="00C771AC" w:rsidP="00C17DBF">
      <w:pPr>
        <w:autoSpaceDE w:val="0"/>
        <w:autoSpaceDN w:val="0"/>
        <w:adjustRightInd w:val="0"/>
        <w:jc w:val="center"/>
        <w:rPr>
          <w:rFonts w:ascii="Cambria" w:eastAsia="Calibri" w:hAnsi="Cambria" w:cs="Arial"/>
          <w:b/>
          <w:iCs/>
          <w:color w:val="000000" w:themeColor="text1"/>
          <w:sz w:val="20"/>
          <w:szCs w:val="20"/>
        </w:rPr>
      </w:pPr>
      <w:r>
        <w:rPr>
          <w:rFonts w:ascii="Cambria" w:eastAsia="Calibri" w:hAnsi="Cambria"/>
          <w:b/>
          <w:iCs/>
          <w:sz w:val="28"/>
          <w:szCs w:val="28"/>
        </w:rPr>
        <w:t>Covenant</w:t>
      </w:r>
      <w:r w:rsidR="00D12E5D" w:rsidRPr="005C724C">
        <w:rPr>
          <w:rFonts w:ascii="Cambria" w:eastAsia="Calibri" w:hAnsi="Cambria"/>
          <w:b/>
          <w:iCs/>
          <w:sz w:val="28"/>
          <w:szCs w:val="28"/>
        </w:rPr>
        <w:t xml:space="preserve"> Land &amp; Sea</w:t>
      </w:r>
      <w:r w:rsidR="00C17DBF" w:rsidRPr="005C724C">
        <w:rPr>
          <w:rFonts w:ascii="Cambria" w:eastAsia="Calibri" w:hAnsi="Cambria"/>
          <w:b/>
          <w:iCs/>
          <w:sz w:val="28"/>
          <w:szCs w:val="28"/>
        </w:rPr>
        <w:t xml:space="preserve"> Bible Pilgrimage </w:t>
      </w:r>
      <w:r w:rsidR="00D12E5D" w:rsidRPr="005C724C">
        <w:rPr>
          <w:rFonts w:ascii="Cambria" w:eastAsia="Calibri" w:hAnsi="Cambria"/>
          <w:b/>
          <w:iCs/>
          <w:sz w:val="28"/>
          <w:szCs w:val="28"/>
        </w:rPr>
        <w:t xml:space="preserve">~ </w:t>
      </w:r>
      <w:r w:rsidR="00D12E5D" w:rsidRPr="005A1F4C">
        <w:rPr>
          <w:rFonts w:ascii="Cambria" w:eastAsia="Calibri" w:hAnsi="Cambria"/>
          <w:b/>
          <w:iCs/>
          <w:color w:val="000000" w:themeColor="text1"/>
          <w:sz w:val="20"/>
          <w:szCs w:val="20"/>
        </w:rPr>
        <w:t>1</w:t>
      </w:r>
      <w:r w:rsidR="00CA7B86" w:rsidRPr="005A1F4C">
        <w:rPr>
          <w:rFonts w:ascii="Cambria" w:eastAsia="Calibri" w:hAnsi="Cambria"/>
          <w:b/>
          <w:iCs/>
          <w:color w:val="000000" w:themeColor="text1"/>
          <w:sz w:val="20"/>
          <w:szCs w:val="20"/>
        </w:rPr>
        <w:t>4</w:t>
      </w:r>
      <w:r w:rsidR="00903E79" w:rsidRPr="005A1F4C">
        <w:rPr>
          <w:rFonts w:ascii="Cambria" w:eastAsia="Calibri" w:hAnsi="Cambria"/>
          <w:b/>
          <w:iCs/>
          <w:color w:val="000000" w:themeColor="text1"/>
          <w:sz w:val="20"/>
          <w:szCs w:val="20"/>
        </w:rPr>
        <w:t xml:space="preserve"> Days: Saturday</w:t>
      </w:r>
      <w:r w:rsidR="00A800F7" w:rsidRPr="005A1F4C">
        <w:rPr>
          <w:rFonts w:ascii="Cambria" w:eastAsia="Calibri" w:hAnsi="Cambria"/>
          <w:b/>
          <w:iCs/>
          <w:color w:val="000000" w:themeColor="text1"/>
          <w:sz w:val="20"/>
          <w:szCs w:val="20"/>
        </w:rPr>
        <w:t>, O</w:t>
      </w:r>
      <w:r w:rsidR="00DB1DDF" w:rsidRPr="005A1F4C">
        <w:rPr>
          <w:rFonts w:ascii="Cambria" w:eastAsia="Calibri" w:hAnsi="Cambria"/>
          <w:b/>
          <w:iCs/>
          <w:color w:val="000000" w:themeColor="text1"/>
          <w:sz w:val="20"/>
          <w:szCs w:val="20"/>
        </w:rPr>
        <w:t xml:space="preserve">ctober </w:t>
      </w:r>
      <w:r w:rsidR="00861189">
        <w:rPr>
          <w:rFonts w:ascii="Cambria" w:eastAsia="Calibri" w:hAnsi="Cambria"/>
          <w:b/>
          <w:iCs/>
          <w:color w:val="000000" w:themeColor="text1"/>
          <w:sz w:val="20"/>
          <w:szCs w:val="20"/>
        </w:rPr>
        <w:t>14</w:t>
      </w:r>
      <w:r w:rsidR="00903E79" w:rsidRPr="005A1F4C">
        <w:rPr>
          <w:rFonts w:ascii="Cambria" w:eastAsia="Calibri" w:hAnsi="Cambria"/>
          <w:b/>
          <w:iCs/>
          <w:color w:val="000000" w:themeColor="text1"/>
          <w:sz w:val="20"/>
          <w:szCs w:val="20"/>
        </w:rPr>
        <w:t xml:space="preserve"> </w:t>
      </w:r>
      <w:r w:rsidR="00C17DBF" w:rsidRPr="00104068">
        <w:rPr>
          <w:rFonts w:ascii="Cambria" w:eastAsia="Calibri" w:hAnsi="Cambria" w:cs="Arial"/>
          <w:b/>
          <w:color w:val="000000" w:themeColor="text1"/>
          <w:sz w:val="20"/>
          <w:szCs w:val="20"/>
        </w:rPr>
        <w:t xml:space="preserve">to </w:t>
      </w:r>
      <w:r w:rsidR="00BD4CCE" w:rsidRPr="00104068">
        <w:rPr>
          <w:rFonts w:ascii="Cambria" w:eastAsia="Calibri" w:hAnsi="Cambria" w:cs="Arial"/>
          <w:b/>
          <w:color w:val="000000" w:themeColor="text1"/>
          <w:sz w:val="20"/>
          <w:szCs w:val="20"/>
        </w:rPr>
        <w:t>Friday,</w:t>
      </w:r>
      <w:r w:rsidR="00DB1DDF" w:rsidRPr="00104068">
        <w:rPr>
          <w:rFonts w:ascii="Cambria" w:eastAsia="Calibri" w:hAnsi="Cambria" w:cs="Arial"/>
          <w:b/>
          <w:color w:val="000000" w:themeColor="text1"/>
          <w:sz w:val="20"/>
          <w:szCs w:val="20"/>
        </w:rPr>
        <w:t xml:space="preserve"> </w:t>
      </w:r>
      <w:r w:rsidR="00861189">
        <w:rPr>
          <w:rFonts w:ascii="Cambria" w:eastAsia="Calibri" w:hAnsi="Cambria" w:cs="Arial"/>
          <w:b/>
          <w:color w:val="000000" w:themeColor="text1"/>
          <w:sz w:val="20"/>
          <w:szCs w:val="20"/>
        </w:rPr>
        <w:t>October</w:t>
      </w:r>
      <w:r w:rsidR="00DB1DDF" w:rsidRPr="005A1F4C">
        <w:rPr>
          <w:rFonts w:ascii="Cambria" w:eastAsia="Calibri" w:hAnsi="Cambria" w:cs="Arial"/>
          <w:b/>
          <w:iCs/>
          <w:color w:val="000000" w:themeColor="text1"/>
          <w:sz w:val="20"/>
          <w:szCs w:val="20"/>
        </w:rPr>
        <w:t xml:space="preserve"> </w:t>
      </w:r>
      <w:r w:rsidR="0026253F">
        <w:rPr>
          <w:rFonts w:ascii="Cambria" w:eastAsia="Calibri" w:hAnsi="Cambria" w:cs="Arial"/>
          <w:b/>
          <w:iCs/>
          <w:color w:val="000000" w:themeColor="text1"/>
          <w:sz w:val="20"/>
          <w:szCs w:val="20"/>
        </w:rPr>
        <w:t>27</w:t>
      </w:r>
      <w:r w:rsidR="00DB1DDF" w:rsidRPr="005A1F4C">
        <w:rPr>
          <w:rFonts w:ascii="Cambria" w:eastAsia="Calibri" w:hAnsi="Cambria" w:cs="Arial"/>
          <w:b/>
          <w:iCs/>
          <w:color w:val="000000" w:themeColor="text1"/>
          <w:sz w:val="20"/>
          <w:szCs w:val="20"/>
        </w:rPr>
        <w:t>, 202</w:t>
      </w:r>
      <w:r w:rsidR="00861189">
        <w:rPr>
          <w:rFonts w:ascii="Cambria" w:eastAsia="Calibri" w:hAnsi="Cambria" w:cs="Arial"/>
          <w:b/>
          <w:iCs/>
          <w:color w:val="000000" w:themeColor="text1"/>
          <w:sz w:val="20"/>
          <w:szCs w:val="20"/>
        </w:rPr>
        <w:t>3</w:t>
      </w:r>
    </w:p>
    <w:p w14:paraId="61C38ACC" w14:textId="77777777" w:rsidR="001B65CC" w:rsidRPr="005C724C" w:rsidRDefault="001B65CC" w:rsidP="00D12E5D">
      <w:pPr>
        <w:autoSpaceDE w:val="0"/>
        <w:autoSpaceDN w:val="0"/>
        <w:adjustRightInd w:val="0"/>
        <w:jc w:val="center"/>
        <w:rPr>
          <w:rFonts w:ascii="Cambria" w:eastAsia="Calibri" w:hAnsi="Cambria" w:cs="Arial"/>
          <w:b/>
          <w:iCs/>
          <w:color w:val="002060"/>
          <w:sz w:val="28"/>
          <w:szCs w:val="28"/>
        </w:rPr>
      </w:pPr>
      <w:r w:rsidRPr="005C724C">
        <w:rPr>
          <w:rFonts w:ascii="Cambria" w:eastAsia="Calibri" w:hAnsi="Cambria"/>
          <w:b/>
        </w:rPr>
        <w:t>Registration Terms and Conditions</w:t>
      </w:r>
    </w:p>
    <w:p w14:paraId="30766BA3" w14:textId="7F243E32" w:rsidR="00FE46A4" w:rsidRPr="00FE46A4" w:rsidRDefault="001B65CC" w:rsidP="00FE46A4">
      <w:pPr>
        <w:rPr>
          <w:rFonts w:ascii="Cambria" w:eastAsia="Calibri" w:hAnsi="Cambria"/>
          <w:bCs/>
          <w:sz w:val="18"/>
          <w:szCs w:val="18"/>
        </w:rPr>
      </w:pPr>
      <w:r w:rsidRPr="00FE46A4">
        <w:rPr>
          <w:rFonts w:ascii="Cambria" w:hAnsi="Cambria"/>
          <w:b/>
          <w:bCs/>
          <w:sz w:val="22"/>
          <w:szCs w:val="22"/>
        </w:rPr>
        <w:t>DEPOSIT</w:t>
      </w:r>
      <w:r w:rsidRPr="00104068">
        <w:rPr>
          <w:rFonts w:ascii="Cambria" w:hAnsi="Cambria"/>
          <w:sz w:val="22"/>
          <w:szCs w:val="22"/>
        </w:rPr>
        <w:t>:</w:t>
      </w:r>
      <w:r w:rsidRPr="00104068">
        <w:rPr>
          <w:rFonts w:ascii="Cambria" w:hAnsi="Cambria"/>
          <w:sz w:val="18"/>
          <w:szCs w:val="18"/>
        </w:rPr>
        <w:t xml:space="preserve"> </w:t>
      </w:r>
      <w:r w:rsidR="00FE46A4" w:rsidRPr="00FE46A4">
        <w:rPr>
          <w:rFonts w:ascii="Cambria" w:eastAsia="Calibri" w:hAnsi="Cambria"/>
          <w:bCs/>
          <w:sz w:val="18"/>
          <w:szCs w:val="18"/>
        </w:rPr>
        <w:t xml:space="preserve">$300.00 per person due with this completed and signed Registration Form. </w:t>
      </w:r>
      <w:r w:rsidR="00FE46A4">
        <w:rPr>
          <w:rFonts w:ascii="Cambria" w:eastAsia="Calibri" w:hAnsi="Cambria"/>
          <w:bCs/>
          <w:sz w:val="18"/>
          <w:szCs w:val="18"/>
        </w:rPr>
        <w:t xml:space="preserve"> </w:t>
      </w:r>
      <w:r w:rsidR="00FE46A4" w:rsidRPr="00FE46A4">
        <w:rPr>
          <w:rFonts w:ascii="Cambria" w:eastAsia="Calibri" w:hAnsi="Cambria"/>
          <w:bCs/>
          <w:sz w:val="18"/>
          <w:szCs w:val="18"/>
        </w:rPr>
        <w:t xml:space="preserve">Your </w:t>
      </w:r>
      <w:r w:rsidR="00FE46A4" w:rsidRPr="00FE46A4">
        <w:rPr>
          <w:rFonts w:ascii="Cambria" w:hAnsi="Cambria"/>
          <w:bCs/>
          <w:color w:val="000000"/>
          <w:sz w:val="18"/>
          <w:szCs w:val="18"/>
          <w:shd w:val="clear" w:color="auto" w:fill="FFFFFF"/>
        </w:rPr>
        <w:t xml:space="preserve">second payment of $1,500 is due by Thursday, June 15, 2023, 120 days prior to departure.  Your final balance is due by Monday, August 14, 2023, </w:t>
      </w:r>
      <w:r w:rsidR="00FE46A4" w:rsidRPr="00FE46A4">
        <w:rPr>
          <w:rFonts w:ascii="Cambria" w:eastAsia="Calibri" w:hAnsi="Cambria"/>
          <w:bCs/>
          <w:sz w:val="18"/>
          <w:szCs w:val="18"/>
        </w:rPr>
        <w:t xml:space="preserve">60 days prior to departure. </w:t>
      </w:r>
    </w:p>
    <w:p w14:paraId="3822FC00" w14:textId="77777777" w:rsidR="00DD0150" w:rsidRPr="00104068" w:rsidRDefault="00DD0150" w:rsidP="00DD0150">
      <w:pPr>
        <w:rPr>
          <w:rFonts w:ascii="Cambria" w:hAnsi="Cambria"/>
          <w:sz w:val="18"/>
          <w:szCs w:val="18"/>
        </w:rPr>
      </w:pPr>
      <w:r w:rsidRPr="00A865FC">
        <w:rPr>
          <w:rFonts w:ascii="Cambria" w:eastAsia="Calibri" w:hAnsi="Cambria"/>
          <w:b/>
          <w:bCs/>
          <w:sz w:val="20"/>
          <w:szCs w:val="20"/>
        </w:rPr>
        <w:t>CANCELLATION FEES</w:t>
      </w:r>
      <w:r w:rsidRPr="00104068">
        <w:rPr>
          <w:rFonts w:ascii="Cambria" w:eastAsia="Calibri" w:hAnsi="Cambria"/>
          <w:sz w:val="22"/>
          <w:szCs w:val="22"/>
        </w:rPr>
        <w:t xml:space="preserve">: </w:t>
      </w:r>
      <w:r w:rsidRPr="00A865FC">
        <w:rPr>
          <w:rFonts w:ascii="Cambria" w:eastAsia="Calibri" w:hAnsi="Cambria"/>
          <w:b/>
          <w:bCs/>
          <w:sz w:val="20"/>
          <w:szCs w:val="20"/>
        </w:rPr>
        <w:t>CANCELLATION FEES</w:t>
      </w:r>
      <w:r w:rsidRPr="00104068">
        <w:rPr>
          <w:rFonts w:ascii="Cambria" w:eastAsia="Calibri" w:hAnsi="Cambria"/>
          <w:sz w:val="22"/>
          <w:szCs w:val="22"/>
        </w:rPr>
        <w:t xml:space="preserve">: </w:t>
      </w:r>
      <w:r w:rsidRPr="00104068">
        <w:rPr>
          <w:rFonts w:ascii="Cambria" w:hAnsi="Cambria"/>
          <w:sz w:val="18"/>
          <w:szCs w:val="18"/>
        </w:rPr>
        <w:t xml:space="preserve">Up to 100 days prior to departure date, </w:t>
      </w:r>
      <w:r>
        <w:rPr>
          <w:rFonts w:ascii="Cambria" w:hAnsi="Cambria"/>
          <w:sz w:val="18"/>
          <w:szCs w:val="18"/>
        </w:rPr>
        <w:t xml:space="preserve">7/6/23, </w:t>
      </w:r>
      <w:r w:rsidRPr="00104068">
        <w:rPr>
          <w:rFonts w:ascii="Cambria" w:hAnsi="Cambria"/>
          <w:sz w:val="18"/>
          <w:szCs w:val="18"/>
        </w:rPr>
        <w:t>a $150.00 cancellation fee. From 99 to 61 days prior</w:t>
      </w:r>
      <w:r>
        <w:rPr>
          <w:rFonts w:ascii="Cambria" w:hAnsi="Cambria"/>
          <w:sz w:val="18"/>
          <w:szCs w:val="18"/>
        </w:rPr>
        <w:t>, 8/14/23,</w:t>
      </w:r>
      <w:r w:rsidRPr="00104068">
        <w:rPr>
          <w:rFonts w:ascii="Cambria" w:hAnsi="Cambria"/>
          <w:sz w:val="18"/>
          <w:szCs w:val="18"/>
        </w:rPr>
        <w:t xml:space="preserve"> to departure date, a $400.00 cancellation fee. From 60 days to 45 days prior</w:t>
      </w:r>
      <w:r>
        <w:rPr>
          <w:rFonts w:ascii="Cambria" w:hAnsi="Cambria"/>
          <w:sz w:val="18"/>
          <w:szCs w:val="18"/>
        </w:rPr>
        <w:t>, 8/30/23,</w:t>
      </w:r>
      <w:r w:rsidRPr="00104068">
        <w:rPr>
          <w:rFonts w:ascii="Cambria" w:hAnsi="Cambria"/>
          <w:sz w:val="18"/>
          <w:szCs w:val="18"/>
        </w:rPr>
        <w:t xml:space="preserve"> to departure date, a $1,000.00 cancellation fee. From 45 days prior to departure date, and on – full cancellation fee (100%)</w:t>
      </w:r>
      <w:r>
        <w:rPr>
          <w:rFonts w:ascii="Cambria" w:hAnsi="Cambria"/>
          <w:sz w:val="18"/>
          <w:szCs w:val="18"/>
        </w:rPr>
        <w:t xml:space="preserve">. </w:t>
      </w:r>
      <w:r w:rsidRPr="00104068">
        <w:rPr>
          <w:rFonts w:ascii="Cambria" w:hAnsi="Cambria"/>
          <w:sz w:val="18"/>
          <w:szCs w:val="18"/>
        </w:rPr>
        <w:t>We will make every effort to you as our passenger and will personally assist you in preparing your wonderful journey</w:t>
      </w:r>
      <w:r>
        <w:rPr>
          <w:rFonts w:ascii="Cambria" w:hAnsi="Cambria"/>
          <w:sz w:val="18"/>
          <w:szCs w:val="18"/>
        </w:rPr>
        <w:t>.</w:t>
      </w:r>
    </w:p>
    <w:p w14:paraId="51B5CBB4" w14:textId="77777777" w:rsidR="001B65CC" w:rsidRPr="005C724C" w:rsidRDefault="008E0589" w:rsidP="001B65CC">
      <w:pPr>
        <w:autoSpaceDE w:val="0"/>
        <w:autoSpaceDN w:val="0"/>
        <w:adjustRightInd w:val="0"/>
        <w:rPr>
          <w:rFonts w:ascii="Cambria" w:eastAsia="Calibri" w:hAnsi="Cambria"/>
          <w:sz w:val="18"/>
          <w:szCs w:val="18"/>
        </w:rPr>
      </w:pPr>
      <w:r>
        <w:rPr>
          <w:rFonts w:ascii="Cambria" w:eastAsia="Calibri" w:hAnsi="Cambria"/>
          <w:b/>
          <w:sz w:val="22"/>
          <w:szCs w:val="22"/>
        </w:rPr>
        <w:t xml:space="preserve">GROUP </w:t>
      </w:r>
      <w:r w:rsidR="001B65CC" w:rsidRPr="005C724C">
        <w:rPr>
          <w:rFonts w:ascii="Cambria" w:eastAsia="Calibri" w:hAnsi="Cambria"/>
          <w:b/>
          <w:sz w:val="22"/>
          <w:szCs w:val="22"/>
        </w:rPr>
        <w:t xml:space="preserve">AIR PACKAGE </w:t>
      </w:r>
      <w:r>
        <w:rPr>
          <w:rFonts w:ascii="Cambria" w:eastAsia="Calibri" w:hAnsi="Cambria"/>
          <w:b/>
          <w:sz w:val="22"/>
          <w:szCs w:val="22"/>
        </w:rPr>
        <w:t xml:space="preserve">OPTION </w:t>
      </w:r>
      <w:r w:rsidR="001B65CC" w:rsidRPr="005C724C">
        <w:rPr>
          <w:rFonts w:ascii="Cambria" w:eastAsia="Calibri" w:hAnsi="Cambria"/>
          <w:b/>
          <w:sz w:val="22"/>
          <w:szCs w:val="22"/>
        </w:rPr>
        <w:t>INCLUDES</w:t>
      </w:r>
      <w:r w:rsidR="001B65CC" w:rsidRPr="005C724C">
        <w:rPr>
          <w:rFonts w:ascii="Cambria" w:eastAsia="Calibri" w:hAnsi="Cambria"/>
          <w:sz w:val="22"/>
          <w:szCs w:val="22"/>
        </w:rPr>
        <w:t xml:space="preserve">: </w:t>
      </w:r>
      <w:r w:rsidR="00903E79">
        <w:rPr>
          <w:rFonts w:ascii="Cambria" w:eastAsia="Calibri" w:hAnsi="Cambria"/>
          <w:sz w:val="18"/>
          <w:szCs w:val="18"/>
        </w:rPr>
        <w:t>If available we will offer r</w:t>
      </w:r>
      <w:r w:rsidR="001B65CC" w:rsidRPr="005C724C">
        <w:rPr>
          <w:rFonts w:ascii="Cambria" w:eastAsia="Calibri" w:hAnsi="Cambria"/>
          <w:sz w:val="18"/>
          <w:szCs w:val="18"/>
        </w:rPr>
        <w:t>ound trip airfare</w:t>
      </w:r>
      <w:r w:rsidR="00E12292" w:rsidRPr="005C724C">
        <w:rPr>
          <w:rFonts w:ascii="Cambria" w:eastAsia="Calibri" w:hAnsi="Cambria"/>
          <w:sz w:val="18"/>
          <w:szCs w:val="18"/>
        </w:rPr>
        <w:t xml:space="preserve"> </w:t>
      </w:r>
      <w:r w:rsidR="00297B5E" w:rsidRPr="005C724C">
        <w:rPr>
          <w:rFonts w:ascii="Cambria" w:eastAsia="Calibri" w:hAnsi="Cambria"/>
          <w:sz w:val="18"/>
          <w:szCs w:val="18"/>
        </w:rPr>
        <w:t xml:space="preserve">from </w:t>
      </w:r>
      <w:r>
        <w:rPr>
          <w:rFonts w:ascii="Cambria" w:eastAsia="Calibri" w:hAnsi="Cambria"/>
          <w:sz w:val="18"/>
          <w:szCs w:val="18"/>
        </w:rPr>
        <w:t>West and East Coast Gateways</w:t>
      </w:r>
      <w:r w:rsidR="00984EA2" w:rsidRPr="005C724C">
        <w:rPr>
          <w:rFonts w:ascii="Cambria" w:eastAsia="Calibri" w:hAnsi="Cambria"/>
          <w:sz w:val="18"/>
          <w:szCs w:val="18"/>
        </w:rPr>
        <w:t xml:space="preserve">. </w:t>
      </w:r>
      <w:r w:rsidR="001B65CC" w:rsidRPr="005C724C">
        <w:rPr>
          <w:rFonts w:ascii="Cambria" w:eastAsia="Calibri" w:hAnsi="Cambria"/>
          <w:sz w:val="18"/>
          <w:szCs w:val="18"/>
        </w:rPr>
        <w:t xml:space="preserve">All air rates and schedules are subject to change prior to ticketing. Additional airport gateways </w:t>
      </w:r>
      <w:r>
        <w:rPr>
          <w:rFonts w:ascii="Cambria" w:eastAsia="Calibri" w:hAnsi="Cambria"/>
          <w:sz w:val="18"/>
          <w:szCs w:val="18"/>
        </w:rPr>
        <w:t>will be</w:t>
      </w:r>
      <w:r w:rsidR="001B65CC" w:rsidRPr="005C724C">
        <w:rPr>
          <w:rFonts w:ascii="Cambria" w:eastAsia="Calibri" w:hAnsi="Cambria"/>
          <w:sz w:val="18"/>
          <w:szCs w:val="18"/>
        </w:rPr>
        <w:t xml:space="preserve"> available on and individual basis. Call for individual prices and air itineraries.</w:t>
      </w:r>
      <w:r w:rsidR="00903E79">
        <w:rPr>
          <w:rFonts w:ascii="Cambria" w:eastAsia="Calibri" w:hAnsi="Cambria"/>
          <w:sz w:val="18"/>
          <w:szCs w:val="18"/>
        </w:rPr>
        <w:t xml:space="preserve"> We will travel as a group as much as possible, especially into and from Israel.</w:t>
      </w:r>
      <w:r w:rsidR="001B65CC" w:rsidRPr="005C724C">
        <w:rPr>
          <w:rFonts w:ascii="Cambria" w:eastAsia="Calibri" w:hAnsi="Cambria"/>
          <w:sz w:val="18"/>
          <w:szCs w:val="18"/>
        </w:rPr>
        <w:t xml:space="preserve"> </w:t>
      </w:r>
    </w:p>
    <w:p w14:paraId="465496F4" w14:textId="64086D0C" w:rsidR="001B65CC" w:rsidRPr="005C724C" w:rsidRDefault="001B65CC" w:rsidP="001B65CC">
      <w:pPr>
        <w:autoSpaceDE w:val="0"/>
        <w:autoSpaceDN w:val="0"/>
        <w:adjustRightInd w:val="0"/>
        <w:rPr>
          <w:rFonts w:ascii="Cambria" w:eastAsia="Calibri" w:hAnsi="Cambria"/>
          <w:b/>
          <w:sz w:val="18"/>
          <w:szCs w:val="18"/>
        </w:rPr>
      </w:pPr>
      <w:r w:rsidRPr="005C724C">
        <w:rPr>
          <w:rFonts w:ascii="Cambria" w:eastAsia="Calibri" w:hAnsi="Cambria"/>
          <w:b/>
          <w:sz w:val="22"/>
          <w:szCs w:val="22"/>
        </w:rPr>
        <w:t xml:space="preserve">AIRLINES AND </w:t>
      </w:r>
      <w:r w:rsidR="00AA324B">
        <w:rPr>
          <w:rFonts w:ascii="Cambria" w:eastAsia="Calibri" w:hAnsi="Cambria"/>
          <w:b/>
          <w:sz w:val="22"/>
          <w:szCs w:val="22"/>
        </w:rPr>
        <w:t xml:space="preserve">GROUP </w:t>
      </w:r>
      <w:r w:rsidRPr="005C724C">
        <w:rPr>
          <w:rFonts w:ascii="Cambria" w:eastAsia="Calibri" w:hAnsi="Cambria"/>
          <w:b/>
          <w:sz w:val="22"/>
          <w:szCs w:val="22"/>
        </w:rPr>
        <w:t>AIRFARE</w:t>
      </w:r>
      <w:r w:rsidR="007B75DA">
        <w:rPr>
          <w:rFonts w:ascii="Cambria" w:eastAsia="Calibri" w:hAnsi="Cambria"/>
          <w:b/>
          <w:sz w:val="22"/>
          <w:szCs w:val="22"/>
        </w:rPr>
        <w:t xml:space="preserve">, </w:t>
      </w:r>
      <w:r w:rsidR="007B75DA" w:rsidRPr="00FE46A4">
        <w:rPr>
          <w:rFonts w:ascii="Cambria" w:eastAsia="Calibri" w:hAnsi="Cambria"/>
          <w:bCs/>
          <w:sz w:val="22"/>
          <w:szCs w:val="22"/>
        </w:rPr>
        <w:t>if applicable</w:t>
      </w:r>
      <w:r w:rsidRPr="005C724C">
        <w:rPr>
          <w:rFonts w:ascii="Cambria" w:eastAsia="Calibri" w:hAnsi="Cambria"/>
          <w:b/>
          <w:sz w:val="22"/>
          <w:szCs w:val="22"/>
        </w:rPr>
        <w:t xml:space="preserve">: </w:t>
      </w:r>
      <w:r w:rsidRPr="005C724C">
        <w:rPr>
          <w:rFonts w:ascii="Cambria" w:eastAsia="Calibri" w:hAnsi="Cambria"/>
          <w:sz w:val="18"/>
          <w:szCs w:val="18"/>
        </w:rPr>
        <w:t xml:space="preserve">Once issued after final payment, tickets are non-refundable. Airline schedules and flights are subject to change without notice. Lipkin Tours, LTD and Schindler Tours </w:t>
      </w:r>
      <w:r w:rsidR="00195526" w:rsidRPr="005C724C">
        <w:rPr>
          <w:rFonts w:ascii="Cambria" w:eastAsia="Calibri" w:hAnsi="Cambria"/>
          <w:sz w:val="18"/>
          <w:szCs w:val="18"/>
        </w:rPr>
        <w:t>are not</w:t>
      </w:r>
      <w:r w:rsidRPr="005C724C">
        <w:rPr>
          <w:rFonts w:ascii="Cambria" w:eastAsia="Calibri" w:hAnsi="Cambria"/>
          <w:b/>
          <w:sz w:val="18"/>
          <w:szCs w:val="18"/>
        </w:rPr>
        <w:t xml:space="preserve"> </w:t>
      </w:r>
      <w:r w:rsidRPr="005C724C">
        <w:rPr>
          <w:rFonts w:ascii="Cambria" w:eastAsia="Calibri" w:hAnsi="Cambria"/>
          <w:sz w:val="18"/>
          <w:szCs w:val="18"/>
        </w:rPr>
        <w:t xml:space="preserve">responsible for penalties incurred for tickets, international or domestic, not issued by Lipkin Tours, LTD due to schedule and/or flight changes. Airline fuel charges are included in our </w:t>
      </w:r>
      <w:r w:rsidR="007B75DA">
        <w:rPr>
          <w:rFonts w:ascii="Cambria" w:eastAsia="Calibri" w:hAnsi="Cambria"/>
          <w:sz w:val="18"/>
          <w:szCs w:val="18"/>
        </w:rPr>
        <w:t xml:space="preserve">group </w:t>
      </w:r>
      <w:r w:rsidRPr="005C724C">
        <w:rPr>
          <w:rFonts w:ascii="Cambria" w:eastAsia="Calibri" w:hAnsi="Cambria"/>
          <w:sz w:val="18"/>
          <w:szCs w:val="18"/>
        </w:rPr>
        <w:t>airfare</w:t>
      </w:r>
      <w:r w:rsidR="00903E79">
        <w:rPr>
          <w:rFonts w:ascii="Cambria" w:eastAsia="Calibri" w:hAnsi="Cambria"/>
          <w:sz w:val="18"/>
          <w:szCs w:val="18"/>
        </w:rPr>
        <w:t xml:space="preserve"> if available</w:t>
      </w:r>
      <w:r w:rsidRPr="005C724C">
        <w:rPr>
          <w:rFonts w:ascii="Cambria" w:eastAsia="Calibri" w:hAnsi="Cambria"/>
          <w:sz w:val="18"/>
          <w:szCs w:val="18"/>
        </w:rPr>
        <w:t xml:space="preserve">. We reserve the right to amend your airfare due to increases in fuel surcharges imposed by your airline. Once issued, tickets are no longer subject to potential increases </w:t>
      </w:r>
      <w:r w:rsidR="00903E79">
        <w:rPr>
          <w:rFonts w:ascii="Cambria" w:eastAsia="Calibri" w:hAnsi="Cambria"/>
          <w:sz w:val="18"/>
          <w:szCs w:val="18"/>
        </w:rPr>
        <w:t>and</w:t>
      </w:r>
      <w:r w:rsidRPr="005C724C">
        <w:rPr>
          <w:rFonts w:ascii="Cambria" w:eastAsia="Calibri" w:hAnsi="Cambria"/>
          <w:sz w:val="18"/>
          <w:szCs w:val="18"/>
        </w:rPr>
        <w:t xml:space="preserve"> are non-refundable</w:t>
      </w:r>
      <w:r w:rsidR="007B75DA">
        <w:rPr>
          <w:rFonts w:ascii="Cambria" w:eastAsia="Calibri" w:hAnsi="Cambria"/>
          <w:sz w:val="18"/>
          <w:szCs w:val="18"/>
        </w:rPr>
        <w:t xml:space="preserve"> but transferable</w:t>
      </w:r>
      <w:r w:rsidRPr="005C724C">
        <w:rPr>
          <w:rFonts w:ascii="Cambria" w:eastAsia="Calibri" w:hAnsi="Cambria"/>
          <w:sz w:val="18"/>
          <w:szCs w:val="18"/>
        </w:rPr>
        <w:t>.</w:t>
      </w:r>
      <w:r w:rsidR="00903E79">
        <w:rPr>
          <w:rFonts w:ascii="Cambria" w:eastAsia="Calibri" w:hAnsi="Cambria"/>
          <w:sz w:val="18"/>
          <w:szCs w:val="18"/>
        </w:rPr>
        <w:t xml:space="preserve"> Due to COVID crisis airlines will refund individual fares.</w:t>
      </w:r>
    </w:p>
    <w:p w14:paraId="362FE1F6" w14:textId="77777777" w:rsidR="001B65CC" w:rsidRPr="005C724C" w:rsidRDefault="001B65CC" w:rsidP="001B65CC">
      <w:pPr>
        <w:autoSpaceDE w:val="0"/>
        <w:autoSpaceDN w:val="0"/>
        <w:adjustRightInd w:val="0"/>
        <w:rPr>
          <w:rFonts w:ascii="Cambria" w:eastAsia="Calibri" w:hAnsi="Cambria"/>
          <w:sz w:val="18"/>
          <w:szCs w:val="18"/>
        </w:rPr>
      </w:pPr>
      <w:r w:rsidRPr="00AA324B">
        <w:rPr>
          <w:rFonts w:ascii="Cambria" w:eastAsia="Calibri" w:hAnsi="Cambria"/>
          <w:sz w:val="18"/>
          <w:szCs w:val="18"/>
        </w:rPr>
        <w:t xml:space="preserve">Please note that we cannot guarantee and arrange specific seat requests on </w:t>
      </w:r>
      <w:r w:rsidRPr="00104068">
        <w:rPr>
          <w:rFonts w:ascii="Cambria" w:eastAsia="Calibri" w:hAnsi="Cambria"/>
          <w:bCs/>
          <w:sz w:val="18"/>
          <w:szCs w:val="18"/>
        </w:rPr>
        <w:t>group seating,</w:t>
      </w:r>
      <w:r w:rsidRPr="00AA324B">
        <w:rPr>
          <w:rFonts w:ascii="Cambria" w:eastAsia="Calibri" w:hAnsi="Cambria"/>
          <w:sz w:val="18"/>
          <w:szCs w:val="18"/>
        </w:rPr>
        <w:t xml:space="preserve"> but this can be done at check-in.</w:t>
      </w:r>
      <w:r w:rsidRPr="005C724C">
        <w:rPr>
          <w:rFonts w:ascii="Cambria" w:eastAsia="Calibri" w:hAnsi="Cambria"/>
          <w:b/>
          <w:sz w:val="18"/>
          <w:szCs w:val="18"/>
        </w:rPr>
        <w:t xml:space="preserve"> </w:t>
      </w:r>
      <w:r w:rsidRPr="005C724C">
        <w:rPr>
          <w:rFonts w:ascii="Cambria" w:eastAsia="Calibri" w:hAnsi="Cambria"/>
          <w:sz w:val="18"/>
          <w:szCs w:val="18"/>
        </w:rPr>
        <w:t xml:space="preserve">Passengers are responsible to reconfirm their flights 72 hours prior to departure for all flights. If you are an airline frequent flyer member, you can adjust and select your seats online by logging into your account. It is the passengers’ responsibility to know whether the airline reserved on their behalf participates in the passenger’s frequent flyer program, and to provide the information to their </w:t>
      </w:r>
      <w:r w:rsidR="00903E79">
        <w:rPr>
          <w:rFonts w:ascii="Cambria" w:eastAsia="Calibri" w:hAnsi="Cambria"/>
          <w:sz w:val="18"/>
          <w:szCs w:val="18"/>
        </w:rPr>
        <w:t>airline</w:t>
      </w:r>
      <w:r w:rsidRPr="005C724C">
        <w:rPr>
          <w:rFonts w:ascii="Cambria" w:eastAsia="Calibri" w:hAnsi="Cambria"/>
          <w:sz w:val="18"/>
          <w:szCs w:val="18"/>
        </w:rPr>
        <w:t>.</w:t>
      </w:r>
    </w:p>
    <w:p w14:paraId="65FC739B" w14:textId="77777777" w:rsidR="001B65CC" w:rsidRPr="005C724C" w:rsidRDefault="001B65CC" w:rsidP="001B65CC">
      <w:pPr>
        <w:autoSpaceDE w:val="0"/>
        <w:autoSpaceDN w:val="0"/>
        <w:adjustRightInd w:val="0"/>
        <w:rPr>
          <w:rFonts w:ascii="Cambria" w:eastAsia="Calibri" w:hAnsi="Cambria"/>
          <w:sz w:val="18"/>
          <w:szCs w:val="18"/>
        </w:rPr>
      </w:pPr>
      <w:r w:rsidRPr="005C724C">
        <w:rPr>
          <w:rFonts w:ascii="Cambria" w:eastAsia="Calibri" w:hAnsi="Cambria"/>
          <w:b/>
          <w:sz w:val="22"/>
          <w:szCs w:val="22"/>
        </w:rPr>
        <w:t>LUGGAGE:</w:t>
      </w:r>
      <w:r w:rsidRPr="005C724C">
        <w:rPr>
          <w:rFonts w:ascii="Cambria" w:eastAsia="Calibri" w:hAnsi="Cambria"/>
          <w:sz w:val="19"/>
          <w:szCs w:val="19"/>
        </w:rPr>
        <w:t xml:space="preserve"> </w:t>
      </w:r>
      <w:r w:rsidRPr="005C724C">
        <w:rPr>
          <w:rFonts w:ascii="Cambria" w:eastAsia="Calibri" w:hAnsi="Cambria"/>
          <w:sz w:val="18"/>
          <w:szCs w:val="18"/>
        </w:rPr>
        <w:t>All tour packages allow one piece of luggage per person for check-in up to 50 lbs. and a carry-on bag, plus a personal item such as a purse or backpack. Excess luggage will be subject to a charge of up to $100 per piece. Lipkin Tours LTD and Schindler Tours are not responsible for excess luggage or weight charges levied by the airline.</w:t>
      </w:r>
    </w:p>
    <w:p w14:paraId="20EBE7F6" w14:textId="2EF9F29E" w:rsidR="001B65CC" w:rsidRPr="005C724C" w:rsidRDefault="001B65CC" w:rsidP="001B65CC">
      <w:pPr>
        <w:autoSpaceDE w:val="0"/>
        <w:autoSpaceDN w:val="0"/>
        <w:adjustRightInd w:val="0"/>
        <w:rPr>
          <w:rFonts w:ascii="Cambria" w:eastAsia="Calibri" w:hAnsi="Cambria"/>
          <w:b/>
          <w:sz w:val="18"/>
          <w:szCs w:val="18"/>
        </w:rPr>
      </w:pPr>
      <w:r w:rsidRPr="005C724C">
        <w:rPr>
          <w:rFonts w:ascii="Cambria" w:eastAsia="Calibri" w:hAnsi="Cambria"/>
          <w:b/>
          <w:sz w:val="22"/>
          <w:szCs w:val="22"/>
        </w:rPr>
        <w:t>DEVIATIONS</w:t>
      </w:r>
      <w:r w:rsidR="00D66AC0">
        <w:rPr>
          <w:rFonts w:ascii="Cambria" w:eastAsia="Calibri" w:hAnsi="Cambria"/>
          <w:b/>
          <w:sz w:val="22"/>
          <w:szCs w:val="22"/>
        </w:rPr>
        <w:t xml:space="preserve"> from Group Flights if provided</w:t>
      </w:r>
      <w:r w:rsidRPr="005C724C">
        <w:rPr>
          <w:rFonts w:ascii="Cambria" w:eastAsia="Calibri" w:hAnsi="Cambria"/>
          <w:b/>
          <w:sz w:val="22"/>
          <w:szCs w:val="22"/>
        </w:rPr>
        <w:t xml:space="preserve"> </w:t>
      </w:r>
      <w:r w:rsidRPr="005C724C">
        <w:rPr>
          <w:rFonts w:ascii="Cambria" w:eastAsia="Calibri" w:hAnsi="Cambria"/>
          <w:sz w:val="18"/>
          <w:szCs w:val="18"/>
        </w:rPr>
        <w:t xml:space="preserve">Any passenger deviating from the </w:t>
      </w:r>
      <w:r w:rsidRPr="00D66AC0">
        <w:rPr>
          <w:rFonts w:ascii="Cambria" w:eastAsia="Calibri" w:hAnsi="Cambria"/>
          <w:bCs/>
          <w:sz w:val="18"/>
          <w:szCs w:val="18"/>
        </w:rPr>
        <w:t>group flights</w:t>
      </w:r>
      <w:r w:rsidR="00AA324B">
        <w:rPr>
          <w:rFonts w:ascii="Cambria" w:eastAsia="Calibri" w:hAnsi="Cambria"/>
          <w:sz w:val="18"/>
          <w:szCs w:val="18"/>
        </w:rPr>
        <w:t xml:space="preserve"> </w:t>
      </w:r>
      <w:r w:rsidRPr="005C724C">
        <w:rPr>
          <w:rFonts w:ascii="Cambria" w:eastAsia="Calibri" w:hAnsi="Cambria"/>
          <w:sz w:val="18"/>
          <w:szCs w:val="18"/>
        </w:rPr>
        <w:t>will be subject to the airline charges for the actual itinerary of the deviating passenger, taxes, stopover</w:t>
      </w:r>
      <w:r w:rsidR="00195526" w:rsidRPr="005C724C">
        <w:rPr>
          <w:rFonts w:ascii="Cambria" w:eastAsia="Calibri" w:hAnsi="Cambria"/>
          <w:sz w:val="18"/>
          <w:szCs w:val="18"/>
        </w:rPr>
        <w:t xml:space="preserve"> fees, weekend surcharges, etc</w:t>
      </w:r>
      <w:r w:rsidR="00B631FE" w:rsidRPr="005C724C">
        <w:rPr>
          <w:rFonts w:ascii="Cambria" w:eastAsia="Calibri" w:hAnsi="Cambria"/>
          <w:sz w:val="18"/>
          <w:szCs w:val="18"/>
        </w:rPr>
        <w:t>.</w:t>
      </w:r>
      <w:r w:rsidR="00AA324B">
        <w:rPr>
          <w:rFonts w:ascii="Cambria" w:eastAsia="Calibri" w:hAnsi="Cambria"/>
          <w:sz w:val="18"/>
          <w:szCs w:val="18"/>
        </w:rPr>
        <w:t xml:space="preserve">  Passengers can arrive or depart later than the main group dates, pre or post tour</w:t>
      </w:r>
      <w:r w:rsidR="0038738A">
        <w:rPr>
          <w:rFonts w:ascii="Cambria" w:eastAsia="Calibri" w:hAnsi="Cambria"/>
          <w:sz w:val="18"/>
          <w:szCs w:val="18"/>
        </w:rPr>
        <w:t xml:space="preserve"> and book separate or their own flights to coordinate with our group arrival and departure schedule</w:t>
      </w:r>
      <w:r w:rsidR="00AA324B">
        <w:rPr>
          <w:rFonts w:ascii="Cambria" w:eastAsia="Calibri" w:hAnsi="Cambria"/>
          <w:sz w:val="18"/>
          <w:szCs w:val="18"/>
        </w:rPr>
        <w:t>.</w:t>
      </w:r>
    </w:p>
    <w:p w14:paraId="152E9C5D" w14:textId="77777777" w:rsidR="001B65CC" w:rsidRPr="005C724C" w:rsidRDefault="001B65CC" w:rsidP="001B65CC">
      <w:pPr>
        <w:autoSpaceDE w:val="0"/>
        <w:autoSpaceDN w:val="0"/>
        <w:adjustRightInd w:val="0"/>
        <w:rPr>
          <w:rFonts w:ascii="Cambria" w:eastAsia="Calibri" w:hAnsi="Cambria"/>
          <w:b/>
          <w:sz w:val="18"/>
          <w:szCs w:val="18"/>
        </w:rPr>
      </w:pPr>
      <w:r w:rsidRPr="005C724C">
        <w:rPr>
          <w:rFonts w:ascii="Cambria" w:eastAsia="Calibri" w:hAnsi="Cambria"/>
          <w:b/>
          <w:sz w:val="22"/>
          <w:szCs w:val="22"/>
        </w:rPr>
        <w:t xml:space="preserve">HOTEL ACCOMODATIONS: </w:t>
      </w:r>
      <w:r w:rsidRPr="005C724C">
        <w:rPr>
          <w:rFonts w:ascii="Cambria" w:eastAsia="Calibri" w:hAnsi="Cambria"/>
          <w:sz w:val="18"/>
          <w:szCs w:val="18"/>
        </w:rPr>
        <w:t xml:space="preserve">Will be provided in accordance with the itinerary or similar. All rooms are standard, </w:t>
      </w:r>
      <w:proofErr w:type="gramStart"/>
      <w:r w:rsidRPr="005C724C">
        <w:rPr>
          <w:rFonts w:ascii="Cambria" w:eastAsia="Calibri" w:hAnsi="Cambria"/>
          <w:sz w:val="18"/>
          <w:szCs w:val="18"/>
        </w:rPr>
        <w:t>king</w:t>
      </w:r>
      <w:proofErr w:type="gramEnd"/>
      <w:r w:rsidRPr="005C724C">
        <w:rPr>
          <w:rFonts w:ascii="Cambria" w:eastAsia="Calibri" w:hAnsi="Cambria"/>
          <w:sz w:val="18"/>
          <w:szCs w:val="18"/>
        </w:rPr>
        <w:t xml:space="preserve"> or twin-bedded rooms with private facilities, unless you have specifically requested and paid for an upgrade room category. Special requests such as connecting rooms are subject to availability. Lipkin Tours and Schindler Tours are not held responsible for damaged or lost luggage/personal items. All damages/loss must be reported at time of incident and documented in writing by local authorities to your insurance company.</w:t>
      </w:r>
    </w:p>
    <w:p w14:paraId="38316704" w14:textId="77777777" w:rsidR="001B65CC" w:rsidRPr="005C724C" w:rsidRDefault="001B65CC" w:rsidP="001B65CC">
      <w:pPr>
        <w:autoSpaceDE w:val="0"/>
        <w:autoSpaceDN w:val="0"/>
        <w:adjustRightInd w:val="0"/>
        <w:rPr>
          <w:rFonts w:ascii="Cambria" w:eastAsia="Calibri" w:hAnsi="Cambria"/>
          <w:sz w:val="18"/>
          <w:szCs w:val="18"/>
        </w:rPr>
      </w:pPr>
      <w:r w:rsidRPr="005C724C">
        <w:rPr>
          <w:rFonts w:ascii="Cambria" w:eastAsia="Calibri" w:hAnsi="Cambria"/>
          <w:b/>
          <w:sz w:val="22"/>
          <w:szCs w:val="22"/>
        </w:rPr>
        <w:t>TRANSPORTATION AND SIGHTSEEING</w:t>
      </w:r>
      <w:r w:rsidRPr="005C724C">
        <w:rPr>
          <w:rFonts w:ascii="Cambria" w:eastAsia="Calibri" w:hAnsi="Cambria"/>
          <w:sz w:val="22"/>
          <w:szCs w:val="22"/>
        </w:rPr>
        <w:t xml:space="preserve">: </w:t>
      </w:r>
      <w:r w:rsidRPr="005C724C">
        <w:rPr>
          <w:rFonts w:ascii="Cambria" w:eastAsia="Calibri" w:hAnsi="Cambria"/>
          <w:sz w:val="18"/>
          <w:szCs w:val="18"/>
        </w:rPr>
        <w:t>Enjoy our deluxe air-conditioned motor coach with licensed English speaking Jewish Bus Driver</w:t>
      </w:r>
      <w:r w:rsidR="0038738A">
        <w:rPr>
          <w:rFonts w:ascii="Cambria" w:eastAsia="Calibri" w:hAnsi="Cambria"/>
          <w:sz w:val="18"/>
          <w:szCs w:val="18"/>
        </w:rPr>
        <w:t>s</w:t>
      </w:r>
      <w:r w:rsidRPr="005C724C">
        <w:rPr>
          <w:rFonts w:ascii="Cambria" w:eastAsia="Calibri" w:hAnsi="Cambria"/>
          <w:sz w:val="18"/>
          <w:szCs w:val="18"/>
        </w:rPr>
        <w:t xml:space="preserve"> and Tour Guide</w:t>
      </w:r>
      <w:r w:rsidR="0038738A">
        <w:rPr>
          <w:rFonts w:ascii="Cambria" w:eastAsia="Calibri" w:hAnsi="Cambria"/>
          <w:sz w:val="18"/>
          <w:szCs w:val="18"/>
        </w:rPr>
        <w:t>s</w:t>
      </w:r>
      <w:r w:rsidRPr="005C724C">
        <w:rPr>
          <w:rFonts w:ascii="Cambria" w:eastAsia="Calibri" w:hAnsi="Cambria"/>
          <w:sz w:val="18"/>
          <w:szCs w:val="18"/>
        </w:rPr>
        <w:t xml:space="preserve">. We include </w:t>
      </w:r>
      <w:r w:rsidR="0038738A">
        <w:rPr>
          <w:rFonts w:ascii="Cambria" w:eastAsia="Calibri" w:hAnsi="Cambria"/>
          <w:sz w:val="18"/>
          <w:szCs w:val="18"/>
        </w:rPr>
        <w:t xml:space="preserve">individual </w:t>
      </w:r>
      <w:r w:rsidRPr="005C724C">
        <w:rPr>
          <w:rFonts w:ascii="Cambria" w:eastAsia="Calibri" w:hAnsi="Cambria"/>
          <w:sz w:val="18"/>
          <w:szCs w:val="18"/>
        </w:rPr>
        <w:t>headsets for each passenger to adequately hear our master guide at our sightseeing locations.</w:t>
      </w:r>
    </w:p>
    <w:p w14:paraId="5B3E5ED1" w14:textId="41D9ACB6" w:rsidR="0038738A" w:rsidRDefault="001B65CC" w:rsidP="001B65CC">
      <w:pPr>
        <w:autoSpaceDE w:val="0"/>
        <w:autoSpaceDN w:val="0"/>
        <w:adjustRightInd w:val="0"/>
        <w:rPr>
          <w:rFonts w:ascii="Cambria" w:eastAsia="Calibri" w:hAnsi="Cambria" w:cs="Arial"/>
          <w:sz w:val="18"/>
          <w:szCs w:val="18"/>
        </w:rPr>
      </w:pPr>
      <w:r w:rsidRPr="005C724C">
        <w:rPr>
          <w:rFonts w:ascii="Cambria" w:eastAsia="Calibri" w:hAnsi="Cambria"/>
          <w:b/>
          <w:sz w:val="22"/>
          <w:szCs w:val="22"/>
        </w:rPr>
        <w:t>NOT INCLUDED IN PACKAGE:</w:t>
      </w:r>
      <w:r w:rsidRPr="005C724C">
        <w:rPr>
          <w:rFonts w:ascii="Cambria" w:eastAsia="Calibri" w:hAnsi="Cambria"/>
          <w:b/>
          <w:sz w:val="19"/>
          <w:szCs w:val="19"/>
        </w:rPr>
        <w:t xml:space="preserve"> </w:t>
      </w:r>
      <w:r w:rsidRPr="005C724C">
        <w:rPr>
          <w:rFonts w:ascii="Cambria" w:eastAsia="Calibri" w:hAnsi="Cambria"/>
          <w:sz w:val="18"/>
          <w:szCs w:val="18"/>
        </w:rPr>
        <w:t>Travel Insurance (</w:t>
      </w:r>
      <w:r w:rsidRPr="005C724C">
        <w:rPr>
          <w:rFonts w:ascii="Cambria" w:eastAsia="Calibri" w:hAnsi="Cambria"/>
          <w:i/>
          <w:sz w:val="18"/>
          <w:szCs w:val="18"/>
        </w:rPr>
        <w:t xml:space="preserve">we recommend you purchase travel insurance coverage policies that would benefit you </w:t>
      </w:r>
      <w:r w:rsidRPr="005C724C">
        <w:rPr>
          <w:rFonts w:ascii="Cambria" w:eastAsia="Calibri" w:hAnsi="Cambria" w:cs="Arial"/>
          <w:i/>
          <w:sz w:val="18"/>
          <w:szCs w:val="18"/>
        </w:rPr>
        <w:t xml:space="preserve">in case you had to cancel the trip due to a health or family emergency </w:t>
      </w:r>
      <w:r w:rsidRPr="00104068">
        <w:rPr>
          <w:rFonts w:ascii="Cambria" w:eastAsia="Calibri" w:hAnsi="Cambria" w:cs="Arial"/>
          <w:i/>
          <w:sz w:val="18"/>
          <w:szCs w:val="18"/>
        </w:rPr>
        <w:t>before and during the trip</w:t>
      </w:r>
      <w:r w:rsidRPr="00104068">
        <w:rPr>
          <w:rFonts w:ascii="Cambria" w:eastAsia="Calibri" w:hAnsi="Cambria" w:cs="Arial"/>
          <w:sz w:val="18"/>
          <w:szCs w:val="18"/>
        </w:rPr>
        <w:t>),</w:t>
      </w:r>
      <w:r w:rsidR="00104068" w:rsidRPr="00104068">
        <w:rPr>
          <w:rFonts w:ascii="Cambria" w:hAnsi="Cambria" w:cs="Tahoma"/>
          <w:color w:val="000000"/>
          <w:sz w:val="18"/>
          <w:szCs w:val="18"/>
        </w:rPr>
        <w:t xml:space="preserve"> </w:t>
      </w:r>
      <w:r w:rsidR="00104068" w:rsidRPr="00104068">
        <w:rPr>
          <w:rFonts w:ascii="Cambria" w:hAnsi="Cambria" w:cs="Tahoma"/>
          <w:b/>
          <w:bCs/>
          <w:color w:val="000000"/>
          <w:sz w:val="18"/>
          <w:szCs w:val="18"/>
        </w:rPr>
        <w:t>COVID related medical coverage is available if needed upon entry or exit of Israel</w:t>
      </w:r>
      <w:r w:rsidR="00104068" w:rsidRPr="00104068">
        <w:rPr>
          <w:rFonts w:ascii="Cambria" w:hAnsi="Cambria" w:cs="Tahoma"/>
          <w:color w:val="000000"/>
          <w:sz w:val="18"/>
          <w:szCs w:val="18"/>
        </w:rPr>
        <w:t>.</w:t>
      </w:r>
      <w:r w:rsidR="00104068">
        <w:rPr>
          <w:rFonts w:ascii="Cambria" w:hAnsi="Cambria" w:cs="Tahoma"/>
          <w:color w:val="000000"/>
          <w:sz w:val="18"/>
          <w:szCs w:val="18"/>
        </w:rPr>
        <w:t xml:space="preserve"> </w:t>
      </w:r>
      <w:r w:rsidR="00104068">
        <w:rPr>
          <w:rFonts w:ascii="Cambria" w:eastAsia="Calibri" w:hAnsi="Cambria" w:cs="Arial"/>
          <w:sz w:val="18"/>
          <w:szCs w:val="18"/>
        </w:rPr>
        <w:t>P</w:t>
      </w:r>
      <w:r w:rsidRPr="00104068">
        <w:rPr>
          <w:rFonts w:ascii="Cambria" w:eastAsia="Calibri" w:hAnsi="Cambria" w:cs="Arial"/>
          <w:sz w:val="18"/>
          <w:szCs w:val="18"/>
        </w:rPr>
        <w:t>assport fees, border taxes when applicable, items not listed on standard group menus, mineral or bottled water, specialty coffee beverages, after meal beverages, personal expenses not indicated above or spec</w:t>
      </w:r>
      <w:r w:rsidRPr="005C724C">
        <w:rPr>
          <w:rFonts w:ascii="Cambria" w:eastAsia="Calibri" w:hAnsi="Cambria" w:cs="Arial"/>
          <w:sz w:val="18"/>
          <w:szCs w:val="18"/>
        </w:rPr>
        <w:t>ifically mentioned in the itinerary (</w:t>
      </w:r>
      <w:proofErr w:type="gramStart"/>
      <w:r w:rsidRPr="005C724C">
        <w:rPr>
          <w:rFonts w:ascii="Cambria" w:eastAsia="Calibri" w:hAnsi="Cambria" w:cs="Arial"/>
          <w:sz w:val="18"/>
          <w:szCs w:val="18"/>
        </w:rPr>
        <w:t>i.e.</w:t>
      </w:r>
      <w:proofErr w:type="gramEnd"/>
      <w:r w:rsidRPr="005C724C">
        <w:rPr>
          <w:rFonts w:ascii="Cambria" w:eastAsia="Calibri" w:hAnsi="Cambria" w:cs="Arial"/>
          <w:sz w:val="18"/>
          <w:szCs w:val="18"/>
        </w:rPr>
        <w:t xml:space="preserve"> laundry, valet service, cables, telephone calls, postage, souvenir money, etc.)  </w:t>
      </w:r>
    </w:p>
    <w:p w14:paraId="26D033DF" w14:textId="77777777" w:rsidR="00104068" w:rsidRDefault="00104068" w:rsidP="001B65CC">
      <w:pPr>
        <w:autoSpaceDE w:val="0"/>
        <w:autoSpaceDN w:val="0"/>
        <w:adjustRightInd w:val="0"/>
        <w:rPr>
          <w:rFonts w:ascii="Cambria" w:eastAsia="Calibri" w:hAnsi="Cambria" w:cs="Arial"/>
          <w:sz w:val="18"/>
          <w:szCs w:val="18"/>
        </w:rPr>
      </w:pPr>
    </w:p>
    <w:p w14:paraId="02C87031" w14:textId="75EECE46" w:rsidR="001B65CC" w:rsidRPr="00F157D5" w:rsidRDefault="001B65CC" w:rsidP="001B65CC">
      <w:pPr>
        <w:autoSpaceDE w:val="0"/>
        <w:autoSpaceDN w:val="0"/>
        <w:adjustRightInd w:val="0"/>
        <w:rPr>
          <w:rFonts w:ascii="Cambria" w:eastAsia="Calibri" w:hAnsi="Cambria" w:cs="Arial"/>
          <w:sz w:val="18"/>
          <w:szCs w:val="18"/>
        </w:rPr>
      </w:pPr>
      <w:r w:rsidRPr="005C724C">
        <w:rPr>
          <w:rFonts w:ascii="Cambria" w:eastAsia="Calibri" w:hAnsi="Cambria" w:cs="Arial"/>
          <w:sz w:val="18"/>
          <w:szCs w:val="18"/>
        </w:rPr>
        <w:t xml:space="preserve">Lipkin Tours LTD and Schindler Tours assumes no responsibility for any injuries, damages, losses, accidents, delays, schedule changes, or irregularity resulting from circumstances beyond the control of Lipkin Tours LTD and Schindler Tours to any person or reason including but not limited to default or omission of any private or commercial carrier or </w:t>
      </w:r>
      <w:r w:rsidR="000D48DA" w:rsidRPr="005C724C">
        <w:rPr>
          <w:rFonts w:ascii="Cambria" w:eastAsia="Calibri" w:hAnsi="Cambria" w:cs="Arial"/>
          <w:sz w:val="18"/>
          <w:szCs w:val="18"/>
        </w:rPr>
        <w:t>third-party</w:t>
      </w:r>
      <w:r w:rsidRPr="005C724C">
        <w:rPr>
          <w:rFonts w:ascii="Cambria" w:eastAsia="Calibri" w:hAnsi="Cambria" w:cs="Arial"/>
          <w:sz w:val="18"/>
          <w:szCs w:val="18"/>
        </w:rPr>
        <w:t xml:space="preserve"> providing services or facilities connected with this tour or </w:t>
      </w:r>
      <w:r w:rsidRPr="00F157D5">
        <w:rPr>
          <w:rFonts w:ascii="Cambria" w:eastAsia="Calibri" w:hAnsi="Cambria" w:cs="Arial"/>
          <w:sz w:val="18"/>
          <w:szCs w:val="18"/>
        </w:rPr>
        <w:t xml:space="preserve">any part thereof. </w:t>
      </w:r>
      <w:r w:rsidR="00F157D5" w:rsidRPr="00F157D5">
        <w:rPr>
          <w:rFonts w:ascii="Cambria" w:eastAsia="Calibri" w:hAnsi="Cambria" w:cs="Arial"/>
          <w:sz w:val="18"/>
          <w:szCs w:val="18"/>
        </w:rPr>
        <w:t xml:space="preserve">Lipkin Tours LTD and Schindler Tours reserve the right to dismiss persons who disrupt the tour operation, our passengers or behave in a manner unacceptable to group travel and courtesy. The tour directors and hosts retain the right to terminate participation of any passenger displaying disruptive behavior, endangering fellow </w:t>
      </w:r>
      <w:r w:rsidR="00104068" w:rsidRPr="00F157D5">
        <w:rPr>
          <w:rFonts w:ascii="Cambria" w:eastAsia="Calibri" w:hAnsi="Cambria" w:cs="Arial"/>
          <w:sz w:val="18"/>
          <w:szCs w:val="18"/>
        </w:rPr>
        <w:t>passengers,</w:t>
      </w:r>
      <w:r w:rsidR="00F157D5" w:rsidRPr="00F157D5">
        <w:rPr>
          <w:rFonts w:ascii="Cambria" w:eastAsia="Calibri" w:hAnsi="Cambria" w:cs="Arial"/>
          <w:sz w:val="18"/>
          <w:szCs w:val="18"/>
        </w:rPr>
        <w:t xml:space="preserve"> or interfering with the operations of the tour. Such a passenger will be responsible for his or her own additional expenses apart from the group.</w:t>
      </w:r>
    </w:p>
    <w:p w14:paraId="5E84A95E" w14:textId="77777777" w:rsidR="00E352B6" w:rsidRPr="005C724C" w:rsidRDefault="00E352B6" w:rsidP="00B120A3">
      <w:pPr>
        <w:autoSpaceDE w:val="0"/>
        <w:autoSpaceDN w:val="0"/>
        <w:adjustRightInd w:val="0"/>
        <w:rPr>
          <w:rFonts w:ascii="Cambria" w:eastAsia="Calibri" w:hAnsi="Cambria" w:cs="Arial"/>
          <w:b/>
          <w:sz w:val="18"/>
          <w:szCs w:val="18"/>
          <w:u w:val="single"/>
        </w:rPr>
      </w:pPr>
    </w:p>
    <w:p w14:paraId="22626361" w14:textId="7F056905" w:rsidR="00B120A3" w:rsidRPr="005C724C" w:rsidRDefault="00B120A3" w:rsidP="00B120A3">
      <w:pPr>
        <w:autoSpaceDE w:val="0"/>
        <w:autoSpaceDN w:val="0"/>
        <w:adjustRightInd w:val="0"/>
        <w:rPr>
          <w:rFonts w:ascii="Cambria" w:eastAsia="Calibri" w:hAnsi="Cambria" w:cs="Arial"/>
          <w:sz w:val="18"/>
          <w:szCs w:val="18"/>
        </w:rPr>
      </w:pPr>
      <w:r w:rsidRPr="005C724C">
        <w:rPr>
          <w:rFonts w:ascii="Cambria" w:eastAsia="Calibri" w:hAnsi="Cambria" w:cs="Arial"/>
          <w:b/>
          <w:sz w:val="18"/>
          <w:szCs w:val="18"/>
          <w:u w:val="single"/>
        </w:rPr>
        <w:t>Note:</w:t>
      </w:r>
      <w:r w:rsidRPr="005C724C">
        <w:rPr>
          <w:rFonts w:ascii="Cambria" w:eastAsia="Calibri" w:hAnsi="Cambria" w:cs="Arial"/>
          <w:sz w:val="18"/>
          <w:szCs w:val="18"/>
        </w:rPr>
        <w:t xml:space="preserve"> </w:t>
      </w:r>
      <w:r w:rsidR="001B65CC" w:rsidRPr="005C724C">
        <w:rPr>
          <w:rFonts w:ascii="Cambria" w:eastAsia="Calibri" w:hAnsi="Cambria" w:cs="Arial"/>
          <w:sz w:val="18"/>
          <w:szCs w:val="18"/>
        </w:rPr>
        <w:t>Short walks to and from site locations, getting on and off the bus, climbing stairs, walking on uneven cobblestone are part of the physical requirements of this trip.</w:t>
      </w:r>
      <w:r w:rsidR="00DC0AA2" w:rsidRPr="005C724C">
        <w:rPr>
          <w:rFonts w:ascii="Cambria" w:eastAsia="Calibri" w:hAnsi="Cambria" w:cs="Arial"/>
          <w:sz w:val="18"/>
          <w:szCs w:val="18"/>
        </w:rPr>
        <w:t xml:space="preserve"> If you have any physical challenges that make it difficult to walk distances, up inclines, climb stairs, carry luggage, ride escalators, or ride in a </w:t>
      </w:r>
      <w:r w:rsidR="000D48DA" w:rsidRPr="005C724C">
        <w:rPr>
          <w:rFonts w:ascii="Cambria" w:eastAsia="Calibri" w:hAnsi="Cambria" w:cs="Arial"/>
          <w:sz w:val="18"/>
          <w:szCs w:val="18"/>
        </w:rPr>
        <w:t>wheelchair</w:t>
      </w:r>
      <w:r w:rsidR="00DC0AA2" w:rsidRPr="005C724C">
        <w:rPr>
          <w:rFonts w:ascii="Cambria" w:eastAsia="Calibri" w:hAnsi="Cambria" w:cs="Arial"/>
          <w:sz w:val="18"/>
          <w:szCs w:val="18"/>
        </w:rPr>
        <w:t xml:space="preserve">, etc., </w:t>
      </w:r>
      <w:r w:rsidR="00DC0AA2" w:rsidRPr="005C724C">
        <w:rPr>
          <w:rFonts w:ascii="Cambria" w:eastAsia="Calibri" w:hAnsi="Cambria" w:cs="Arial"/>
          <w:sz w:val="18"/>
          <w:szCs w:val="18"/>
          <w:u w:val="single"/>
        </w:rPr>
        <w:t>you will need to travel with a companion who can assist you</w:t>
      </w:r>
      <w:r w:rsidR="00DC0AA2" w:rsidRPr="005C724C">
        <w:rPr>
          <w:rFonts w:ascii="Cambria" w:eastAsia="Calibri" w:hAnsi="Cambria" w:cs="Arial"/>
          <w:sz w:val="18"/>
          <w:szCs w:val="18"/>
        </w:rPr>
        <w:t xml:space="preserve">. Also please notify us of any physical conditions that might affect you while traveling. </w:t>
      </w:r>
    </w:p>
    <w:p w14:paraId="338B3DC1" w14:textId="77777777" w:rsidR="00F24396" w:rsidRPr="005C724C" w:rsidRDefault="00F24396" w:rsidP="00921891">
      <w:pPr>
        <w:rPr>
          <w:rFonts w:ascii="Cambria" w:eastAsia="Calibri" w:hAnsi="Cambria" w:cs="Tahoma"/>
          <w:b/>
          <w:bCs/>
          <w:sz w:val="20"/>
          <w:szCs w:val="20"/>
        </w:rPr>
      </w:pPr>
    </w:p>
    <w:p w14:paraId="406788A6" w14:textId="4F7C6CCF" w:rsidR="00C17DBF" w:rsidRPr="00104068" w:rsidRDefault="00DC0AA2" w:rsidP="00104068">
      <w:pPr>
        <w:rPr>
          <w:rFonts w:ascii="Cambria" w:hAnsi="Cambria"/>
          <w:sz w:val="18"/>
          <w:szCs w:val="18"/>
        </w:rPr>
      </w:pPr>
      <w:r w:rsidRPr="005C724C">
        <w:rPr>
          <w:rFonts w:ascii="Cambria" w:eastAsia="Calibri" w:hAnsi="Cambria" w:cs="Tahoma"/>
          <w:b/>
          <w:bCs/>
          <w:sz w:val="20"/>
          <w:szCs w:val="20"/>
        </w:rPr>
        <w:t>Not Included:</w:t>
      </w:r>
      <w:r w:rsidRPr="005C724C">
        <w:rPr>
          <w:rFonts w:ascii="Cambria" w:eastAsia="Calibri" w:hAnsi="Cambria" w:cs="Tahoma"/>
          <w:bCs/>
          <w:sz w:val="20"/>
          <w:szCs w:val="20"/>
        </w:rPr>
        <w:t xml:space="preserve"> </w:t>
      </w:r>
      <w:r w:rsidRPr="007F0D4E">
        <w:rPr>
          <w:rFonts w:ascii="Cambria" w:eastAsia="Calibri" w:hAnsi="Cambria" w:cs="Tahoma"/>
          <w:b/>
          <w:sz w:val="21"/>
          <w:szCs w:val="21"/>
        </w:rPr>
        <w:t>Personal travel insurance</w:t>
      </w:r>
      <w:r w:rsidRPr="00C63D4E">
        <w:rPr>
          <w:rFonts w:ascii="Cambria" w:eastAsia="Calibri" w:hAnsi="Cambria" w:cs="Tahoma"/>
          <w:bCs/>
          <w:sz w:val="21"/>
          <w:szCs w:val="21"/>
        </w:rPr>
        <w:t xml:space="preserve">: </w:t>
      </w:r>
      <w:r w:rsidR="00133789" w:rsidRPr="00104068">
        <w:rPr>
          <w:rFonts w:ascii="Cambria" w:hAnsi="Cambria" w:cs="Tahoma"/>
          <w:bCs/>
          <w:color w:val="000000"/>
          <w:sz w:val="18"/>
          <w:szCs w:val="18"/>
        </w:rPr>
        <w:t xml:space="preserve">We recommend </w:t>
      </w:r>
      <w:r w:rsidR="00C63D4E" w:rsidRPr="00104068">
        <w:rPr>
          <w:rFonts w:ascii="Cambria" w:hAnsi="Cambria" w:cs="Tahoma"/>
          <w:bCs/>
          <w:color w:val="000000"/>
          <w:sz w:val="18"/>
          <w:szCs w:val="18"/>
        </w:rPr>
        <w:t>c</w:t>
      </w:r>
      <w:r w:rsidR="001C71A0" w:rsidRPr="00104068">
        <w:rPr>
          <w:rFonts w:ascii="Cambria" w:hAnsi="Cambria" w:cs="Tahoma"/>
          <w:bCs/>
          <w:color w:val="000000"/>
          <w:sz w:val="18"/>
          <w:szCs w:val="18"/>
        </w:rPr>
        <w:t>ontacting</w:t>
      </w:r>
      <w:r w:rsidR="001C71A0" w:rsidRPr="00104068">
        <w:rPr>
          <w:rStyle w:val="apple-converted-space"/>
          <w:rFonts w:ascii="Cambria" w:hAnsi="Cambria" w:cs="Tahoma"/>
          <w:bCs/>
          <w:color w:val="000000"/>
          <w:sz w:val="18"/>
          <w:szCs w:val="18"/>
        </w:rPr>
        <w:t> </w:t>
      </w:r>
      <w:r w:rsidR="001C71A0" w:rsidRPr="00104068">
        <w:rPr>
          <w:rFonts w:ascii="Cambria" w:hAnsi="Cambria" w:cs="Tahoma"/>
          <w:b/>
          <w:color w:val="000000"/>
          <w:sz w:val="18"/>
          <w:szCs w:val="18"/>
        </w:rPr>
        <w:t>Rich Huston directly</w:t>
      </w:r>
      <w:r w:rsidR="001C71A0" w:rsidRPr="00104068">
        <w:rPr>
          <w:rFonts w:ascii="Cambria" w:hAnsi="Cambria" w:cs="Tahoma"/>
          <w:bCs/>
          <w:color w:val="000000"/>
          <w:sz w:val="18"/>
          <w:szCs w:val="18"/>
        </w:rPr>
        <w:t xml:space="preserve"> for options at </w:t>
      </w:r>
      <w:r w:rsidR="00C63D4E" w:rsidRPr="00104068">
        <w:rPr>
          <w:rFonts w:ascii="Cambria" w:hAnsi="Cambria" w:cs="Tahoma"/>
          <w:bCs/>
          <w:color w:val="000000"/>
          <w:sz w:val="18"/>
          <w:szCs w:val="18"/>
        </w:rPr>
        <w:t>his Kansas City U.S. Office phone through Vonage</w:t>
      </w:r>
      <w:r w:rsidR="007F0D4E" w:rsidRPr="00104068">
        <w:rPr>
          <w:rFonts w:ascii="Cambria" w:hAnsi="Cambria" w:cs="Tahoma"/>
          <w:bCs/>
          <w:color w:val="000000"/>
          <w:sz w:val="18"/>
          <w:szCs w:val="18"/>
        </w:rPr>
        <w:t xml:space="preserve"> at</w:t>
      </w:r>
      <w:r w:rsidR="00C63D4E" w:rsidRPr="00104068">
        <w:rPr>
          <w:rFonts w:ascii="Cambria" w:hAnsi="Cambria" w:cs="Tahoma"/>
          <w:bCs/>
          <w:color w:val="000000"/>
          <w:sz w:val="18"/>
          <w:szCs w:val="18"/>
        </w:rPr>
        <w:t xml:space="preserve"> </w:t>
      </w:r>
      <w:r w:rsidR="001C71A0" w:rsidRPr="00104068">
        <w:rPr>
          <w:rFonts w:ascii="Cambria" w:hAnsi="Cambria" w:cs="Tahoma"/>
          <w:b/>
          <w:color w:val="000000"/>
          <w:sz w:val="18"/>
          <w:szCs w:val="18"/>
        </w:rPr>
        <w:t>913-244-3711</w:t>
      </w:r>
      <w:r w:rsidR="001C71A0" w:rsidRPr="00104068">
        <w:rPr>
          <w:rStyle w:val="apple-converted-space"/>
          <w:rFonts w:ascii="Cambria" w:hAnsi="Cambria" w:cs="Tahoma"/>
          <w:b/>
          <w:color w:val="000000"/>
          <w:sz w:val="18"/>
          <w:szCs w:val="18"/>
        </w:rPr>
        <w:t> </w:t>
      </w:r>
      <w:r w:rsidR="00C63D4E" w:rsidRPr="00104068">
        <w:rPr>
          <w:rStyle w:val="apple-converted-space"/>
          <w:rFonts w:ascii="Cambria" w:hAnsi="Cambria" w:cs="Tahoma"/>
          <w:b/>
          <w:color w:val="000000"/>
          <w:sz w:val="18"/>
          <w:szCs w:val="18"/>
        </w:rPr>
        <w:t>(</w:t>
      </w:r>
      <w:r w:rsidR="00C63D4E" w:rsidRPr="00104068">
        <w:rPr>
          <w:rFonts w:ascii="Cambria" w:hAnsi="Cambria"/>
          <w:b/>
          <w:color w:val="1D2228"/>
          <w:sz w:val="18"/>
          <w:szCs w:val="18"/>
          <w:shd w:val="clear" w:color="auto" w:fill="FFFFFF"/>
        </w:rPr>
        <w:t>8:00-5:30 CST)</w:t>
      </w:r>
      <w:r w:rsidR="00C63D4E" w:rsidRPr="00104068">
        <w:rPr>
          <w:rFonts w:ascii="Cambria" w:hAnsi="Cambria"/>
          <w:sz w:val="18"/>
          <w:szCs w:val="18"/>
        </w:rPr>
        <w:t xml:space="preserve"> </w:t>
      </w:r>
      <w:r w:rsidR="001C71A0" w:rsidRPr="00104068">
        <w:rPr>
          <w:rStyle w:val="apple-converted-space"/>
          <w:rFonts w:ascii="Cambria" w:hAnsi="Cambria" w:cs="Tahoma"/>
          <w:bCs/>
          <w:color w:val="000000"/>
          <w:sz w:val="18"/>
          <w:szCs w:val="18"/>
        </w:rPr>
        <w:t>on your mobile phone</w:t>
      </w:r>
      <w:r w:rsidR="00C63D4E" w:rsidRPr="00104068">
        <w:rPr>
          <w:rStyle w:val="apple-converted-space"/>
          <w:rFonts w:ascii="Cambria" w:hAnsi="Cambria" w:cs="Tahoma"/>
          <w:bCs/>
          <w:color w:val="000000"/>
          <w:sz w:val="18"/>
          <w:szCs w:val="18"/>
        </w:rPr>
        <w:t xml:space="preserve">, or the Signal App, </w:t>
      </w:r>
      <w:r w:rsidR="001C71A0" w:rsidRPr="00104068">
        <w:rPr>
          <w:rFonts w:ascii="Cambria" w:hAnsi="Cambria" w:cs="Tahoma"/>
          <w:bCs/>
          <w:color w:val="000000"/>
          <w:sz w:val="18"/>
          <w:szCs w:val="18"/>
        </w:rPr>
        <w:t xml:space="preserve">or if using </w:t>
      </w:r>
      <w:r w:rsidR="001C71A0" w:rsidRPr="00104068">
        <w:rPr>
          <w:rFonts w:ascii="Cambria" w:hAnsi="Cambria" w:cs="Tahoma"/>
          <w:b/>
          <w:color w:val="000000"/>
          <w:sz w:val="18"/>
          <w:szCs w:val="18"/>
        </w:rPr>
        <w:t>WhatsApp</w:t>
      </w:r>
      <w:r w:rsidR="00C63D4E" w:rsidRPr="00104068">
        <w:rPr>
          <w:rFonts w:ascii="Cambria" w:hAnsi="Cambria" w:cs="Tahoma"/>
          <w:b/>
          <w:color w:val="000000"/>
          <w:sz w:val="18"/>
          <w:szCs w:val="18"/>
        </w:rPr>
        <w:t xml:space="preserve"> call</w:t>
      </w:r>
      <w:r w:rsidR="001C71A0" w:rsidRPr="00104068">
        <w:rPr>
          <w:rStyle w:val="apple-converted-space"/>
          <w:rFonts w:ascii="Cambria" w:hAnsi="Cambria" w:cs="Tahoma"/>
          <w:b/>
          <w:color w:val="000000"/>
          <w:sz w:val="18"/>
          <w:szCs w:val="18"/>
        </w:rPr>
        <w:t> </w:t>
      </w:r>
      <w:r w:rsidR="001C71A0" w:rsidRPr="00104068">
        <w:rPr>
          <w:rFonts w:ascii="Cambria" w:hAnsi="Cambria" w:cs="Tahoma"/>
          <w:b/>
          <w:color w:val="000000"/>
          <w:sz w:val="18"/>
          <w:szCs w:val="18"/>
        </w:rPr>
        <w:t>+49-1765-770-9256. (Germany)</w:t>
      </w:r>
      <w:r w:rsidR="00C63D4E" w:rsidRPr="00104068">
        <w:rPr>
          <w:rFonts w:ascii="Cambria" w:hAnsi="Cambria" w:cs="Tahoma"/>
          <w:bCs/>
          <w:color w:val="000000"/>
          <w:sz w:val="18"/>
          <w:szCs w:val="18"/>
        </w:rPr>
        <w:t xml:space="preserve">. </w:t>
      </w:r>
      <w:r w:rsidR="00F157D5" w:rsidRPr="00104068">
        <w:rPr>
          <w:rFonts w:ascii="Cambria" w:hAnsi="Cambria" w:cs="Tahoma"/>
          <w:bCs/>
          <w:color w:val="000000"/>
          <w:sz w:val="18"/>
          <w:szCs w:val="18"/>
        </w:rPr>
        <w:t xml:space="preserve">Email: </w:t>
      </w:r>
      <w:hyperlink r:id="rId54" w:tgtFrame="_blank" w:history="1">
        <w:r w:rsidR="00F157D5" w:rsidRPr="00104068">
          <w:rPr>
            <w:rStyle w:val="Hyperlink"/>
            <w:rFonts w:ascii="Cambria" w:hAnsi="Cambria"/>
            <w:b/>
            <w:bCs/>
            <w:color w:val="196AD4"/>
            <w:sz w:val="18"/>
            <w:szCs w:val="18"/>
          </w:rPr>
          <w:t>rich.huston@gmail.com</w:t>
        </w:r>
      </w:hyperlink>
      <w:r w:rsidR="00104068">
        <w:rPr>
          <w:rFonts w:ascii="Cambria" w:hAnsi="Cambria"/>
          <w:sz w:val="18"/>
          <w:szCs w:val="18"/>
        </w:rPr>
        <w:t xml:space="preserve">. </w:t>
      </w:r>
      <w:r w:rsidR="00EE79BB" w:rsidRPr="00104068">
        <w:rPr>
          <w:rFonts w:ascii="Cambria" w:hAnsi="Cambria" w:cs="Tahoma"/>
          <w:color w:val="000000"/>
          <w:sz w:val="18"/>
          <w:szCs w:val="18"/>
        </w:rPr>
        <w:t xml:space="preserve">Travelex </w:t>
      </w:r>
      <w:r w:rsidR="00480C5D" w:rsidRPr="00104068">
        <w:rPr>
          <w:rFonts w:ascii="Cambria" w:hAnsi="Cambria" w:cs="Tahoma"/>
          <w:color w:val="000000"/>
          <w:sz w:val="18"/>
          <w:szCs w:val="18"/>
        </w:rPr>
        <w:t xml:space="preserve">Insurance </w:t>
      </w:r>
      <w:hyperlink r:id="rId55" w:tgtFrame="_blank" w:history="1">
        <w:r w:rsidR="00921891" w:rsidRPr="00104068">
          <w:rPr>
            <w:rStyle w:val="Hyperlink"/>
            <w:rFonts w:ascii="Cambria" w:hAnsi="Cambria" w:cs="Tahoma"/>
            <w:color w:val="196AD4"/>
            <w:sz w:val="18"/>
            <w:szCs w:val="18"/>
          </w:rPr>
          <w:t>https://www.travelexinsurance.com/index.aspx?location=16-0067</w:t>
        </w:r>
      </w:hyperlink>
      <w:r w:rsidR="00921891" w:rsidRPr="00104068">
        <w:rPr>
          <w:rFonts w:ascii="Cambria" w:hAnsi="Cambria" w:cs="Tahoma"/>
          <w:color w:val="000000"/>
          <w:sz w:val="18"/>
          <w:szCs w:val="18"/>
        </w:rPr>
        <w:t> </w:t>
      </w:r>
      <w:r w:rsidR="00921891" w:rsidRPr="00104068">
        <w:rPr>
          <w:rStyle w:val="apple-converted-space"/>
          <w:rFonts w:ascii="Cambria" w:hAnsi="Cambria" w:cs="Tahoma"/>
          <w:color w:val="000000"/>
          <w:sz w:val="18"/>
          <w:szCs w:val="18"/>
        </w:rPr>
        <w:t> </w:t>
      </w:r>
      <w:r w:rsidR="00921891" w:rsidRPr="00104068">
        <w:rPr>
          <w:rFonts w:ascii="Cambria" w:hAnsi="Cambria" w:cs="Tahoma"/>
          <w:color w:val="000000"/>
          <w:sz w:val="18"/>
          <w:szCs w:val="18"/>
        </w:rPr>
        <w:t>or</w:t>
      </w:r>
      <w:r w:rsidR="00921891" w:rsidRPr="00104068">
        <w:rPr>
          <w:rStyle w:val="apple-converted-space"/>
          <w:rFonts w:ascii="Cambria" w:hAnsi="Cambria" w:cs="Tahoma"/>
          <w:color w:val="000000"/>
          <w:sz w:val="18"/>
          <w:szCs w:val="18"/>
        </w:rPr>
        <w:t> </w:t>
      </w:r>
      <w:r w:rsidR="00921891" w:rsidRPr="00104068">
        <w:rPr>
          <w:rFonts w:ascii="Cambria" w:hAnsi="Cambria" w:cs="Tahoma"/>
          <w:color w:val="000000"/>
          <w:sz w:val="18"/>
          <w:szCs w:val="18"/>
        </w:rPr>
        <w:t>1-800-228-9792</w:t>
      </w:r>
      <w:r w:rsidR="00921891" w:rsidRPr="00104068">
        <w:rPr>
          <w:rStyle w:val="apple-converted-space"/>
          <w:rFonts w:ascii="Cambria" w:hAnsi="Cambria" w:cs="Tahoma"/>
          <w:color w:val="000000"/>
          <w:sz w:val="18"/>
          <w:szCs w:val="18"/>
        </w:rPr>
        <w:t> </w:t>
      </w:r>
      <w:r w:rsidR="00921891" w:rsidRPr="00104068">
        <w:rPr>
          <w:rFonts w:ascii="Cambria" w:hAnsi="Cambria" w:cs="Tahoma"/>
          <w:color w:val="000000"/>
          <w:sz w:val="18"/>
          <w:szCs w:val="18"/>
        </w:rPr>
        <w:t>with reference Location Number</w:t>
      </w:r>
      <w:r w:rsidR="00921891" w:rsidRPr="00104068">
        <w:rPr>
          <w:rStyle w:val="apple-converted-space"/>
          <w:rFonts w:ascii="Cambria" w:hAnsi="Cambria" w:cs="Tahoma"/>
          <w:color w:val="000000"/>
          <w:sz w:val="18"/>
          <w:szCs w:val="18"/>
        </w:rPr>
        <w:t> </w:t>
      </w:r>
      <w:r w:rsidR="00921891" w:rsidRPr="00104068">
        <w:rPr>
          <w:rFonts w:ascii="Cambria" w:hAnsi="Cambria" w:cs="Tahoma"/>
          <w:bCs/>
          <w:color w:val="000000"/>
          <w:sz w:val="18"/>
          <w:szCs w:val="18"/>
        </w:rPr>
        <w:t>16-0067</w:t>
      </w:r>
      <w:r w:rsidR="001C71A0" w:rsidRPr="00104068">
        <w:rPr>
          <w:rStyle w:val="apple-converted-space"/>
          <w:rFonts w:ascii="Cambria" w:hAnsi="Cambria" w:cs="Tahoma"/>
          <w:color w:val="000000"/>
          <w:sz w:val="18"/>
          <w:szCs w:val="18"/>
        </w:rPr>
        <w:t xml:space="preserve">. </w:t>
      </w:r>
      <w:r w:rsidR="00921891" w:rsidRPr="00104068">
        <w:rPr>
          <w:rStyle w:val="apple-converted-space"/>
          <w:rFonts w:ascii="Cambria" w:hAnsi="Cambria" w:cs="Tahoma"/>
          <w:color w:val="000000"/>
          <w:sz w:val="18"/>
          <w:szCs w:val="18"/>
        </w:rPr>
        <w:t> </w:t>
      </w:r>
      <w:r w:rsidR="00104068" w:rsidRPr="00104068">
        <w:rPr>
          <w:rStyle w:val="apple-converted-space"/>
          <w:rFonts w:ascii="Cambria" w:hAnsi="Cambria" w:cs="Tahoma"/>
          <w:color w:val="000000"/>
          <w:sz w:val="18"/>
          <w:szCs w:val="18"/>
        </w:rPr>
        <w:t>COVID</w:t>
      </w:r>
      <w:r w:rsidR="00104068">
        <w:rPr>
          <w:rStyle w:val="apple-converted-space"/>
          <w:rFonts w:ascii="Cambria" w:hAnsi="Cambria" w:cs="Tahoma"/>
          <w:color w:val="000000"/>
          <w:sz w:val="18"/>
          <w:szCs w:val="18"/>
        </w:rPr>
        <w:t xml:space="preserve"> related coverage available if needed.</w:t>
      </w:r>
    </w:p>
    <w:p w14:paraId="7AA605FC" w14:textId="77777777" w:rsidR="00104068" w:rsidRDefault="00104068" w:rsidP="001B65CC">
      <w:pPr>
        <w:shd w:val="clear" w:color="auto" w:fill="FFFFFF"/>
        <w:rPr>
          <w:rFonts w:ascii="Cambria" w:eastAsia="Calibri" w:hAnsi="Cambria" w:cs="Arial"/>
          <w:sz w:val="20"/>
          <w:szCs w:val="20"/>
        </w:rPr>
      </w:pPr>
    </w:p>
    <w:p w14:paraId="5EF213E8" w14:textId="5F55D3AA" w:rsidR="001B65CC" w:rsidRPr="005C724C" w:rsidRDefault="001B65CC" w:rsidP="001B65CC">
      <w:pPr>
        <w:shd w:val="clear" w:color="auto" w:fill="FFFFFF"/>
        <w:rPr>
          <w:rFonts w:ascii="Cambria" w:eastAsia="Calibri" w:hAnsi="Cambria" w:cs="Arial"/>
          <w:sz w:val="20"/>
          <w:szCs w:val="20"/>
        </w:rPr>
      </w:pPr>
      <w:r w:rsidRPr="005C724C">
        <w:rPr>
          <w:rFonts w:ascii="Cambria" w:eastAsia="Calibri" w:hAnsi="Cambria" w:cs="Arial"/>
          <w:sz w:val="20"/>
          <w:szCs w:val="20"/>
        </w:rPr>
        <w:t xml:space="preserve">For further information contact, </w:t>
      </w:r>
      <w:r w:rsidRPr="005C724C">
        <w:rPr>
          <w:rFonts w:ascii="Cambria" w:eastAsia="Calibri" w:hAnsi="Cambria" w:cs="Arial"/>
          <w:b/>
          <w:sz w:val="20"/>
          <w:szCs w:val="20"/>
        </w:rPr>
        <w:t xml:space="preserve">Rosemary Schindler Garlow, </w:t>
      </w:r>
      <w:hyperlink r:id="rId56" w:history="1">
        <w:r w:rsidRPr="005C724C">
          <w:rPr>
            <w:rStyle w:val="Hyperlink"/>
            <w:rFonts w:ascii="Cambria" w:eastAsia="Calibri" w:hAnsi="Cambria" w:cs="Arial"/>
            <w:b/>
            <w:sz w:val="20"/>
            <w:szCs w:val="20"/>
          </w:rPr>
          <w:t>schindlertours@yahoo.com</w:t>
        </w:r>
      </w:hyperlink>
      <w:r w:rsidRPr="005C724C">
        <w:rPr>
          <w:rFonts w:ascii="Cambria" w:eastAsia="Calibri" w:hAnsi="Cambria" w:cs="Arial"/>
          <w:b/>
          <w:sz w:val="20"/>
          <w:szCs w:val="20"/>
        </w:rPr>
        <w:t>, 1-510-677-4215</w:t>
      </w:r>
      <w:r w:rsidRPr="005C724C">
        <w:rPr>
          <w:rFonts w:ascii="Cambria" w:eastAsia="Calibri" w:hAnsi="Cambria" w:cs="Arial"/>
          <w:sz w:val="20"/>
          <w:szCs w:val="20"/>
        </w:rPr>
        <w:t xml:space="preserve"> </w:t>
      </w:r>
    </w:p>
    <w:p w14:paraId="07F28FB0" w14:textId="77777777" w:rsidR="00785614" w:rsidRPr="005C724C" w:rsidRDefault="001B65CC" w:rsidP="00D12E5D">
      <w:pPr>
        <w:shd w:val="clear" w:color="auto" w:fill="FFFFFF"/>
        <w:jc w:val="center"/>
        <w:rPr>
          <w:rFonts w:ascii="Cambria" w:eastAsia="Calibri" w:hAnsi="Cambria" w:cs="Arial"/>
          <w:sz w:val="20"/>
          <w:szCs w:val="20"/>
        </w:rPr>
      </w:pPr>
      <w:r w:rsidRPr="005C724C">
        <w:rPr>
          <w:rFonts w:ascii="Cambria" w:eastAsia="Calibri" w:hAnsi="Cambria" w:cs="Arial"/>
          <w:sz w:val="20"/>
          <w:szCs w:val="20"/>
        </w:rPr>
        <w:t xml:space="preserve">Send this completed Registration Form, a copy of your passport photo page and your payment made out to    </w:t>
      </w:r>
      <w:r w:rsidR="00133789" w:rsidRPr="005C724C">
        <w:rPr>
          <w:rFonts w:ascii="Cambria" w:eastAsia="Calibri" w:hAnsi="Cambria" w:cs="Arial"/>
          <w:sz w:val="20"/>
          <w:szCs w:val="20"/>
        </w:rPr>
        <w:t xml:space="preserve">            </w:t>
      </w:r>
      <w:r w:rsidR="00C771AC">
        <w:rPr>
          <w:rFonts w:ascii="Cambria" w:eastAsia="Calibri" w:hAnsi="Cambria" w:cs="Arial"/>
          <w:sz w:val="20"/>
          <w:szCs w:val="20"/>
        </w:rPr>
        <w:t xml:space="preserve">               </w:t>
      </w:r>
      <w:r w:rsidRPr="005C724C">
        <w:rPr>
          <w:rFonts w:ascii="Cambria" w:eastAsia="Calibri" w:hAnsi="Cambria" w:cs="Arial"/>
          <w:b/>
          <w:sz w:val="20"/>
          <w:szCs w:val="20"/>
        </w:rPr>
        <w:t>LIPKIN TOURS, LTD</w:t>
      </w:r>
      <w:r w:rsidRPr="005C724C">
        <w:rPr>
          <w:rFonts w:ascii="Cambria" w:eastAsia="Calibri" w:hAnsi="Cambria" w:cs="Arial"/>
          <w:sz w:val="20"/>
          <w:szCs w:val="20"/>
        </w:rPr>
        <w:t xml:space="preserve">. </w:t>
      </w:r>
      <w:r w:rsidR="00B631FE" w:rsidRPr="005C724C">
        <w:rPr>
          <w:rFonts w:ascii="Cambria" w:eastAsia="Calibri" w:hAnsi="Cambria" w:cs="Arial"/>
          <w:sz w:val="20"/>
          <w:szCs w:val="20"/>
        </w:rPr>
        <w:t xml:space="preserve"> </w:t>
      </w:r>
      <w:hyperlink r:id="rId57" w:history="1">
        <w:r w:rsidR="007B75DA">
          <w:rPr>
            <w:rStyle w:val="Hyperlink"/>
            <w:rFonts w:ascii="Cambria" w:eastAsia="Calibri" w:hAnsi="Cambria" w:cs="Arial"/>
            <w:sz w:val="20"/>
            <w:szCs w:val="20"/>
          </w:rPr>
          <w:t>Info@lipkintours.com</w:t>
        </w:r>
      </w:hyperlink>
      <w:r w:rsidR="00E12292" w:rsidRPr="005C724C">
        <w:rPr>
          <w:rFonts w:ascii="Cambria" w:eastAsia="Calibri" w:hAnsi="Cambria" w:cs="Arial"/>
          <w:sz w:val="20"/>
          <w:szCs w:val="20"/>
        </w:rPr>
        <w:t xml:space="preserve"> </w:t>
      </w:r>
    </w:p>
    <w:p w14:paraId="288BD615" w14:textId="77777777" w:rsidR="00C66B79" w:rsidRDefault="00C66B79" w:rsidP="00F157D5">
      <w:pPr>
        <w:shd w:val="clear" w:color="auto" w:fill="FFFFFF"/>
        <w:jc w:val="center"/>
        <w:rPr>
          <w:rFonts w:ascii="Cambria" w:eastAsia="Calibri" w:hAnsi="Cambria" w:cs="Arial"/>
          <w:sz w:val="20"/>
          <w:szCs w:val="20"/>
        </w:rPr>
      </w:pPr>
    </w:p>
    <w:p w14:paraId="7F36663B" w14:textId="419FBFBF" w:rsidR="00F157D5" w:rsidRDefault="001B65CC" w:rsidP="00F157D5">
      <w:pPr>
        <w:shd w:val="clear" w:color="auto" w:fill="FFFFFF"/>
        <w:jc w:val="center"/>
        <w:rPr>
          <w:rFonts w:ascii="Cambria" w:eastAsia="Calibri" w:hAnsi="Cambria" w:cs="Arial"/>
          <w:b/>
          <w:sz w:val="20"/>
          <w:szCs w:val="20"/>
        </w:rPr>
      </w:pPr>
      <w:r w:rsidRPr="005C724C">
        <w:rPr>
          <w:rFonts w:ascii="Cambria" w:eastAsia="Calibri" w:hAnsi="Cambria" w:cs="Arial"/>
          <w:sz w:val="20"/>
          <w:szCs w:val="20"/>
        </w:rPr>
        <w:lastRenderedPageBreak/>
        <w:t>We accept Credit Card Payments</w:t>
      </w:r>
      <w:r w:rsidR="00C771AC">
        <w:rPr>
          <w:rFonts w:ascii="Cambria" w:eastAsia="Calibri" w:hAnsi="Cambria" w:cs="Arial"/>
          <w:sz w:val="20"/>
          <w:szCs w:val="20"/>
        </w:rPr>
        <w:t xml:space="preserve"> </w:t>
      </w:r>
      <w:r w:rsidR="00C771AC" w:rsidRPr="00C771AC">
        <w:rPr>
          <w:rFonts w:ascii="Cambria" w:eastAsia="Calibri" w:hAnsi="Cambria" w:cs="Arial"/>
          <w:i/>
          <w:sz w:val="16"/>
          <w:szCs w:val="16"/>
        </w:rPr>
        <w:t>(only American Express charges an additional fee)</w:t>
      </w:r>
      <w:r w:rsidRPr="005C724C">
        <w:rPr>
          <w:rFonts w:ascii="Cambria" w:eastAsia="Calibri" w:hAnsi="Cambria" w:cs="Arial"/>
          <w:sz w:val="20"/>
          <w:szCs w:val="20"/>
        </w:rPr>
        <w:t>; call Rosemary with your information</w:t>
      </w:r>
      <w:r w:rsidR="00195526" w:rsidRPr="005C724C">
        <w:rPr>
          <w:rFonts w:ascii="Cambria" w:eastAsia="Calibri" w:hAnsi="Cambria" w:cs="Arial"/>
          <w:sz w:val="20"/>
          <w:szCs w:val="20"/>
        </w:rPr>
        <w:t xml:space="preserve"> or pay online at </w:t>
      </w:r>
      <w:hyperlink r:id="rId58" w:history="1">
        <w:r w:rsidR="00195526" w:rsidRPr="005C724C">
          <w:rPr>
            <w:rStyle w:val="Hyperlink"/>
            <w:rFonts w:ascii="Cambria" w:eastAsia="Calibri" w:hAnsi="Cambria" w:cs="Arial"/>
            <w:sz w:val="20"/>
            <w:szCs w:val="20"/>
          </w:rPr>
          <w:t>www.lipkintours.com</w:t>
        </w:r>
      </w:hyperlink>
      <w:r w:rsidR="00195526" w:rsidRPr="005C724C">
        <w:rPr>
          <w:rFonts w:ascii="Cambria" w:eastAsia="Calibri" w:hAnsi="Cambria" w:cs="Arial"/>
          <w:sz w:val="20"/>
          <w:szCs w:val="20"/>
        </w:rPr>
        <w:t xml:space="preserve"> under </w:t>
      </w:r>
      <w:r w:rsidR="00C771AC">
        <w:rPr>
          <w:rFonts w:ascii="Cambria" w:eastAsia="Calibri" w:hAnsi="Cambria" w:cs="Arial"/>
          <w:sz w:val="20"/>
          <w:szCs w:val="20"/>
        </w:rPr>
        <w:t>“</w:t>
      </w:r>
      <w:r w:rsidR="00C771AC" w:rsidRPr="00C771AC">
        <w:rPr>
          <w:rFonts w:ascii="Cambria" w:eastAsia="Calibri" w:hAnsi="Cambria" w:cs="Arial"/>
          <w:b/>
          <w:sz w:val="20"/>
          <w:szCs w:val="20"/>
        </w:rPr>
        <w:t>Upcoming Tours, 202</w:t>
      </w:r>
      <w:r w:rsidR="00F157D5">
        <w:rPr>
          <w:rFonts w:ascii="Cambria" w:eastAsia="Calibri" w:hAnsi="Cambria" w:cs="Arial"/>
          <w:b/>
          <w:sz w:val="20"/>
          <w:szCs w:val="20"/>
        </w:rPr>
        <w:t>2</w:t>
      </w:r>
      <w:r w:rsidR="00C771AC" w:rsidRPr="00C771AC">
        <w:rPr>
          <w:rFonts w:ascii="Cambria" w:eastAsia="Calibri" w:hAnsi="Cambria" w:cs="Arial"/>
          <w:b/>
          <w:sz w:val="20"/>
          <w:szCs w:val="20"/>
        </w:rPr>
        <w:t xml:space="preserve"> Group Tours</w:t>
      </w:r>
      <w:r w:rsidR="00C771AC">
        <w:rPr>
          <w:rFonts w:ascii="Cambria" w:eastAsia="Calibri" w:hAnsi="Cambria" w:cs="Arial"/>
          <w:b/>
          <w:sz w:val="20"/>
          <w:szCs w:val="20"/>
        </w:rPr>
        <w:t>”</w:t>
      </w:r>
      <w:r w:rsidR="00F157D5">
        <w:rPr>
          <w:rFonts w:ascii="Cambria" w:eastAsia="Calibri" w:hAnsi="Cambria" w:cs="Arial"/>
          <w:b/>
          <w:sz w:val="20"/>
          <w:szCs w:val="20"/>
        </w:rPr>
        <w:t xml:space="preserve"> </w:t>
      </w:r>
    </w:p>
    <w:p w14:paraId="737F39F1" w14:textId="745515E8" w:rsidR="00CA7B86" w:rsidRPr="00F157D5" w:rsidRDefault="006761C7" w:rsidP="00F157D5">
      <w:pPr>
        <w:shd w:val="clear" w:color="auto" w:fill="FFFFFF"/>
        <w:jc w:val="center"/>
        <w:rPr>
          <w:rFonts w:ascii="Cambria" w:eastAsia="Calibri" w:hAnsi="Cambria" w:cs="Arial"/>
          <w:sz w:val="20"/>
          <w:szCs w:val="20"/>
          <w:u w:val="single"/>
        </w:rPr>
      </w:pPr>
      <w:r w:rsidRPr="005C724C">
        <w:rPr>
          <w:rFonts w:ascii="Cambria" w:eastAsia="Calibri" w:hAnsi="Cambria" w:cs="Arial"/>
          <w:sz w:val="20"/>
          <w:szCs w:val="20"/>
        </w:rPr>
        <w:t>Email or mail</w:t>
      </w:r>
      <w:r w:rsidR="001B65CC" w:rsidRPr="005C724C">
        <w:rPr>
          <w:rFonts w:ascii="Cambria" w:eastAsia="Calibri" w:hAnsi="Cambria" w:cs="Arial"/>
          <w:sz w:val="20"/>
          <w:szCs w:val="20"/>
        </w:rPr>
        <w:t xml:space="preserve"> to </w:t>
      </w:r>
      <w:r w:rsidR="001B65CC" w:rsidRPr="005C724C">
        <w:rPr>
          <w:rFonts w:ascii="Cambria" w:eastAsia="Calibri" w:hAnsi="Cambria" w:cs="Arial"/>
          <w:b/>
          <w:bCs/>
          <w:sz w:val="20"/>
          <w:szCs w:val="20"/>
        </w:rPr>
        <w:t>Rosemary Schindler Garlow</w:t>
      </w:r>
      <w:r w:rsidR="001B65CC" w:rsidRPr="005C724C">
        <w:rPr>
          <w:rFonts w:ascii="Cambria" w:eastAsia="Calibri" w:hAnsi="Cambria" w:cs="Arial"/>
          <w:sz w:val="20"/>
          <w:szCs w:val="20"/>
        </w:rPr>
        <w:t xml:space="preserve">, </w:t>
      </w:r>
      <w:r w:rsidR="001B65CC" w:rsidRPr="005C724C">
        <w:rPr>
          <w:rFonts w:ascii="Cambria" w:eastAsia="Calibri" w:hAnsi="Cambria" w:cs="Arial"/>
          <w:b/>
          <w:sz w:val="20"/>
          <w:szCs w:val="20"/>
        </w:rPr>
        <w:t>2514 Jamacha Road, Suite 502-120</w:t>
      </w:r>
      <w:r w:rsidR="001B65CC" w:rsidRPr="005C724C">
        <w:rPr>
          <w:rFonts w:ascii="Cambria" w:eastAsia="Calibri" w:hAnsi="Cambria" w:cs="Arial"/>
          <w:sz w:val="20"/>
          <w:szCs w:val="20"/>
        </w:rPr>
        <w:t xml:space="preserve">, </w:t>
      </w:r>
      <w:r w:rsidR="001B65CC" w:rsidRPr="005C724C">
        <w:rPr>
          <w:rFonts w:ascii="Cambria" w:eastAsia="Calibri" w:hAnsi="Cambria" w:cs="Arial"/>
          <w:b/>
          <w:sz w:val="20"/>
          <w:szCs w:val="20"/>
        </w:rPr>
        <w:t>El Cajon, CA 92019</w:t>
      </w:r>
    </w:p>
    <w:sectPr w:rsidR="00CA7B86" w:rsidRPr="00F157D5" w:rsidSect="00A933D0">
      <w:footerReference w:type="even" r:id="rId59"/>
      <w:footerReference w:type="default" r:id="rId60"/>
      <w:pgSz w:w="12240" w:h="15840"/>
      <w:pgMar w:top="648" w:right="576" w:bottom="576" w:left="64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4F84F" w14:textId="77777777" w:rsidR="00BC0A0F" w:rsidRDefault="00BC0A0F">
      <w:r>
        <w:separator/>
      </w:r>
    </w:p>
  </w:endnote>
  <w:endnote w:type="continuationSeparator" w:id="0">
    <w:p w14:paraId="2A7D2F1B" w14:textId="77777777" w:rsidR="00BC0A0F" w:rsidRDefault="00BC0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2" w:usb2="00000000" w:usb3="00000000" w:csb0="0000009F" w:csb1="00000000"/>
  </w:font>
  <w:font w:name="Mangal">
    <w:panose1 w:val="02040503050203030202"/>
    <w:charset w:val="01"/>
    <w:family w:val="roman"/>
    <w:pitch w:val="variable"/>
    <w:sig w:usb0="0000A003" w:usb1="00000000" w:usb2="00000000" w:usb3="00000000" w:csb0="00000001" w:csb1="00000000"/>
  </w:font>
  <w:font w:name="Papyrus">
    <w:panose1 w:val="020B0602040200020303"/>
    <w:charset w:val="4D"/>
    <w:family w:val="swiss"/>
    <w:pitch w:val="variable"/>
    <w:sig w:usb0="A000007F" w:usb1="4000205B" w:usb2="00000000" w:usb3="00000000" w:csb0="000001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PT Serif">
    <w:panose1 w:val="020A0603040505020204"/>
    <w:charset w:val="4D"/>
    <w:family w:val="roman"/>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8A84F" w14:textId="77777777" w:rsidR="00CA6434" w:rsidRDefault="00CA6434" w:rsidP="00B129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4BD9BB1" w14:textId="77777777" w:rsidR="00CA6434" w:rsidRDefault="00CA6434" w:rsidP="00B129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91351" w14:textId="77777777" w:rsidR="00CA6434" w:rsidRDefault="00CA6434" w:rsidP="00B129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0228">
      <w:rPr>
        <w:rStyle w:val="PageNumber"/>
        <w:noProof/>
      </w:rPr>
      <w:t>1</w:t>
    </w:r>
    <w:r>
      <w:rPr>
        <w:rStyle w:val="PageNumber"/>
      </w:rPr>
      <w:fldChar w:fldCharType="end"/>
    </w:r>
  </w:p>
  <w:p w14:paraId="5207083B" w14:textId="77777777" w:rsidR="00CA6434" w:rsidRDefault="00CA6434" w:rsidP="00B1292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D427C" w14:textId="77777777" w:rsidR="00BC0A0F" w:rsidRDefault="00BC0A0F">
      <w:r>
        <w:separator/>
      </w:r>
    </w:p>
  </w:footnote>
  <w:footnote w:type="continuationSeparator" w:id="0">
    <w:p w14:paraId="76E04D44" w14:textId="77777777" w:rsidR="00BC0A0F" w:rsidRDefault="00BC0A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478D8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D24FE"/>
    <w:multiLevelType w:val="hybridMultilevel"/>
    <w:tmpl w:val="9B822F26"/>
    <w:lvl w:ilvl="0" w:tplc="2458C5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B97768"/>
    <w:multiLevelType w:val="multilevel"/>
    <w:tmpl w:val="2FF8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F028EB"/>
    <w:multiLevelType w:val="hybridMultilevel"/>
    <w:tmpl w:val="05C83430"/>
    <w:lvl w:ilvl="0" w:tplc="2458C5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73910"/>
    <w:multiLevelType w:val="hybridMultilevel"/>
    <w:tmpl w:val="13AADD1E"/>
    <w:lvl w:ilvl="0" w:tplc="2458C5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CD591D"/>
    <w:multiLevelType w:val="hybridMultilevel"/>
    <w:tmpl w:val="EF30A954"/>
    <w:lvl w:ilvl="0" w:tplc="2458C5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DF190A"/>
    <w:multiLevelType w:val="hybridMultilevel"/>
    <w:tmpl w:val="B562E604"/>
    <w:lvl w:ilvl="0" w:tplc="2458C51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8211EC"/>
    <w:multiLevelType w:val="hybridMultilevel"/>
    <w:tmpl w:val="9CF02482"/>
    <w:lvl w:ilvl="0" w:tplc="2458C51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265445"/>
    <w:multiLevelType w:val="hybridMultilevel"/>
    <w:tmpl w:val="426C7C04"/>
    <w:lvl w:ilvl="0" w:tplc="2458C5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497047"/>
    <w:multiLevelType w:val="hybridMultilevel"/>
    <w:tmpl w:val="BC5ED866"/>
    <w:lvl w:ilvl="0" w:tplc="2458C51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69C48F0"/>
    <w:multiLevelType w:val="hybridMultilevel"/>
    <w:tmpl w:val="E8A4863A"/>
    <w:lvl w:ilvl="0" w:tplc="2458C5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652BD0"/>
    <w:multiLevelType w:val="hybridMultilevel"/>
    <w:tmpl w:val="F2FE8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AB0F8F"/>
    <w:multiLevelType w:val="hybridMultilevel"/>
    <w:tmpl w:val="132267EC"/>
    <w:lvl w:ilvl="0" w:tplc="2458C5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134169"/>
    <w:multiLevelType w:val="hybridMultilevel"/>
    <w:tmpl w:val="436E5DEA"/>
    <w:lvl w:ilvl="0" w:tplc="2458C5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B83826"/>
    <w:multiLevelType w:val="hybridMultilevel"/>
    <w:tmpl w:val="FEEE9BC6"/>
    <w:lvl w:ilvl="0" w:tplc="2458C5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F56FC4"/>
    <w:multiLevelType w:val="hybridMultilevel"/>
    <w:tmpl w:val="2814F82A"/>
    <w:lvl w:ilvl="0" w:tplc="2458C5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523CEE"/>
    <w:multiLevelType w:val="hybridMultilevel"/>
    <w:tmpl w:val="651082F6"/>
    <w:lvl w:ilvl="0" w:tplc="2458C5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C04641"/>
    <w:multiLevelType w:val="hybridMultilevel"/>
    <w:tmpl w:val="8C947DE2"/>
    <w:lvl w:ilvl="0" w:tplc="2458C5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EF2759"/>
    <w:multiLevelType w:val="hybridMultilevel"/>
    <w:tmpl w:val="9078C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126A65"/>
    <w:multiLevelType w:val="hybridMultilevel"/>
    <w:tmpl w:val="F37C7EEA"/>
    <w:lvl w:ilvl="0" w:tplc="2458C5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C96439"/>
    <w:multiLevelType w:val="hybridMultilevel"/>
    <w:tmpl w:val="5D2E10AE"/>
    <w:lvl w:ilvl="0" w:tplc="2458C5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0D3902"/>
    <w:multiLevelType w:val="hybridMultilevel"/>
    <w:tmpl w:val="5F442CBE"/>
    <w:lvl w:ilvl="0" w:tplc="2458C5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A40352"/>
    <w:multiLevelType w:val="hybridMultilevel"/>
    <w:tmpl w:val="1B12CBF4"/>
    <w:lvl w:ilvl="0" w:tplc="2458C5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2C5120"/>
    <w:multiLevelType w:val="hybridMultilevel"/>
    <w:tmpl w:val="D9F4EE60"/>
    <w:lvl w:ilvl="0" w:tplc="2458C5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957433"/>
    <w:multiLevelType w:val="hybridMultilevel"/>
    <w:tmpl w:val="4850826E"/>
    <w:lvl w:ilvl="0" w:tplc="2458C51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F1E316D"/>
    <w:multiLevelType w:val="hybridMultilevel"/>
    <w:tmpl w:val="CD6883A4"/>
    <w:lvl w:ilvl="0" w:tplc="2458C5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814B87"/>
    <w:multiLevelType w:val="hybridMultilevel"/>
    <w:tmpl w:val="183ADF5E"/>
    <w:lvl w:ilvl="0" w:tplc="2458C516">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E54BAF"/>
    <w:multiLevelType w:val="hybridMultilevel"/>
    <w:tmpl w:val="6DD629B4"/>
    <w:lvl w:ilvl="0" w:tplc="2458C5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9617776">
    <w:abstractNumId w:val="8"/>
  </w:num>
  <w:num w:numId="2" w16cid:durableId="1881164765">
    <w:abstractNumId w:val="4"/>
  </w:num>
  <w:num w:numId="3" w16cid:durableId="329529658">
    <w:abstractNumId w:val="5"/>
  </w:num>
  <w:num w:numId="4" w16cid:durableId="841050615">
    <w:abstractNumId w:val="9"/>
  </w:num>
  <w:num w:numId="5" w16cid:durableId="564997345">
    <w:abstractNumId w:val="26"/>
  </w:num>
  <w:num w:numId="6" w16cid:durableId="490413973">
    <w:abstractNumId w:val="7"/>
  </w:num>
  <w:num w:numId="7" w16cid:durableId="450561769">
    <w:abstractNumId w:val="24"/>
  </w:num>
  <w:num w:numId="8" w16cid:durableId="2099671978">
    <w:abstractNumId w:val="1"/>
  </w:num>
  <w:num w:numId="9" w16cid:durableId="53042108">
    <w:abstractNumId w:val="10"/>
  </w:num>
  <w:num w:numId="10" w16cid:durableId="370804102">
    <w:abstractNumId w:val="0"/>
  </w:num>
  <w:num w:numId="11" w16cid:durableId="2126920000">
    <w:abstractNumId w:val="11"/>
  </w:num>
  <w:num w:numId="12" w16cid:durableId="411586520">
    <w:abstractNumId w:val="14"/>
  </w:num>
  <w:num w:numId="13" w16cid:durableId="1612933120">
    <w:abstractNumId w:val="25"/>
  </w:num>
  <w:num w:numId="14" w16cid:durableId="393050348">
    <w:abstractNumId w:val="18"/>
  </w:num>
  <w:num w:numId="15" w16cid:durableId="690689855">
    <w:abstractNumId w:val="27"/>
  </w:num>
  <w:num w:numId="16" w16cid:durableId="529494462">
    <w:abstractNumId w:val="17"/>
  </w:num>
  <w:num w:numId="17" w16cid:durableId="535312465">
    <w:abstractNumId w:val="20"/>
  </w:num>
  <w:num w:numId="18" w16cid:durableId="1975017383">
    <w:abstractNumId w:val="2"/>
  </w:num>
  <w:num w:numId="19" w16cid:durableId="767846886">
    <w:abstractNumId w:val="19"/>
  </w:num>
  <w:num w:numId="20" w16cid:durableId="2044941372">
    <w:abstractNumId w:val="13"/>
  </w:num>
  <w:num w:numId="21" w16cid:durableId="1163207561">
    <w:abstractNumId w:val="23"/>
  </w:num>
  <w:num w:numId="22" w16cid:durableId="1160393202">
    <w:abstractNumId w:val="22"/>
  </w:num>
  <w:num w:numId="23" w16cid:durableId="1344359230">
    <w:abstractNumId w:val="21"/>
  </w:num>
  <w:num w:numId="24" w16cid:durableId="1810436969">
    <w:abstractNumId w:val="16"/>
  </w:num>
  <w:num w:numId="25" w16cid:durableId="485973086">
    <w:abstractNumId w:val="12"/>
  </w:num>
  <w:num w:numId="26" w16cid:durableId="406266660">
    <w:abstractNumId w:val="15"/>
  </w:num>
  <w:num w:numId="27" w16cid:durableId="158083508">
    <w:abstractNumId w:val="3"/>
  </w:num>
  <w:num w:numId="28" w16cid:durableId="17382121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51A"/>
    <w:rsid w:val="000005E4"/>
    <w:rsid w:val="000010C1"/>
    <w:rsid w:val="0000119A"/>
    <w:rsid w:val="00003202"/>
    <w:rsid w:val="000032F5"/>
    <w:rsid w:val="0000334E"/>
    <w:rsid w:val="00013D37"/>
    <w:rsid w:val="0001563C"/>
    <w:rsid w:val="00034C0A"/>
    <w:rsid w:val="000408BD"/>
    <w:rsid w:val="00042AD0"/>
    <w:rsid w:val="00043D29"/>
    <w:rsid w:val="00045739"/>
    <w:rsid w:val="0004574B"/>
    <w:rsid w:val="0005174D"/>
    <w:rsid w:val="0005451C"/>
    <w:rsid w:val="00055DD3"/>
    <w:rsid w:val="000566DC"/>
    <w:rsid w:val="00062E22"/>
    <w:rsid w:val="000633B4"/>
    <w:rsid w:val="00065295"/>
    <w:rsid w:val="00085B47"/>
    <w:rsid w:val="000A77FD"/>
    <w:rsid w:val="000B70D4"/>
    <w:rsid w:val="000C21AE"/>
    <w:rsid w:val="000C3528"/>
    <w:rsid w:val="000D48DA"/>
    <w:rsid w:val="000D63F2"/>
    <w:rsid w:val="000F587E"/>
    <w:rsid w:val="00101B2E"/>
    <w:rsid w:val="00104068"/>
    <w:rsid w:val="001233F1"/>
    <w:rsid w:val="00123FA9"/>
    <w:rsid w:val="00133789"/>
    <w:rsid w:val="00142D4B"/>
    <w:rsid w:val="00142E28"/>
    <w:rsid w:val="001501B2"/>
    <w:rsid w:val="0015050C"/>
    <w:rsid w:val="00154009"/>
    <w:rsid w:val="00154393"/>
    <w:rsid w:val="00155E4D"/>
    <w:rsid w:val="0016432C"/>
    <w:rsid w:val="0016462C"/>
    <w:rsid w:val="001713E7"/>
    <w:rsid w:val="0017627C"/>
    <w:rsid w:val="001768FF"/>
    <w:rsid w:val="00193359"/>
    <w:rsid w:val="00194E43"/>
    <w:rsid w:val="00195526"/>
    <w:rsid w:val="00195E06"/>
    <w:rsid w:val="0019711F"/>
    <w:rsid w:val="001A0DB2"/>
    <w:rsid w:val="001A6282"/>
    <w:rsid w:val="001B0EBB"/>
    <w:rsid w:val="001B4044"/>
    <w:rsid w:val="001B65CC"/>
    <w:rsid w:val="001B767A"/>
    <w:rsid w:val="001C3550"/>
    <w:rsid w:val="001C61DB"/>
    <w:rsid w:val="001C71A0"/>
    <w:rsid w:val="001D0A4F"/>
    <w:rsid w:val="001D0A8C"/>
    <w:rsid w:val="001E1870"/>
    <w:rsid w:val="001E1D58"/>
    <w:rsid w:val="001E7FD8"/>
    <w:rsid w:val="001F1057"/>
    <w:rsid w:val="001F1FD9"/>
    <w:rsid w:val="001F5765"/>
    <w:rsid w:val="001F5C25"/>
    <w:rsid w:val="002000D3"/>
    <w:rsid w:val="00203579"/>
    <w:rsid w:val="00210E26"/>
    <w:rsid w:val="00212159"/>
    <w:rsid w:val="00212678"/>
    <w:rsid w:val="0021602D"/>
    <w:rsid w:val="002169EA"/>
    <w:rsid w:val="002273B9"/>
    <w:rsid w:val="002276E1"/>
    <w:rsid w:val="002346F8"/>
    <w:rsid w:val="00235319"/>
    <w:rsid w:val="00235810"/>
    <w:rsid w:val="0023780A"/>
    <w:rsid w:val="002435A3"/>
    <w:rsid w:val="00243E56"/>
    <w:rsid w:val="0025107F"/>
    <w:rsid w:val="00256299"/>
    <w:rsid w:val="00257CF8"/>
    <w:rsid w:val="0026253F"/>
    <w:rsid w:val="0026361B"/>
    <w:rsid w:val="00271CF6"/>
    <w:rsid w:val="0027351A"/>
    <w:rsid w:val="002737E0"/>
    <w:rsid w:val="00274DAA"/>
    <w:rsid w:val="00275924"/>
    <w:rsid w:val="00276349"/>
    <w:rsid w:val="00276DE8"/>
    <w:rsid w:val="002777C4"/>
    <w:rsid w:val="002779A1"/>
    <w:rsid w:val="00277CAF"/>
    <w:rsid w:val="00281A56"/>
    <w:rsid w:val="00291574"/>
    <w:rsid w:val="00293045"/>
    <w:rsid w:val="002967A0"/>
    <w:rsid w:val="00297750"/>
    <w:rsid w:val="002978BA"/>
    <w:rsid w:val="00297B5E"/>
    <w:rsid w:val="002A06E3"/>
    <w:rsid w:val="002A0C73"/>
    <w:rsid w:val="002A3FBC"/>
    <w:rsid w:val="002A6C93"/>
    <w:rsid w:val="002A73EA"/>
    <w:rsid w:val="002B269D"/>
    <w:rsid w:val="002B53CE"/>
    <w:rsid w:val="002B5D5E"/>
    <w:rsid w:val="002B70D4"/>
    <w:rsid w:val="002B7BD7"/>
    <w:rsid w:val="002C566D"/>
    <w:rsid w:val="002D3BE8"/>
    <w:rsid w:val="002D631D"/>
    <w:rsid w:val="002D6B56"/>
    <w:rsid w:val="00300498"/>
    <w:rsid w:val="003021E4"/>
    <w:rsid w:val="00303168"/>
    <w:rsid w:val="00304167"/>
    <w:rsid w:val="00316E1D"/>
    <w:rsid w:val="00327211"/>
    <w:rsid w:val="003321C6"/>
    <w:rsid w:val="00332EF5"/>
    <w:rsid w:val="00336EFE"/>
    <w:rsid w:val="00345626"/>
    <w:rsid w:val="003458DD"/>
    <w:rsid w:val="0034624E"/>
    <w:rsid w:val="003501A2"/>
    <w:rsid w:val="003525B9"/>
    <w:rsid w:val="00363D39"/>
    <w:rsid w:val="003647CF"/>
    <w:rsid w:val="00374B7F"/>
    <w:rsid w:val="00380449"/>
    <w:rsid w:val="00384714"/>
    <w:rsid w:val="0038738A"/>
    <w:rsid w:val="0039650C"/>
    <w:rsid w:val="00397F95"/>
    <w:rsid w:val="003A0101"/>
    <w:rsid w:val="003A0720"/>
    <w:rsid w:val="003A659A"/>
    <w:rsid w:val="003B05C6"/>
    <w:rsid w:val="003B32D9"/>
    <w:rsid w:val="003C6847"/>
    <w:rsid w:val="003E105C"/>
    <w:rsid w:val="003E5421"/>
    <w:rsid w:val="003F3A01"/>
    <w:rsid w:val="004054D6"/>
    <w:rsid w:val="00410F6A"/>
    <w:rsid w:val="0041103A"/>
    <w:rsid w:val="004238D6"/>
    <w:rsid w:val="00424DB1"/>
    <w:rsid w:val="004256BD"/>
    <w:rsid w:val="00427469"/>
    <w:rsid w:val="00436967"/>
    <w:rsid w:val="00436E8F"/>
    <w:rsid w:val="004372A6"/>
    <w:rsid w:val="004437EF"/>
    <w:rsid w:val="00462883"/>
    <w:rsid w:val="00464D1D"/>
    <w:rsid w:val="004700B8"/>
    <w:rsid w:val="0048005C"/>
    <w:rsid w:val="00480C5D"/>
    <w:rsid w:val="00482C7F"/>
    <w:rsid w:val="00482F97"/>
    <w:rsid w:val="00484968"/>
    <w:rsid w:val="004910F0"/>
    <w:rsid w:val="0049355D"/>
    <w:rsid w:val="00495E3A"/>
    <w:rsid w:val="004A2F15"/>
    <w:rsid w:val="004A7690"/>
    <w:rsid w:val="004B5C63"/>
    <w:rsid w:val="004C3EEC"/>
    <w:rsid w:val="004D3D52"/>
    <w:rsid w:val="004D3FE9"/>
    <w:rsid w:val="004E487A"/>
    <w:rsid w:val="004F116E"/>
    <w:rsid w:val="005007AD"/>
    <w:rsid w:val="0050485D"/>
    <w:rsid w:val="00504A82"/>
    <w:rsid w:val="005075CE"/>
    <w:rsid w:val="00512C9F"/>
    <w:rsid w:val="00515A3A"/>
    <w:rsid w:val="0052053D"/>
    <w:rsid w:val="0052625D"/>
    <w:rsid w:val="005262CD"/>
    <w:rsid w:val="005405DA"/>
    <w:rsid w:val="00541310"/>
    <w:rsid w:val="005422C9"/>
    <w:rsid w:val="00551266"/>
    <w:rsid w:val="00551AD5"/>
    <w:rsid w:val="00554900"/>
    <w:rsid w:val="00570E2A"/>
    <w:rsid w:val="00571485"/>
    <w:rsid w:val="00573706"/>
    <w:rsid w:val="00574734"/>
    <w:rsid w:val="00576971"/>
    <w:rsid w:val="00581DA2"/>
    <w:rsid w:val="00585841"/>
    <w:rsid w:val="0059238F"/>
    <w:rsid w:val="005A1F4C"/>
    <w:rsid w:val="005A33FB"/>
    <w:rsid w:val="005A466A"/>
    <w:rsid w:val="005A788D"/>
    <w:rsid w:val="005A79B0"/>
    <w:rsid w:val="005B59FB"/>
    <w:rsid w:val="005C724C"/>
    <w:rsid w:val="005D1002"/>
    <w:rsid w:val="005D3299"/>
    <w:rsid w:val="005D4061"/>
    <w:rsid w:val="005D4C00"/>
    <w:rsid w:val="005D7336"/>
    <w:rsid w:val="005E1F1A"/>
    <w:rsid w:val="005E322E"/>
    <w:rsid w:val="005E602C"/>
    <w:rsid w:val="005E6A6B"/>
    <w:rsid w:val="005F668A"/>
    <w:rsid w:val="005F6C94"/>
    <w:rsid w:val="0060161B"/>
    <w:rsid w:val="006114F7"/>
    <w:rsid w:val="0061168B"/>
    <w:rsid w:val="00617A2B"/>
    <w:rsid w:val="00624091"/>
    <w:rsid w:val="00625AC1"/>
    <w:rsid w:val="00631259"/>
    <w:rsid w:val="0063237D"/>
    <w:rsid w:val="006350BA"/>
    <w:rsid w:val="00637570"/>
    <w:rsid w:val="00637DAE"/>
    <w:rsid w:val="00640CFD"/>
    <w:rsid w:val="00642D31"/>
    <w:rsid w:val="006459F1"/>
    <w:rsid w:val="00646DA1"/>
    <w:rsid w:val="00647797"/>
    <w:rsid w:val="006506E6"/>
    <w:rsid w:val="00653332"/>
    <w:rsid w:val="00653513"/>
    <w:rsid w:val="00654721"/>
    <w:rsid w:val="00657CAD"/>
    <w:rsid w:val="0066711A"/>
    <w:rsid w:val="006736F5"/>
    <w:rsid w:val="0067471D"/>
    <w:rsid w:val="006761C7"/>
    <w:rsid w:val="0067715E"/>
    <w:rsid w:val="0068247E"/>
    <w:rsid w:val="00682B5F"/>
    <w:rsid w:val="0069329F"/>
    <w:rsid w:val="006A50FF"/>
    <w:rsid w:val="006A5642"/>
    <w:rsid w:val="006A796C"/>
    <w:rsid w:val="006B1C7D"/>
    <w:rsid w:val="006B37AD"/>
    <w:rsid w:val="006C23E7"/>
    <w:rsid w:val="006C4560"/>
    <w:rsid w:val="006C4C45"/>
    <w:rsid w:val="006C6669"/>
    <w:rsid w:val="006C7EBA"/>
    <w:rsid w:val="006D22B6"/>
    <w:rsid w:val="006D3CDF"/>
    <w:rsid w:val="006E0F1A"/>
    <w:rsid w:val="006E29D1"/>
    <w:rsid w:val="006E2F4E"/>
    <w:rsid w:val="006E3E3D"/>
    <w:rsid w:val="006E42A7"/>
    <w:rsid w:val="006F1BBB"/>
    <w:rsid w:val="006F2AB7"/>
    <w:rsid w:val="006F5D9E"/>
    <w:rsid w:val="006F7A77"/>
    <w:rsid w:val="007030CE"/>
    <w:rsid w:val="007067F7"/>
    <w:rsid w:val="007073BC"/>
    <w:rsid w:val="0072072E"/>
    <w:rsid w:val="0072605D"/>
    <w:rsid w:val="007273FD"/>
    <w:rsid w:val="0072793B"/>
    <w:rsid w:val="00732DB7"/>
    <w:rsid w:val="00735A6F"/>
    <w:rsid w:val="007363B6"/>
    <w:rsid w:val="00756270"/>
    <w:rsid w:val="00761083"/>
    <w:rsid w:val="00763401"/>
    <w:rsid w:val="007748AB"/>
    <w:rsid w:val="007774B4"/>
    <w:rsid w:val="00777930"/>
    <w:rsid w:val="00785614"/>
    <w:rsid w:val="0078677B"/>
    <w:rsid w:val="0079323E"/>
    <w:rsid w:val="00796ABD"/>
    <w:rsid w:val="007A12B7"/>
    <w:rsid w:val="007A32EA"/>
    <w:rsid w:val="007A70E1"/>
    <w:rsid w:val="007B026B"/>
    <w:rsid w:val="007B0B2F"/>
    <w:rsid w:val="007B1EE8"/>
    <w:rsid w:val="007B24AC"/>
    <w:rsid w:val="007B75DA"/>
    <w:rsid w:val="007C7B71"/>
    <w:rsid w:val="007D0FED"/>
    <w:rsid w:val="007D3CC4"/>
    <w:rsid w:val="007E4A0F"/>
    <w:rsid w:val="007E622B"/>
    <w:rsid w:val="007F0D4E"/>
    <w:rsid w:val="007F131B"/>
    <w:rsid w:val="007F1641"/>
    <w:rsid w:val="007F3227"/>
    <w:rsid w:val="00804FD8"/>
    <w:rsid w:val="00806CC9"/>
    <w:rsid w:val="008164FB"/>
    <w:rsid w:val="0082075B"/>
    <w:rsid w:val="00823F2D"/>
    <w:rsid w:val="0082412C"/>
    <w:rsid w:val="00825FEB"/>
    <w:rsid w:val="00826766"/>
    <w:rsid w:val="0084150D"/>
    <w:rsid w:val="00841FA5"/>
    <w:rsid w:val="00845E80"/>
    <w:rsid w:val="00851F0C"/>
    <w:rsid w:val="00861189"/>
    <w:rsid w:val="0086213B"/>
    <w:rsid w:val="0087043F"/>
    <w:rsid w:val="008757AA"/>
    <w:rsid w:val="00882A27"/>
    <w:rsid w:val="00882BE0"/>
    <w:rsid w:val="00886225"/>
    <w:rsid w:val="00893D8C"/>
    <w:rsid w:val="00895CDB"/>
    <w:rsid w:val="00896189"/>
    <w:rsid w:val="008A2D31"/>
    <w:rsid w:val="008A3CFB"/>
    <w:rsid w:val="008A6260"/>
    <w:rsid w:val="008A6284"/>
    <w:rsid w:val="008A71A3"/>
    <w:rsid w:val="008C0170"/>
    <w:rsid w:val="008E0589"/>
    <w:rsid w:val="008E200D"/>
    <w:rsid w:val="008E5499"/>
    <w:rsid w:val="008F118E"/>
    <w:rsid w:val="008F1AE7"/>
    <w:rsid w:val="00902CBC"/>
    <w:rsid w:val="009031E1"/>
    <w:rsid w:val="00903E79"/>
    <w:rsid w:val="009059CA"/>
    <w:rsid w:val="009079B5"/>
    <w:rsid w:val="00910F40"/>
    <w:rsid w:val="009121A0"/>
    <w:rsid w:val="00913125"/>
    <w:rsid w:val="00915537"/>
    <w:rsid w:val="0091681D"/>
    <w:rsid w:val="00921242"/>
    <w:rsid w:val="00921891"/>
    <w:rsid w:val="009220DF"/>
    <w:rsid w:val="00930C94"/>
    <w:rsid w:val="009342D9"/>
    <w:rsid w:val="00934AA9"/>
    <w:rsid w:val="00950417"/>
    <w:rsid w:val="00966034"/>
    <w:rsid w:val="00967171"/>
    <w:rsid w:val="0097146B"/>
    <w:rsid w:val="00972287"/>
    <w:rsid w:val="00981239"/>
    <w:rsid w:val="00984EA2"/>
    <w:rsid w:val="00986DAF"/>
    <w:rsid w:val="00992D7B"/>
    <w:rsid w:val="009A0D36"/>
    <w:rsid w:val="009A7B13"/>
    <w:rsid w:val="009B022B"/>
    <w:rsid w:val="009B6492"/>
    <w:rsid w:val="009D5A2C"/>
    <w:rsid w:val="009D6367"/>
    <w:rsid w:val="009D79AB"/>
    <w:rsid w:val="009E7B74"/>
    <w:rsid w:val="009F0059"/>
    <w:rsid w:val="009F0925"/>
    <w:rsid w:val="00A014BA"/>
    <w:rsid w:val="00A113D2"/>
    <w:rsid w:val="00A13A9C"/>
    <w:rsid w:val="00A20CDC"/>
    <w:rsid w:val="00A27C7F"/>
    <w:rsid w:val="00A40289"/>
    <w:rsid w:val="00A460AB"/>
    <w:rsid w:val="00A51AEA"/>
    <w:rsid w:val="00A57127"/>
    <w:rsid w:val="00A7294C"/>
    <w:rsid w:val="00A73492"/>
    <w:rsid w:val="00A73A2A"/>
    <w:rsid w:val="00A74B61"/>
    <w:rsid w:val="00A800F7"/>
    <w:rsid w:val="00A831C1"/>
    <w:rsid w:val="00A83D91"/>
    <w:rsid w:val="00A862A6"/>
    <w:rsid w:val="00A9082F"/>
    <w:rsid w:val="00A9173B"/>
    <w:rsid w:val="00A91A03"/>
    <w:rsid w:val="00A933D0"/>
    <w:rsid w:val="00A946C1"/>
    <w:rsid w:val="00A9670F"/>
    <w:rsid w:val="00A976DD"/>
    <w:rsid w:val="00AA18DE"/>
    <w:rsid w:val="00AA324B"/>
    <w:rsid w:val="00AA72B0"/>
    <w:rsid w:val="00AB1156"/>
    <w:rsid w:val="00AB1DE0"/>
    <w:rsid w:val="00AC408C"/>
    <w:rsid w:val="00AC5F63"/>
    <w:rsid w:val="00AC659D"/>
    <w:rsid w:val="00AE34D1"/>
    <w:rsid w:val="00AF241E"/>
    <w:rsid w:val="00AF650B"/>
    <w:rsid w:val="00B00882"/>
    <w:rsid w:val="00B120A3"/>
    <w:rsid w:val="00B1292F"/>
    <w:rsid w:val="00B166E8"/>
    <w:rsid w:val="00B21008"/>
    <w:rsid w:val="00B217A1"/>
    <w:rsid w:val="00B23D67"/>
    <w:rsid w:val="00B24F07"/>
    <w:rsid w:val="00B3305A"/>
    <w:rsid w:val="00B3603C"/>
    <w:rsid w:val="00B4517B"/>
    <w:rsid w:val="00B515F1"/>
    <w:rsid w:val="00B55C5A"/>
    <w:rsid w:val="00B631FE"/>
    <w:rsid w:val="00B653D6"/>
    <w:rsid w:val="00B66316"/>
    <w:rsid w:val="00B70032"/>
    <w:rsid w:val="00B73110"/>
    <w:rsid w:val="00B7587D"/>
    <w:rsid w:val="00B91A69"/>
    <w:rsid w:val="00B95A09"/>
    <w:rsid w:val="00B973C4"/>
    <w:rsid w:val="00B9762B"/>
    <w:rsid w:val="00BA56B2"/>
    <w:rsid w:val="00BA575B"/>
    <w:rsid w:val="00BA6886"/>
    <w:rsid w:val="00BA68D1"/>
    <w:rsid w:val="00BC0228"/>
    <w:rsid w:val="00BC0A0F"/>
    <w:rsid w:val="00BC0D35"/>
    <w:rsid w:val="00BC1905"/>
    <w:rsid w:val="00BC5F04"/>
    <w:rsid w:val="00BD2406"/>
    <w:rsid w:val="00BD33D9"/>
    <w:rsid w:val="00BD4CCE"/>
    <w:rsid w:val="00BD561E"/>
    <w:rsid w:val="00BE30CA"/>
    <w:rsid w:val="00BF5177"/>
    <w:rsid w:val="00C018D1"/>
    <w:rsid w:val="00C04712"/>
    <w:rsid w:val="00C05E98"/>
    <w:rsid w:val="00C06E63"/>
    <w:rsid w:val="00C15E1F"/>
    <w:rsid w:val="00C17DBF"/>
    <w:rsid w:val="00C23EF7"/>
    <w:rsid w:val="00C24EFA"/>
    <w:rsid w:val="00C25EC2"/>
    <w:rsid w:val="00C3382C"/>
    <w:rsid w:val="00C427D5"/>
    <w:rsid w:val="00C42905"/>
    <w:rsid w:val="00C44A51"/>
    <w:rsid w:val="00C52296"/>
    <w:rsid w:val="00C53C3C"/>
    <w:rsid w:val="00C63D4E"/>
    <w:rsid w:val="00C66B79"/>
    <w:rsid w:val="00C7504C"/>
    <w:rsid w:val="00C750B3"/>
    <w:rsid w:val="00C7614B"/>
    <w:rsid w:val="00C771AC"/>
    <w:rsid w:val="00C821F8"/>
    <w:rsid w:val="00C83899"/>
    <w:rsid w:val="00C83A13"/>
    <w:rsid w:val="00C86450"/>
    <w:rsid w:val="00C87B45"/>
    <w:rsid w:val="00CA4BD7"/>
    <w:rsid w:val="00CA5417"/>
    <w:rsid w:val="00CA6434"/>
    <w:rsid w:val="00CA65DD"/>
    <w:rsid w:val="00CA682B"/>
    <w:rsid w:val="00CA7B86"/>
    <w:rsid w:val="00CB2070"/>
    <w:rsid w:val="00CB22DD"/>
    <w:rsid w:val="00CB71DB"/>
    <w:rsid w:val="00CC7D1F"/>
    <w:rsid w:val="00CD2E6C"/>
    <w:rsid w:val="00CD3C4C"/>
    <w:rsid w:val="00CD49E3"/>
    <w:rsid w:val="00CD6243"/>
    <w:rsid w:val="00CE269F"/>
    <w:rsid w:val="00CE5C06"/>
    <w:rsid w:val="00CE647F"/>
    <w:rsid w:val="00CE6D33"/>
    <w:rsid w:val="00CF2B11"/>
    <w:rsid w:val="00CF791C"/>
    <w:rsid w:val="00D00624"/>
    <w:rsid w:val="00D00CCB"/>
    <w:rsid w:val="00D0324F"/>
    <w:rsid w:val="00D04935"/>
    <w:rsid w:val="00D0523B"/>
    <w:rsid w:val="00D06F96"/>
    <w:rsid w:val="00D12E5D"/>
    <w:rsid w:val="00D15EE9"/>
    <w:rsid w:val="00D165E6"/>
    <w:rsid w:val="00D16BD7"/>
    <w:rsid w:val="00D256C9"/>
    <w:rsid w:val="00D3471D"/>
    <w:rsid w:val="00D40B7B"/>
    <w:rsid w:val="00D43D26"/>
    <w:rsid w:val="00D47E4F"/>
    <w:rsid w:val="00D521AA"/>
    <w:rsid w:val="00D5272F"/>
    <w:rsid w:val="00D53CFF"/>
    <w:rsid w:val="00D57095"/>
    <w:rsid w:val="00D57B78"/>
    <w:rsid w:val="00D64B3A"/>
    <w:rsid w:val="00D65106"/>
    <w:rsid w:val="00D65298"/>
    <w:rsid w:val="00D66AC0"/>
    <w:rsid w:val="00D66FDC"/>
    <w:rsid w:val="00D708BB"/>
    <w:rsid w:val="00D72FB4"/>
    <w:rsid w:val="00D75D0C"/>
    <w:rsid w:val="00D772B9"/>
    <w:rsid w:val="00D77F8A"/>
    <w:rsid w:val="00D83C67"/>
    <w:rsid w:val="00D93E1A"/>
    <w:rsid w:val="00D967B9"/>
    <w:rsid w:val="00DA7B60"/>
    <w:rsid w:val="00DB1973"/>
    <w:rsid w:val="00DB1DDF"/>
    <w:rsid w:val="00DB5226"/>
    <w:rsid w:val="00DB5F0D"/>
    <w:rsid w:val="00DC0AA2"/>
    <w:rsid w:val="00DC4D18"/>
    <w:rsid w:val="00DC7F2D"/>
    <w:rsid w:val="00DD0150"/>
    <w:rsid w:val="00DD218E"/>
    <w:rsid w:val="00DD520C"/>
    <w:rsid w:val="00DE45BF"/>
    <w:rsid w:val="00DE6F91"/>
    <w:rsid w:val="00DF1E25"/>
    <w:rsid w:val="00DF4B27"/>
    <w:rsid w:val="00DF64D9"/>
    <w:rsid w:val="00E03517"/>
    <w:rsid w:val="00E045A9"/>
    <w:rsid w:val="00E0678B"/>
    <w:rsid w:val="00E10287"/>
    <w:rsid w:val="00E12292"/>
    <w:rsid w:val="00E13142"/>
    <w:rsid w:val="00E240DC"/>
    <w:rsid w:val="00E2598E"/>
    <w:rsid w:val="00E3051A"/>
    <w:rsid w:val="00E32162"/>
    <w:rsid w:val="00E329CC"/>
    <w:rsid w:val="00E32DF1"/>
    <w:rsid w:val="00E352B6"/>
    <w:rsid w:val="00E45CA0"/>
    <w:rsid w:val="00E464FB"/>
    <w:rsid w:val="00E4771B"/>
    <w:rsid w:val="00E53AF5"/>
    <w:rsid w:val="00E57A99"/>
    <w:rsid w:val="00E57FDD"/>
    <w:rsid w:val="00E60D24"/>
    <w:rsid w:val="00E673F5"/>
    <w:rsid w:val="00E7486B"/>
    <w:rsid w:val="00E85BAA"/>
    <w:rsid w:val="00E918D4"/>
    <w:rsid w:val="00E91BB9"/>
    <w:rsid w:val="00E9305C"/>
    <w:rsid w:val="00EA1614"/>
    <w:rsid w:val="00EA5EC7"/>
    <w:rsid w:val="00EB4534"/>
    <w:rsid w:val="00EB6D01"/>
    <w:rsid w:val="00EC1EE6"/>
    <w:rsid w:val="00EE1148"/>
    <w:rsid w:val="00EE2B17"/>
    <w:rsid w:val="00EE4DC9"/>
    <w:rsid w:val="00EE5FA3"/>
    <w:rsid w:val="00EE79BB"/>
    <w:rsid w:val="00EF237F"/>
    <w:rsid w:val="00EF5EB2"/>
    <w:rsid w:val="00EF720E"/>
    <w:rsid w:val="00F07FD9"/>
    <w:rsid w:val="00F1148C"/>
    <w:rsid w:val="00F11BA9"/>
    <w:rsid w:val="00F11E9D"/>
    <w:rsid w:val="00F135F4"/>
    <w:rsid w:val="00F157D5"/>
    <w:rsid w:val="00F16E55"/>
    <w:rsid w:val="00F218D5"/>
    <w:rsid w:val="00F225E5"/>
    <w:rsid w:val="00F24396"/>
    <w:rsid w:val="00F30A2B"/>
    <w:rsid w:val="00F333A9"/>
    <w:rsid w:val="00F336A0"/>
    <w:rsid w:val="00F35777"/>
    <w:rsid w:val="00F411AB"/>
    <w:rsid w:val="00F46749"/>
    <w:rsid w:val="00F4728C"/>
    <w:rsid w:val="00F554BC"/>
    <w:rsid w:val="00F5792D"/>
    <w:rsid w:val="00F62859"/>
    <w:rsid w:val="00F63362"/>
    <w:rsid w:val="00F671D2"/>
    <w:rsid w:val="00F75C53"/>
    <w:rsid w:val="00F7652D"/>
    <w:rsid w:val="00F76CD1"/>
    <w:rsid w:val="00F81C60"/>
    <w:rsid w:val="00F86171"/>
    <w:rsid w:val="00F9288E"/>
    <w:rsid w:val="00F9491C"/>
    <w:rsid w:val="00F95BA8"/>
    <w:rsid w:val="00FA09B0"/>
    <w:rsid w:val="00FA27EA"/>
    <w:rsid w:val="00FA580D"/>
    <w:rsid w:val="00FB0DBA"/>
    <w:rsid w:val="00FB324F"/>
    <w:rsid w:val="00FB7A8F"/>
    <w:rsid w:val="00FC16F3"/>
    <w:rsid w:val="00FC28EB"/>
    <w:rsid w:val="00FC740B"/>
    <w:rsid w:val="00FE2C9B"/>
    <w:rsid w:val="00FE46A4"/>
    <w:rsid w:val="00FF11F9"/>
    <w:rsid w:val="00FF2E9F"/>
    <w:rsid w:val="00FF6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A8C4E1"/>
  <w14:defaultImageDpi w14:val="300"/>
  <w15:chartTrackingRefBased/>
  <w15:docId w15:val="{5F222D8E-C761-1B43-8FD1-2B7F7F959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51A"/>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351A"/>
    <w:rPr>
      <w:color w:val="0000FF"/>
      <w:u w:val="single"/>
    </w:rPr>
  </w:style>
  <w:style w:type="paragraph" w:styleId="Footer">
    <w:name w:val="footer"/>
    <w:basedOn w:val="Normal"/>
    <w:link w:val="FooterChar"/>
    <w:rsid w:val="0027351A"/>
    <w:pPr>
      <w:tabs>
        <w:tab w:val="center" w:pos="4320"/>
        <w:tab w:val="right" w:pos="8640"/>
      </w:tabs>
    </w:pPr>
  </w:style>
  <w:style w:type="character" w:customStyle="1" w:styleId="FooterChar">
    <w:name w:val="Footer Char"/>
    <w:link w:val="Footer"/>
    <w:rsid w:val="0027351A"/>
    <w:rPr>
      <w:rFonts w:ascii="Times New Roman" w:eastAsia="Times New Roman" w:hAnsi="Times New Roman" w:cs="Times New Roman"/>
    </w:rPr>
  </w:style>
  <w:style w:type="character" w:styleId="PageNumber">
    <w:name w:val="page number"/>
    <w:rsid w:val="0027351A"/>
  </w:style>
  <w:style w:type="paragraph" w:styleId="BodyText">
    <w:name w:val="Body Text"/>
    <w:basedOn w:val="Normal"/>
    <w:link w:val="BodyTextChar"/>
    <w:rsid w:val="0027351A"/>
    <w:pPr>
      <w:spacing w:after="120"/>
    </w:pPr>
    <w:rPr>
      <w:rFonts w:ascii="Arial" w:hAnsi="Arial"/>
      <w:sz w:val="20"/>
      <w:szCs w:val="20"/>
    </w:rPr>
  </w:style>
  <w:style w:type="character" w:customStyle="1" w:styleId="BodyTextChar">
    <w:name w:val="Body Text Char"/>
    <w:link w:val="BodyText"/>
    <w:rsid w:val="0027351A"/>
    <w:rPr>
      <w:rFonts w:ascii="Arial" w:eastAsia="Times New Roman" w:hAnsi="Arial" w:cs="Times New Roman"/>
      <w:sz w:val="20"/>
      <w:szCs w:val="20"/>
    </w:rPr>
  </w:style>
  <w:style w:type="character" w:styleId="HTMLCite">
    <w:name w:val="HTML Cite"/>
    <w:uiPriority w:val="99"/>
    <w:rsid w:val="0027351A"/>
    <w:rPr>
      <w:i/>
      <w:iCs/>
    </w:rPr>
  </w:style>
  <w:style w:type="character" w:customStyle="1" w:styleId="apple-style-span">
    <w:name w:val="apple-style-span"/>
    <w:rsid w:val="0027351A"/>
  </w:style>
  <w:style w:type="character" w:customStyle="1" w:styleId="ft">
    <w:name w:val="ft"/>
    <w:rsid w:val="0027351A"/>
  </w:style>
  <w:style w:type="paragraph" w:customStyle="1" w:styleId="yiv5498305577msonormal">
    <w:name w:val="yiv5498305577msonormal"/>
    <w:basedOn w:val="Normal"/>
    <w:rsid w:val="0027351A"/>
    <w:pPr>
      <w:spacing w:before="100" w:beforeAutospacing="1" w:after="100" w:afterAutospacing="1"/>
    </w:pPr>
  </w:style>
  <w:style w:type="paragraph" w:styleId="BalloonText">
    <w:name w:val="Balloon Text"/>
    <w:basedOn w:val="Normal"/>
    <w:link w:val="BalloonTextChar"/>
    <w:uiPriority w:val="99"/>
    <w:semiHidden/>
    <w:unhideWhenUsed/>
    <w:rsid w:val="0027351A"/>
    <w:rPr>
      <w:rFonts w:ascii="Lucida Grande" w:hAnsi="Lucida Grande"/>
      <w:sz w:val="18"/>
      <w:szCs w:val="18"/>
    </w:rPr>
  </w:style>
  <w:style w:type="character" w:customStyle="1" w:styleId="BalloonTextChar">
    <w:name w:val="Balloon Text Char"/>
    <w:link w:val="BalloonText"/>
    <w:uiPriority w:val="99"/>
    <w:semiHidden/>
    <w:rsid w:val="0027351A"/>
    <w:rPr>
      <w:rFonts w:ascii="Lucida Grande" w:eastAsia="Times New Roman" w:hAnsi="Lucida Grande" w:cs="Times New Roman"/>
      <w:sz w:val="18"/>
      <w:szCs w:val="18"/>
    </w:rPr>
  </w:style>
  <w:style w:type="paragraph" w:customStyle="1" w:styleId="yiv6357162268msonormal">
    <w:name w:val="yiv6357162268msonormal"/>
    <w:basedOn w:val="Normal"/>
    <w:rsid w:val="00F11BA9"/>
    <w:pPr>
      <w:spacing w:before="100" w:beforeAutospacing="1" w:after="100" w:afterAutospacing="1"/>
    </w:pPr>
  </w:style>
  <w:style w:type="paragraph" w:styleId="Title">
    <w:name w:val="Title"/>
    <w:basedOn w:val="Normal"/>
    <w:link w:val="TitleChar"/>
    <w:qFormat/>
    <w:rsid w:val="00EB6D01"/>
    <w:pPr>
      <w:jc w:val="center"/>
    </w:pPr>
    <w:rPr>
      <w:b/>
      <w:bCs/>
      <w:u w:val="single"/>
      <w:lang w:bidi="he-IL"/>
    </w:rPr>
  </w:style>
  <w:style w:type="character" w:customStyle="1" w:styleId="TitleChar">
    <w:name w:val="Title Char"/>
    <w:link w:val="Title"/>
    <w:rsid w:val="00EB6D01"/>
    <w:rPr>
      <w:rFonts w:ascii="Times New Roman" w:eastAsia="Times New Roman" w:hAnsi="Times New Roman"/>
      <w:b/>
      <w:bCs/>
      <w:sz w:val="24"/>
      <w:szCs w:val="24"/>
      <w:u w:val="single"/>
      <w:lang w:bidi="he-IL"/>
    </w:rPr>
  </w:style>
  <w:style w:type="paragraph" w:customStyle="1" w:styleId="yiv5161499846msolistparagraph">
    <w:name w:val="yiv5161499846msolistparagraph"/>
    <w:basedOn w:val="Normal"/>
    <w:rsid w:val="006F7A77"/>
    <w:pPr>
      <w:spacing w:before="100" w:beforeAutospacing="1" w:after="100" w:afterAutospacing="1"/>
    </w:pPr>
    <w:rPr>
      <w:rFonts w:ascii="Times" w:eastAsia="MS Mincho" w:hAnsi="Times"/>
      <w:sz w:val="20"/>
      <w:szCs w:val="20"/>
    </w:rPr>
  </w:style>
  <w:style w:type="paragraph" w:customStyle="1" w:styleId="yiv9273655516msolistparagraph">
    <w:name w:val="yiv9273655516msolistparagraph"/>
    <w:basedOn w:val="Normal"/>
    <w:rsid w:val="0025107F"/>
    <w:pPr>
      <w:spacing w:before="100" w:beforeAutospacing="1" w:after="100" w:afterAutospacing="1"/>
    </w:pPr>
    <w:rPr>
      <w:rFonts w:ascii="Times" w:eastAsia="MS Mincho" w:hAnsi="Times"/>
      <w:sz w:val="20"/>
      <w:szCs w:val="20"/>
    </w:rPr>
  </w:style>
  <w:style w:type="paragraph" w:customStyle="1" w:styleId="Caption">
    <w:name w:val="Caption."/>
    <w:basedOn w:val="Normal"/>
    <w:rsid w:val="00FA09B0"/>
    <w:pPr>
      <w:spacing w:line="200" w:lineRule="atLeast"/>
      <w:jc w:val="center"/>
    </w:pPr>
    <w:rPr>
      <w:rFonts w:ascii="Trebuchet MS" w:hAnsi="Trebuchet MS"/>
      <w:i/>
      <w:kern w:val="28"/>
      <w:sz w:val="16"/>
      <w:szCs w:val="16"/>
    </w:rPr>
  </w:style>
  <w:style w:type="character" w:styleId="FollowedHyperlink">
    <w:name w:val="FollowedHyperlink"/>
    <w:uiPriority w:val="99"/>
    <w:semiHidden/>
    <w:unhideWhenUsed/>
    <w:rsid w:val="00EE2B17"/>
    <w:rPr>
      <w:color w:val="800080"/>
      <w:u w:val="single"/>
    </w:rPr>
  </w:style>
  <w:style w:type="character" w:customStyle="1" w:styleId="apple-converted-space">
    <w:name w:val="apple-converted-space"/>
    <w:rsid w:val="002D6B56"/>
  </w:style>
  <w:style w:type="paragraph" w:customStyle="1" w:styleId="yiv4488320186msonormal">
    <w:name w:val="yiv4488320186msonormal"/>
    <w:basedOn w:val="Normal"/>
    <w:rsid w:val="00515A3A"/>
    <w:pPr>
      <w:spacing w:before="100" w:beforeAutospacing="1" w:after="100" w:afterAutospacing="1"/>
    </w:pPr>
    <w:rPr>
      <w:rFonts w:ascii="Times" w:eastAsia="MS Mincho" w:hAnsi="Times"/>
      <w:sz w:val="20"/>
      <w:szCs w:val="20"/>
    </w:rPr>
  </w:style>
  <w:style w:type="character" w:styleId="Emphasis">
    <w:name w:val="Emphasis"/>
    <w:uiPriority w:val="20"/>
    <w:qFormat/>
    <w:rsid w:val="00515A3A"/>
    <w:rPr>
      <w:i/>
      <w:iCs/>
    </w:rPr>
  </w:style>
  <w:style w:type="paragraph" w:styleId="NormalWeb">
    <w:name w:val="Normal (Web)"/>
    <w:basedOn w:val="Normal"/>
    <w:uiPriority w:val="99"/>
    <w:unhideWhenUsed/>
    <w:rsid w:val="00F1148C"/>
    <w:pPr>
      <w:spacing w:before="100" w:beforeAutospacing="1" w:after="100" w:afterAutospacing="1"/>
    </w:pPr>
    <w:rPr>
      <w:rFonts w:ascii="Times" w:eastAsia="MS Mincho" w:hAnsi="Times"/>
      <w:sz w:val="20"/>
      <w:szCs w:val="20"/>
    </w:rPr>
  </w:style>
  <w:style w:type="paragraph" w:customStyle="1" w:styleId="CalendarText">
    <w:name w:val="CalendarText"/>
    <w:basedOn w:val="Normal"/>
    <w:rsid w:val="000F587E"/>
    <w:rPr>
      <w:rFonts w:ascii="Arial" w:hAnsi="Arial" w:cs="Arial"/>
      <w:color w:val="000000"/>
      <w:sz w:val="20"/>
    </w:rPr>
  </w:style>
  <w:style w:type="character" w:customStyle="1" w:styleId="WinCalendarHolidayBlue">
    <w:name w:val="WinCalendar_HolidayBlue"/>
    <w:rsid w:val="000F587E"/>
    <w:rPr>
      <w:rFonts w:ascii="Arial Narrow" w:hAnsi="Arial Narrow"/>
      <w:b w:val="0"/>
      <w:color w:val="333399"/>
      <w:sz w:val="16"/>
    </w:rPr>
  </w:style>
  <w:style w:type="character" w:customStyle="1" w:styleId="WinCalendarBLANKCELLSTYLE0">
    <w:name w:val="WinCalendar_BLANKCELL_STYLE0"/>
    <w:rsid w:val="000F587E"/>
    <w:rPr>
      <w:rFonts w:ascii="Arial Narrow" w:hAnsi="Arial Narrow"/>
      <w:b w:val="0"/>
      <w:color w:val="000000"/>
      <w:sz w:val="16"/>
    </w:rPr>
  </w:style>
  <w:style w:type="character" w:styleId="UnresolvedMention">
    <w:name w:val="Unresolved Mention"/>
    <w:basedOn w:val="DefaultParagraphFont"/>
    <w:uiPriority w:val="99"/>
    <w:semiHidden/>
    <w:unhideWhenUsed/>
    <w:rsid w:val="006C6669"/>
    <w:rPr>
      <w:color w:val="605E5C"/>
      <w:shd w:val="clear" w:color="auto" w:fill="E1DFDD"/>
    </w:rPr>
  </w:style>
  <w:style w:type="paragraph" w:styleId="ListParagraph">
    <w:name w:val="List Paragraph"/>
    <w:basedOn w:val="Normal"/>
    <w:uiPriority w:val="72"/>
    <w:qFormat/>
    <w:rsid w:val="009031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41745">
      <w:bodyDiv w:val="1"/>
      <w:marLeft w:val="0"/>
      <w:marRight w:val="0"/>
      <w:marTop w:val="0"/>
      <w:marBottom w:val="0"/>
      <w:divBdr>
        <w:top w:val="none" w:sz="0" w:space="0" w:color="auto"/>
        <w:left w:val="none" w:sz="0" w:space="0" w:color="auto"/>
        <w:bottom w:val="none" w:sz="0" w:space="0" w:color="auto"/>
        <w:right w:val="none" w:sz="0" w:space="0" w:color="auto"/>
      </w:divBdr>
      <w:divsChild>
        <w:div w:id="1438672276">
          <w:marLeft w:val="0"/>
          <w:marRight w:val="0"/>
          <w:marTop w:val="0"/>
          <w:marBottom w:val="0"/>
          <w:divBdr>
            <w:top w:val="none" w:sz="0" w:space="0" w:color="auto"/>
            <w:left w:val="none" w:sz="0" w:space="0" w:color="auto"/>
            <w:bottom w:val="none" w:sz="0" w:space="0" w:color="auto"/>
            <w:right w:val="none" w:sz="0" w:space="0" w:color="auto"/>
          </w:divBdr>
        </w:div>
      </w:divsChild>
    </w:div>
    <w:div w:id="120652466">
      <w:bodyDiv w:val="1"/>
      <w:marLeft w:val="0"/>
      <w:marRight w:val="0"/>
      <w:marTop w:val="0"/>
      <w:marBottom w:val="0"/>
      <w:divBdr>
        <w:top w:val="none" w:sz="0" w:space="0" w:color="auto"/>
        <w:left w:val="none" w:sz="0" w:space="0" w:color="auto"/>
        <w:bottom w:val="none" w:sz="0" w:space="0" w:color="auto"/>
        <w:right w:val="none" w:sz="0" w:space="0" w:color="auto"/>
      </w:divBdr>
    </w:div>
    <w:div w:id="324894312">
      <w:bodyDiv w:val="1"/>
      <w:marLeft w:val="0"/>
      <w:marRight w:val="0"/>
      <w:marTop w:val="0"/>
      <w:marBottom w:val="0"/>
      <w:divBdr>
        <w:top w:val="none" w:sz="0" w:space="0" w:color="auto"/>
        <w:left w:val="none" w:sz="0" w:space="0" w:color="auto"/>
        <w:bottom w:val="none" w:sz="0" w:space="0" w:color="auto"/>
        <w:right w:val="none" w:sz="0" w:space="0" w:color="auto"/>
      </w:divBdr>
    </w:div>
    <w:div w:id="409087855">
      <w:bodyDiv w:val="1"/>
      <w:marLeft w:val="0"/>
      <w:marRight w:val="0"/>
      <w:marTop w:val="0"/>
      <w:marBottom w:val="0"/>
      <w:divBdr>
        <w:top w:val="none" w:sz="0" w:space="0" w:color="auto"/>
        <w:left w:val="none" w:sz="0" w:space="0" w:color="auto"/>
        <w:bottom w:val="none" w:sz="0" w:space="0" w:color="auto"/>
        <w:right w:val="none" w:sz="0" w:space="0" w:color="auto"/>
      </w:divBdr>
    </w:div>
    <w:div w:id="541669494">
      <w:bodyDiv w:val="1"/>
      <w:marLeft w:val="0"/>
      <w:marRight w:val="0"/>
      <w:marTop w:val="0"/>
      <w:marBottom w:val="0"/>
      <w:divBdr>
        <w:top w:val="none" w:sz="0" w:space="0" w:color="auto"/>
        <w:left w:val="none" w:sz="0" w:space="0" w:color="auto"/>
        <w:bottom w:val="none" w:sz="0" w:space="0" w:color="auto"/>
        <w:right w:val="none" w:sz="0" w:space="0" w:color="auto"/>
      </w:divBdr>
    </w:div>
    <w:div w:id="651906854">
      <w:bodyDiv w:val="1"/>
      <w:marLeft w:val="0"/>
      <w:marRight w:val="0"/>
      <w:marTop w:val="0"/>
      <w:marBottom w:val="0"/>
      <w:divBdr>
        <w:top w:val="none" w:sz="0" w:space="0" w:color="auto"/>
        <w:left w:val="none" w:sz="0" w:space="0" w:color="auto"/>
        <w:bottom w:val="none" w:sz="0" w:space="0" w:color="auto"/>
        <w:right w:val="none" w:sz="0" w:space="0" w:color="auto"/>
      </w:divBdr>
    </w:div>
    <w:div w:id="792669799">
      <w:bodyDiv w:val="1"/>
      <w:marLeft w:val="0"/>
      <w:marRight w:val="0"/>
      <w:marTop w:val="0"/>
      <w:marBottom w:val="0"/>
      <w:divBdr>
        <w:top w:val="none" w:sz="0" w:space="0" w:color="auto"/>
        <w:left w:val="none" w:sz="0" w:space="0" w:color="auto"/>
        <w:bottom w:val="none" w:sz="0" w:space="0" w:color="auto"/>
        <w:right w:val="none" w:sz="0" w:space="0" w:color="auto"/>
      </w:divBdr>
      <w:divsChild>
        <w:div w:id="288821544">
          <w:marLeft w:val="0"/>
          <w:marRight w:val="0"/>
          <w:marTop w:val="0"/>
          <w:marBottom w:val="0"/>
          <w:divBdr>
            <w:top w:val="none" w:sz="0" w:space="0" w:color="auto"/>
            <w:left w:val="none" w:sz="0" w:space="0" w:color="auto"/>
            <w:bottom w:val="none" w:sz="0" w:space="0" w:color="auto"/>
            <w:right w:val="none" w:sz="0" w:space="0" w:color="auto"/>
          </w:divBdr>
          <w:divsChild>
            <w:div w:id="418137770">
              <w:marLeft w:val="0"/>
              <w:marRight w:val="0"/>
              <w:marTop w:val="0"/>
              <w:marBottom w:val="0"/>
              <w:divBdr>
                <w:top w:val="none" w:sz="0" w:space="0" w:color="auto"/>
                <w:left w:val="none" w:sz="0" w:space="0" w:color="auto"/>
                <w:bottom w:val="none" w:sz="0" w:space="0" w:color="auto"/>
                <w:right w:val="none" w:sz="0" w:space="0" w:color="auto"/>
              </w:divBdr>
              <w:divsChild>
                <w:div w:id="297802184">
                  <w:marLeft w:val="0"/>
                  <w:marRight w:val="0"/>
                  <w:marTop w:val="0"/>
                  <w:marBottom w:val="0"/>
                  <w:divBdr>
                    <w:top w:val="none" w:sz="0" w:space="0" w:color="auto"/>
                    <w:left w:val="none" w:sz="0" w:space="0" w:color="auto"/>
                    <w:bottom w:val="none" w:sz="0" w:space="0" w:color="auto"/>
                    <w:right w:val="none" w:sz="0" w:space="0" w:color="auto"/>
                  </w:divBdr>
                  <w:divsChild>
                    <w:div w:id="1727797844">
                      <w:marLeft w:val="0"/>
                      <w:marRight w:val="0"/>
                      <w:marTop w:val="0"/>
                      <w:marBottom w:val="0"/>
                      <w:divBdr>
                        <w:top w:val="none" w:sz="0" w:space="0" w:color="auto"/>
                        <w:left w:val="none" w:sz="0" w:space="0" w:color="auto"/>
                        <w:bottom w:val="none" w:sz="0" w:space="0" w:color="auto"/>
                        <w:right w:val="none" w:sz="0" w:space="0" w:color="auto"/>
                      </w:divBdr>
                      <w:divsChild>
                        <w:div w:id="19092892">
                          <w:marLeft w:val="0"/>
                          <w:marRight w:val="0"/>
                          <w:marTop w:val="0"/>
                          <w:marBottom w:val="0"/>
                          <w:divBdr>
                            <w:top w:val="none" w:sz="0" w:space="0" w:color="auto"/>
                            <w:left w:val="none" w:sz="0" w:space="0" w:color="auto"/>
                            <w:bottom w:val="none" w:sz="0" w:space="0" w:color="auto"/>
                            <w:right w:val="none" w:sz="0" w:space="0" w:color="auto"/>
                          </w:divBdr>
                          <w:divsChild>
                            <w:div w:id="1495880566">
                              <w:marLeft w:val="0"/>
                              <w:marRight w:val="0"/>
                              <w:marTop w:val="0"/>
                              <w:marBottom w:val="0"/>
                              <w:divBdr>
                                <w:top w:val="none" w:sz="0" w:space="0" w:color="auto"/>
                                <w:left w:val="none" w:sz="0" w:space="0" w:color="auto"/>
                                <w:bottom w:val="none" w:sz="0" w:space="0" w:color="auto"/>
                                <w:right w:val="none" w:sz="0" w:space="0" w:color="auto"/>
                              </w:divBdr>
                              <w:divsChild>
                                <w:div w:id="1365135718">
                                  <w:marLeft w:val="0"/>
                                  <w:marRight w:val="0"/>
                                  <w:marTop w:val="0"/>
                                  <w:marBottom w:val="0"/>
                                  <w:divBdr>
                                    <w:top w:val="none" w:sz="0" w:space="0" w:color="auto"/>
                                    <w:left w:val="none" w:sz="0" w:space="0" w:color="auto"/>
                                    <w:bottom w:val="none" w:sz="0" w:space="0" w:color="auto"/>
                                    <w:right w:val="none" w:sz="0" w:space="0" w:color="auto"/>
                                  </w:divBdr>
                                  <w:divsChild>
                                    <w:div w:id="179706564">
                                      <w:marLeft w:val="0"/>
                                      <w:marRight w:val="0"/>
                                      <w:marTop w:val="0"/>
                                      <w:marBottom w:val="0"/>
                                      <w:divBdr>
                                        <w:top w:val="none" w:sz="0" w:space="0" w:color="auto"/>
                                        <w:left w:val="none" w:sz="0" w:space="0" w:color="auto"/>
                                        <w:bottom w:val="none" w:sz="0" w:space="0" w:color="auto"/>
                                        <w:right w:val="none" w:sz="0" w:space="0" w:color="auto"/>
                                      </w:divBdr>
                                      <w:divsChild>
                                        <w:div w:id="488323813">
                                          <w:marLeft w:val="0"/>
                                          <w:marRight w:val="0"/>
                                          <w:marTop w:val="75"/>
                                          <w:marBottom w:val="0"/>
                                          <w:divBdr>
                                            <w:top w:val="none" w:sz="0" w:space="0" w:color="auto"/>
                                            <w:left w:val="none" w:sz="0" w:space="0" w:color="auto"/>
                                            <w:bottom w:val="none" w:sz="0" w:space="0" w:color="auto"/>
                                            <w:right w:val="none" w:sz="0" w:space="0" w:color="auto"/>
                                          </w:divBdr>
                                          <w:divsChild>
                                            <w:div w:id="816608735">
                                              <w:marLeft w:val="0"/>
                                              <w:marRight w:val="0"/>
                                              <w:marTop w:val="0"/>
                                              <w:marBottom w:val="0"/>
                                              <w:divBdr>
                                                <w:top w:val="none" w:sz="0" w:space="0" w:color="auto"/>
                                                <w:left w:val="none" w:sz="0" w:space="0" w:color="auto"/>
                                                <w:bottom w:val="none" w:sz="0" w:space="0" w:color="auto"/>
                                                <w:right w:val="none" w:sz="0" w:space="0" w:color="auto"/>
                                              </w:divBdr>
                                              <w:divsChild>
                                                <w:div w:id="1312441003">
                                                  <w:marLeft w:val="0"/>
                                                  <w:marRight w:val="0"/>
                                                  <w:marTop w:val="0"/>
                                                  <w:marBottom w:val="0"/>
                                                  <w:divBdr>
                                                    <w:top w:val="none" w:sz="0" w:space="0" w:color="auto"/>
                                                    <w:left w:val="none" w:sz="0" w:space="0" w:color="auto"/>
                                                    <w:bottom w:val="none" w:sz="0" w:space="0" w:color="auto"/>
                                                    <w:right w:val="none" w:sz="0" w:space="0" w:color="auto"/>
                                                  </w:divBdr>
                                                  <w:divsChild>
                                                    <w:div w:id="470489679">
                                                      <w:marLeft w:val="0"/>
                                                      <w:marRight w:val="0"/>
                                                      <w:marTop w:val="0"/>
                                                      <w:marBottom w:val="0"/>
                                                      <w:divBdr>
                                                        <w:top w:val="none" w:sz="0" w:space="0" w:color="auto"/>
                                                        <w:left w:val="none" w:sz="0" w:space="0" w:color="auto"/>
                                                        <w:bottom w:val="none" w:sz="0" w:space="0" w:color="auto"/>
                                                        <w:right w:val="none" w:sz="0" w:space="0" w:color="auto"/>
                                                      </w:divBdr>
                                                      <w:divsChild>
                                                        <w:div w:id="2144421353">
                                                          <w:marLeft w:val="0"/>
                                                          <w:marRight w:val="0"/>
                                                          <w:marTop w:val="0"/>
                                                          <w:marBottom w:val="0"/>
                                                          <w:divBdr>
                                                            <w:top w:val="none" w:sz="0" w:space="0" w:color="auto"/>
                                                            <w:left w:val="none" w:sz="0" w:space="0" w:color="auto"/>
                                                            <w:bottom w:val="none" w:sz="0" w:space="0" w:color="auto"/>
                                                            <w:right w:val="none" w:sz="0" w:space="0" w:color="auto"/>
                                                          </w:divBdr>
                                                          <w:divsChild>
                                                            <w:div w:id="1812601004">
                                                              <w:marLeft w:val="0"/>
                                                              <w:marRight w:val="0"/>
                                                              <w:marTop w:val="0"/>
                                                              <w:marBottom w:val="0"/>
                                                              <w:divBdr>
                                                                <w:top w:val="none" w:sz="0" w:space="0" w:color="auto"/>
                                                                <w:left w:val="none" w:sz="0" w:space="0" w:color="auto"/>
                                                                <w:bottom w:val="none" w:sz="0" w:space="0" w:color="auto"/>
                                                                <w:right w:val="none" w:sz="0" w:space="0" w:color="auto"/>
                                                              </w:divBdr>
                                                              <w:divsChild>
                                                                <w:div w:id="169413510">
                                                                  <w:marLeft w:val="0"/>
                                                                  <w:marRight w:val="0"/>
                                                                  <w:marTop w:val="0"/>
                                                                  <w:marBottom w:val="0"/>
                                                                  <w:divBdr>
                                                                    <w:top w:val="none" w:sz="0" w:space="0" w:color="auto"/>
                                                                    <w:left w:val="none" w:sz="0" w:space="0" w:color="auto"/>
                                                                    <w:bottom w:val="none" w:sz="0" w:space="0" w:color="auto"/>
                                                                    <w:right w:val="none" w:sz="0" w:space="0" w:color="auto"/>
                                                                  </w:divBdr>
                                                                </w:div>
                                                                <w:div w:id="21470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7601152">
      <w:bodyDiv w:val="1"/>
      <w:marLeft w:val="0"/>
      <w:marRight w:val="0"/>
      <w:marTop w:val="0"/>
      <w:marBottom w:val="0"/>
      <w:divBdr>
        <w:top w:val="none" w:sz="0" w:space="0" w:color="auto"/>
        <w:left w:val="none" w:sz="0" w:space="0" w:color="auto"/>
        <w:bottom w:val="none" w:sz="0" w:space="0" w:color="auto"/>
        <w:right w:val="none" w:sz="0" w:space="0" w:color="auto"/>
      </w:divBdr>
    </w:div>
    <w:div w:id="845435497">
      <w:bodyDiv w:val="1"/>
      <w:marLeft w:val="0"/>
      <w:marRight w:val="0"/>
      <w:marTop w:val="0"/>
      <w:marBottom w:val="0"/>
      <w:divBdr>
        <w:top w:val="none" w:sz="0" w:space="0" w:color="auto"/>
        <w:left w:val="none" w:sz="0" w:space="0" w:color="auto"/>
        <w:bottom w:val="none" w:sz="0" w:space="0" w:color="auto"/>
        <w:right w:val="none" w:sz="0" w:space="0" w:color="auto"/>
      </w:divBdr>
    </w:div>
    <w:div w:id="883828261">
      <w:bodyDiv w:val="1"/>
      <w:marLeft w:val="0"/>
      <w:marRight w:val="0"/>
      <w:marTop w:val="0"/>
      <w:marBottom w:val="0"/>
      <w:divBdr>
        <w:top w:val="none" w:sz="0" w:space="0" w:color="auto"/>
        <w:left w:val="none" w:sz="0" w:space="0" w:color="auto"/>
        <w:bottom w:val="none" w:sz="0" w:space="0" w:color="auto"/>
        <w:right w:val="none" w:sz="0" w:space="0" w:color="auto"/>
      </w:divBdr>
      <w:divsChild>
        <w:div w:id="13845383">
          <w:marLeft w:val="0"/>
          <w:marRight w:val="0"/>
          <w:marTop w:val="0"/>
          <w:marBottom w:val="0"/>
          <w:divBdr>
            <w:top w:val="none" w:sz="0" w:space="0" w:color="auto"/>
            <w:left w:val="none" w:sz="0" w:space="0" w:color="auto"/>
            <w:bottom w:val="none" w:sz="0" w:space="0" w:color="auto"/>
            <w:right w:val="none" w:sz="0" w:space="0" w:color="auto"/>
          </w:divBdr>
          <w:divsChild>
            <w:div w:id="1141583672">
              <w:marLeft w:val="0"/>
              <w:marRight w:val="0"/>
              <w:marTop w:val="0"/>
              <w:marBottom w:val="0"/>
              <w:divBdr>
                <w:top w:val="none" w:sz="0" w:space="0" w:color="auto"/>
                <w:left w:val="none" w:sz="0" w:space="0" w:color="auto"/>
                <w:bottom w:val="none" w:sz="0" w:space="0" w:color="auto"/>
                <w:right w:val="none" w:sz="0" w:space="0" w:color="auto"/>
              </w:divBdr>
              <w:divsChild>
                <w:div w:id="2063165199">
                  <w:marLeft w:val="0"/>
                  <w:marRight w:val="0"/>
                  <w:marTop w:val="0"/>
                  <w:marBottom w:val="0"/>
                  <w:divBdr>
                    <w:top w:val="none" w:sz="0" w:space="0" w:color="auto"/>
                    <w:left w:val="none" w:sz="0" w:space="0" w:color="auto"/>
                    <w:bottom w:val="none" w:sz="0" w:space="0" w:color="auto"/>
                    <w:right w:val="none" w:sz="0" w:space="0" w:color="auto"/>
                  </w:divBdr>
                  <w:divsChild>
                    <w:div w:id="385956481">
                      <w:marLeft w:val="0"/>
                      <w:marRight w:val="0"/>
                      <w:marTop w:val="0"/>
                      <w:marBottom w:val="0"/>
                      <w:divBdr>
                        <w:top w:val="none" w:sz="0" w:space="0" w:color="auto"/>
                        <w:left w:val="none" w:sz="0" w:space="0" w:color="auto"/>
                        <w:bottom w:val="none" w:sz="0" w:space="0" w:color="auto"/>
                        <w:right w:val="none" w:sz="0" w:space="0" w:color="auto"/>
                      </w:divBdr>
                      <w:divsChild>
                        <w:div w:id="2142531812">
                          <w:marLeft w:val="0"/>
                          <w:marRight w:val="0"/>
                          <w:marTop w:val="0"/>
                          <w:marBottom w:val="0"/>
                          <w:divBdr>
                            <w:top w:val="none" w:sz="0" w:space="0" w:color="auto"/>
                            <w:left w:val="none" w:sz="0" w:space="0" w:color="auto"/>
                            <w:bottom w:val="none" w:sz="0" w:space="0" w:color="auto"/>
                            <w:right w:val="none" w:sz="0" w:space="0" w:color="auto"/>
                          </w:divBdr>
                          <w:divsChild>
                            <w:div w:id="1924995754">
                              <w:marLeft w:val="0"/>
                              <w:marRight w:val="0"/>
                              <w:marTop w:val="0"/>
                              <w:marBottom w:val="0"/>
                              <w:divBdr>
                                <w:top w:val="none" w:sz="0" w:space="0" w:color="auto"/>
                                <w:left w:val="none" w:sz="0" w:space="0" w:color="auto"/>
                                <w:bottom w:val="none" w:sz="0" w:space="0" w:color="auto"/>
                                <w:right w:val="none" w:sz="0" w:space="0" w:color="auto"/>
                              </w:divBdr>
                              <w:divsChild>
                                <w:div w:id="1035233117">
                                  <w:marLeft w:val="0"/>
                                  <w:marRight w:val="0"/>
                                  <w:marTop w:val="0"/>
                                  <w:marBottom w:val="0"/>
                                  <w:divBdr>
                                    <w:top w:val="none" w:sz="0" w:space="0" w:color="auto"/>
                                    <w:left w:val="none" w:sz="0" w:space="0" w:color="auto"/>
                                    <w:bottom w:val="none" w:sz="0" w:space="0" w:color="auto"/>
                                    <w:right w:val="none" w:sz="0" w:space="0" w:color="auto"/>
                                  </w:divBdr>
                                  <w:divsChild>
                                    <w:div w:id="31082636">
                                      <w:marLeft w:val="0"/>
                                      <w:marRight w:val="0"/>
                                      <w:marTop w:val="0"/>
                                      <w:marBottom w:val="0"/>
                                      <w:divBdr>
                                        <w:top w:val="none" w:sz="0" w:space="0" w:color="auto"/>
                                        <w:left w:val="none" w:sz="0" w:space="0" w:color="auto"/>
                                        <w:bottom w:val="none" w:sz="0" w:space="0" w:color="auto"/>
                                        <w:right w:val="none" w:sz="0" w:space="0" w:color="auto"/>
                                      </w:divBdr>
                                      <w:divsChild>
                                        <w:div w:id="1338077519">
                                          <w:marLeft w:val="0"/>
                                          <w:marRight w:val="0"/>
                                          <w:marTop w:val="75"/>
                                          <w:marBottom w:val="0"/>
                                          <w:divBdr>
                                            <w:top w:val="none" w:sz="0" w:space="0" w:color="auto"/>
                                            <w:left w:val="none" w:sz="0" w:space="0" w:color="auto"/>
                                            <w:bottom w:val="none" w:sz="0" w:space="0" w:color="auto"/>
                                            <w:right w:val="none" w:sz="0" w:space="0" w:color="auto"/>
                                          </w:divBdr>
                                          <w:divsChild>
                                            <w:div w:id="1015497021">
                                              <w:marLeft w:val="0"/>
                                              <w:marRight w:val="0"/>
                                              <w:marTop w:val="0"/>
                                              <w:marBottom w:val="0"/>
                                              <w:divBdr>
                                                <w:top w:val="none" w:sz="0" w:space="0" w:color="auto"/>
                                                <w:left w:val="none" w:sz="0" w:space="0" w:color="auto"/>
                                                <w:bottom w:val="none" w:sz="0" w:space="0" w:color="auto"/>
                                                <w:right w:val="none" w:sz="0" w:space="0" w:color="auto"/>
                                              </w:divBdr>
                                              <w:divsChild>
                                                <w:div w:id="1855990909">
                                                  <w:marLeft w:val="0"/>
                                                  <w:marRight w:val="0"/>
                                                  <w:marTop w:val="0"/>
                                                  <w:marBottom w:val="0"/>
                                                  <w:divBdr>
                                                    <w:top w:val="none" w:sz="0" w:space="0" w:color="auto"/>
                                                    <w:left w:val="none" w:sz="0" w:space="0" w:color="auto"/>
                                                    <w:bottom w:val="none" w:sz="0" w:space="0" w:color="auto"/>
                                                    <w:right w:val="none" w:sz="0" w:space="0" w:color="auto"/>
                                                  </w:divBdr>
                                                  <w:divsChild>
                                                    <w:div w:id="1301227943">
                                                      <w:marLeft w:val="0"/>
                                                      <w:marRight w:val="0"/>
                                                      <w:marTop w:val="0"/>
                                                      <w:marBottom w:val="0"/>
                                                      <w:divBdr>
                                                        <w:top w:val="none" w:sz="0" w:space="0" w:color="auto"/>
                                                        <w:left w:val="none" w:sz="0" w:space="0" w:color="auto"/>
                                                        <w:bottom w:val="none" w:sz="0" w:space="0" w:color="auto"/>
                                                        <w:right w:val="none" w:sz="0" w:space="0" w:color="auto"/>
                                                      </w:divBdr>
                                                      <w:divsChild>
                                                        <w:div w:id="155152847">
                                                          <w:marLeft w:val="0"/>
                                                          <w:marRight w:val="0"/>
                                                          <w:marTop w:val="0"/>
                                                          <w:marBottom w:val="0"/>
                                                          <w:divBdr>
                                                            <w:top w:val="none" w:sz="0" w:space="0" w:color="auto"/>
                                                            <w:left w:val="none" w:sz="0" w:space="0" w:color="auto"/>
                                                            <w:bottom w:val="none" w:sz="0" w:space="0" w:color="auto"/>
                                                            <w:right w:val="none" w:sz="0" w:space="0" w:color="auto"/>
                                                          </w:divBdr>
                                                          <w:divsChild>
                                                            <w:div w:id="489755509">
                                                              <w:marLeft w:val="0"/>
                                                              <w:marRight w:val="0"/>
                                                              <w:marTop w:val="0"/>
                                                              <w:marBottom w:val="0"/>
                                                              <w:divBdr>
                                                                <w:top w:val="none" w:sz="0" w:space="0" w:color="auto"/>
                                                                <w:left w:val="none" w:sz="0" w:space="0" w:color="auto"/>
                                                                <w:bottom w:val="none" w:sz="0" w:space="0" w:color="auto"/>
                                                                <w:right w:val="none" w:sz="0" w:space="0" w:color="auto"/>
                                                              </w:divBdr>
                                                              <w:divsChild>
                                                                <w:div w:id="13001498">
                                                                  <w:marLeft w:val="0"/>
                                                                  <w:marRight w:val="0"/>
                                                                  <w:marTop w:val="0"/>
                                                                  <w:marBottom w:val="0"/>
                                                                  <w:divBdr>
                                                                    <w:top w:val="none" w:sz="0" w:space="0" w:color="auto"/>
                                                                    <w:left w:val="none" w:sz="0" w:space="0" w:color="auto"/>
                                                                    <w:bottom w:val="none" w:sz="0" w:space="0" w:color="auto"/>
                                                                    <w:right w:val="none" w:sz="0" w:space="0" w:color="auto"/>
                                                                  </w:divBdr>
                                                                </w:div>
                                                                <w:div w:id="737897058">
                                                                  <w:marLeft w:val="0"/>
                                                                  <w:marRight w:val="0"/>
                                                                  <w:marTop w:val="0"/>
                                                                  <w:marBottom w:val="0"/>
                                                                  <w:divBdr>
                                                                    <w:top w:val="none" w:sz="0" w:space="0" w:color="auto"/>
                                                                    <w:left w:val="none" w:sz="0" w:space="0" w:color="auto"/>
                                                                    <w:bottom w:val="none" w:sz="0" w:space="0" w:color="auto"/>
                                                                    <w:right w:val="none" w:sz="0" w:space="0" w:color="auto"/>
                                                                  </w:divBdr>
                                                                </w:div>
                                                                <w:div w:id="1011684170">
                                                                  <w:marLeft w:val="0"/>
                                                                  <w:marRight w:val="0"/>
                                                                  <w:marTop w:val="0"/>
                                                                  <w:marBottom w:val="0"/>
                                                                  <w:divBdr>
                                                                    <w:top w:val="none" w:sz="0" w:space="0" w:color="auto"/>
                                                                    <w:left w:val="none" w:sz="0" w:space="0" w:color="auto"/>
                                                                    <w:bottom w:val="none" w:sz="0" w:space="0" w:color="auto"/>
                                                                    <w:right w:val="none" w:sz="0" w:space="0" w:color="auto"/>
                                                                  </w:divBdr>
                                                                </w:div>
                                                                <w:div w:id="1273248436">
                                                                  <w:marLeft w:val="0"/>
                                                                  <w:marRight w:val="0"/>
                                                                  <w:marTop w:val="0"/>
                                                                  <w:marBottom w:val="0"/>
                                                                  <w:divBdr>
                                                                    <w:top w:val="none" w:sz="0" w:space="0" w:color="auto"/>
                                                                    <w:left w:val="none" w:sz="0" w:space="0" w:color="auto"/>
                                                                    <w:bottom w:val="none" w:sz="0" w:space="0" w:color="auto"/>
                                                                    <w:right w:val="none" w:sz="0" w:space="0" w:color="auto"/>
                                                                  </w:divBdr>
                                                                </w:div>
                                                                <w:div w:id="1311712751">
                                                                  <w:marLeft w:val="0"/>
                                                                  <w:marRight w:val="0"/>
                                                                  <w:marTop w:val="0"/>
                                                                  <w:marBottom w:val="0"/>
                                                                  <w:divBdr>
                                                                    <w:top w:val="none" w:sz="0" w:space="0" w:color="auto"/>
                                                                    <w:left w:val="none" w:sz="0" w:space="0" w:color="auto"/>
                                                                    <w:bottom w:val="none" w:sz="0" w:space="0" w:color="auto"/>
                                                                    <w:right w:val="none" w:sz="0" w:space="0" w:color="auto"/>
                                                                  </w:divBdr>
                                                                </w:div>
                                                                <w:div w:id="1327589245">
                                                                  <w:marLeft w:val="0"/>
                                                                  <w:marRight w:val="0"/>
                                                                  <w:marTop w:val="0"/>
                                                                  <w:marBottom w:val="0"/>
                                                                  <w:divBdr>
                                                                    <w:top w:val="none" w:sz="0" w:space="0" w:color="auto"/>
                                                                    <w:left w:val="none" w:sz="0" w:space="0" w:color="auto"/>
                                                                    <w:bottom w:val="none" w:sz="0" w:space="0" w:color="auto"/>
                                                                    <w:right w:val="none" w:sz="0" w:space="0" w:color="auto"/>
                                                                  </w:divBdr>
                                                                </w:div>
                                                                <w:div w:id="198850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4990382">
      <w:bodyDiv w:val="1"/>
      <w:marLeft w:val="0"/>
      <w:marRight w:val="0"/>
      <w:marTop w:val="0"/>
      <w:marBottom w:val="0"/>
      <w:divBdr>
        <w:top w:val="none" w:sz="0" w:space="0" w:color="auto"/>
        <w:left w:val="none" w:sz="0" w:space="0" w:color="auto"/>
        <w:bottom w:val="none" w:sz="0" w:space="0" w:color="auto"/>
        <w:right w:val="none" w:sz="0" w:space="0" w:color="auto"/>
      </w:divBdr>
    </w:div>
    <w:div w:id="919219433">
      <w:bodyDiv w:val="1"/>
      <w:marLeft w:val="0"/>
      <w:marRight w:val="0"/>
      <w:marTop w:val="0"/>
      <w:marBottom w:val="0"/>
      <w:divBdr>
        <w:top w:val="none" w:sz="0" w:space="0" w:color="auto"/>
        <w:left w:val="none" w:sz="0" w:space="0" w:color="auto"/>
        <w:bottom w:val="none" w:sz="0" w:space="0" w:color="auto"/>
        <w:right w:val="none" w:sz="0" w:space="0" w:color="auto"/>
      </w:divBdr>
    </w:div>
    <w:div w:id="974722042">
      <w:bodyDiv w:val="1"/>
      <w:marLeft w:val="0"/>
      <w:marRight w:val="0"/>
      <w:marTop w:val="0"/>
      <w:marBottom w:val="0"/>
      <w:divBdr>
        <w:top w:val="none" w:sz="0" w:space="0" w:color="auto"/>
        <w:left w:val="none" w:sz="0" w:space="0" w:color="auto"/>
        <w:bottom w:val="none" w:sz="0" w:space="0" w:color="auto"/>
        <w:right w:val="none" w:sz="0" w:space="0" w:color="auto"/>
      </w:divBdr>
    </w:div>
    <w:div w:id="992299173">
      <w:bodyDiv w:val="1"/>
      <w:marLeft w:val="0"/>
      <w:marRight w:val="0"/>
      <w:marTop w:val="0"/>
      <w:marBottom w:val="0"/>
      <w:divBdr>
        <w:top w:val="none" w:sz="0" w:space="0" w:color="auto"/>
        <w:left w:val="none" w:sz="0" w:space="0" w:color="auto"/>
        <w:bottom w:val="none" w:sz="0" w:space="0" w:color="auto"/>
        <w:right w:val="none" w:sz="0" w:space="0" w:color="auto"/>
      </w:divBdr>
    </w:div>
    <w:div w:id="1098867950">
      <w:bodyDiv w:val="1"/>
      <w:marLeft w:val="0"/>
      <w:marRight w:val="0"/>
      <w:marTop w:val="0"/>
      <w:marBottom w:val="0"/>
      <w:divBdr>
        <w:top w:val="none" w:sz="0" w:space="0" w:color="auto"/>
        <w:left w:val="none" w:sz="0" w:space="0" w:color="auto"/>
        <w:bottom w:val="none" w:sz="0" w:space="0" w:color="auto"/>
        <w:right w:val="none" w:sz="0" w:space="0" w:color="auto"/>
      </w:divBdr>
    </w:div>
    <w:div w:id="1146628045">
      <w:bodyDiv w:val="1"/>
      <w:marLeft w:val="0"/>
      <w:marRight w:val="0"/>
      <w:marTop w:val="0"/>
      <w:marBottom w:val="0"/>
      <w:divBdr>
        <w:top w:val="none" w:sz="0" w:space="0" w:color="auto"/>
        <w:left w:val="none" w:sz="0" w:space="0" w:color="auto"/>
        <w:bottom w:val="none" w:sz="0" w:space="0" w:color="auto"/>
        <w:right w:val="none" w:sz="0" w:space="0" w:color="auto"/>
      </w:divBdr>
    </w:div>
    <w:div w:id="1216818724">
      <w:bodyDiv w:val="1"/>
      <w:marLeft w:val="0"/>
      <w:marRight w:val="0"/>
      <w:marTop w:val="0"/>
      <w:marBottom w:val="0"/>
      <w:divBdr>
        <w:top w:val="none" w:sz="0" w:space="0" w:color="auto"/>
        <w:left w:val="none" w:sz="0" w:space="0" w:color="auto"/>
        <w:bottom w:val="none" w:sz="0" w:space="0" w:color="auto"/>
        <w:right w:val="none" w:sz="0" w:space="0" w:color="auto"/>
      </w:divBdr>
    </w:div>
    <w:div w:id="1244946718">
      <w:bodyDiv w:val="1"/>
      <w:marLeft w:val="0"/>
      <w:marRight w:val="0"/>
      <w:marTop w:val="0"/>
      <w:marBottom w:val="0"/>
      <w:divBdr>
        <w:top w:val="none" w:sz="0" w:space="0" w:color="auto"/>
        <w:left w:val="none" w:sz="0" w:space="0" w:color="auto"/>
        <w:bottom w:val="none" w:sz="0" w:space="0" w:color="auto"/>
        <w:right w:val="none" w:sz="0" w:space="0" w:color="auto"/>
      </w:divBdr>
    </w:div>
    <w:div w:id="1317298942">
      <w:bodyDiv w:val="1"/>
      <w:marLeft w:val="0"/>
      <w:marRight w:val="0"/>
      <w:marTop w:val="0"/>
      <w:marBottom w:val="0"/>
      <w:divBdr>
        <w:top w:val="none" w:sz="0" w:space="0" w:color="auto"/>
        <w:left w:val="none" w:sz="0" w:space="0" w:color="auto"/>
        <w:bottom w:val="none" w:sz="0" w:space="0" w:color="auto"/>
        <w:right w:val="none" w:sz="0" w:space="0" w:color="auto"/>
      </w:divBdr>
    </w:div>
    <w:div w:id="1476409531">
      <w:bodyDiv w:val="1"/>
      <w:marLeft w:val="0"/>
      <w:marRight w:val="0"/>
      <w:marTop w:val="0"/>
      <w:marBottom w:val="0"/>
      <w:divBdr>
        <w:top w:val="none" w:sz="0" w:space="0" w:color="auto"/>
        <w:left w:val="none" w:sz="0" w:space="0" w:color="auto"/>
        <w:bottom w:val="none" w:sz="0" w:space="0" w:color="auto"/>
        <w:right w:val="none" w:sz="0" w:space="0" w:color="auto"/>
      </w:divBdr>
    </w:div>
    <w:div w:id="1718577802">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94594020">
      <w:bodyDiv w:val="1"/>
      <w:marLeft w:val="0"/>
      <w:marRight w:val="0"/>
      <w:marTop w:val="0"/>
      <w:marBottom w:val="0"/>
      <w:divBdr>
        <w:top w:val="none" w:sz="0" w:space="0" w:color="auto"/>
        <w:left w:val="none" w:sz="0" w:space="0" w:color="auto"/>
        <w:bottom w:val="none" w:sz="0" w:space="0" w:color="auto"/>
        <w:right w:val="none" w:sz="0" w:space="0" w:color="auto"/>
      </w:divBdr>
    </w:div>
    <w:div w:id="2060392784">
      <w:bodyDiv w:val="1"/>
      <w:marLeft w:val="0"/>
      <w:marRight w:val="0"/>
      <w:marTop w:val="0"/>
      <w:marBottom w:val="0"/>
      <w:divBdr>
        <w:top w:val="none" w:sz="0" w:space="0" w:color="auto"/>
        <w:left w:val="none" w:sz="0" w:space="0" w:color="auto"/>
        <w:bottom w:val="none" w:sz="0" w:space="0" w:color="auto"/>
        <w:right w:val="none" w:sz="0" w:space="0" w:color="auto"/>
      </w:divBdr>
    </w:div>
    <w:div w:id="206806798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hyperlink" Target="http://en.wikipedia.org/wiki/Ark_of_the_Covenant" TargetMode="Externa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mailto:office@lipkintours.com" TargetMode="External"/><Relationship Id="rId50" Type="http://schemas.openxmlformats.org/officeDocument/2006/relationships/hyperlink" Target="http://www.worldprayernetwork.org" TargetMode="External"/><Relationship Id="rId55" Type="http://schemas.openxmlformats.org/officeDocument/2006/relationships/hyperlink" Target="https://www.travelexinsurance.com/index.aspx?location=16-006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hyperlink" Target="http://en.wikipedia.org/wiki/Manna"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mailto:schindlertours@yahoo.com" TargetMode="External"/><Relationship Id="rId53" Type="http://schemas.openxmlformats.org/officeDocument/2006/relationships/hyperlink" Target="http://travel.state.gov/content/passports/english.html" TargetMode="External"/><Relationship Id="rId58" Type="http://schemas.openxmlformats.org/officeDocument/2006/relationships/hyperlink" Target="http://www.lipkintours.com"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en.wikipedia.org/wiki/Ten_Commandments"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3.jpg"/><Relationship Id="rId56" Type="http://schemas.openxmlformats.org/officeDocument/2006/relationships/hyperlink" Target="mailto:schindlertours@yahoo.com" TargetMode="External"/><Relationship Id="rId8" Type="http://schemas.openxmlformats.org/officeDocument/2006/relationships/image" Target="media/image1.jpeg"/><Relationship Id="rId51" Type="http://schemas.openxmlformats.org/officeDocument/2006/relationships/hyperlink" Target="mailto:schindlertours@yahoo.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www.lipkintours.com" TargetMode="External"/><Relationship Id="rId59" Type="http://schemas.openxmlformats.org/officeDocument/2006/relationships/footer" Target="footer1.xml"/><Relationship Id="rId20" Type="http://schemas.openxmlformats.org/officeDocument/2006/relationships/hyperlink" Target="http://en.wikipedia.org/wiki/Menorah_(Temple)" TargetMode="External"/><Relationship Id="rId41" Type="http://schemas.openxmlformats.org/officeDocument/2006/relationships/image" Target="media/image29.png"/><Relationship Id="rId54" Type="http://schemas.openxmlformats.org/officeDocument/2006/relationships/hyperlink" Target="mailto:rich.huston@gmail.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en.wikipedia.org/wiki/Rod_of_Aaron"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www.wellversedworld.org" TargetMode="External"/><Relationship Id="rId57" Type="http://schemas.openxmlformats.org/officeDocument/2006/relationships/hyperlink" Target="mailto:office@lipkintours.com" TargetMode="Externa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mailto:info@lipkintours.com"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7DCA3-1F59-CC45-AC78-2813F8619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4254</Words>
  <Characters>24251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SCHINDLER'S ARK INTERNATIONAL</Company>
  <LinksUpToDate>false</LinksUpToDate>
  <CharactersWithSpaces>28449</CharactersWithSpaces>
  <SharedDoc>false</SharedDoc>
  <HLinks>
    <vt:vector size="252" baseType="variant">
      <vt:variant>
        <vt:i4>2228320</vt:i4>
      </vt:variant>
      <vt:variant>
        <vt:i4>42</vt:i4>
      </vt:variant>
      <vt:variant>
        <vt:i4>0</vt:i4>
      </vt:variant>
      <vt:variant>
        <vt:i4>5</vt:i4>
      </vt:variant>
      <vt:variant>
        <vt:lpwstr>http://www.lipkintours.com</vt:lpwstr>
      </vt:variant>
      <vt:variant>
        <vt:lpwstr/>
      </vt:variant>
      <vt:variant>
        <vt:i4>7864361</vt:i4>
      </vt:variant>
      <vt:variant>
        <vt:i4>39</vt:i4>
      </vt:variant>
      <vt:variant>
        <vt:i4>0</vt:i4>
      </vt:variant>
      <vt:variant>
        <vt:i4>5</vt:i4>
      </vt:variant>
      <vt:variant>
        <vt:lpwstr>mailto:office@lipkintours.com</vt:lpwstr>
      </vt:variant>
      <vt:variant>
        <vt:lpwstr/>
      </vt:variant>
      <vt:variant>
        <vt:i4>1769539</vt:i4>
      </vt:variant>
      <vt:variant>
        <vt:i4>36</vt:i4>
      </vt:variant>
      <vt:variant>
        <vt:i4>0</vt:i4>
      </vt:variant>
      <vt:variant>
        <vt:i4>5</vt:i4>
      </vt:variant>
      <vt:variant>
        <vt:lpwstr>mailto:schindlertours@yahoo.com</vt:lpwstr>
      </vt:variant>
      <vt:variant>
        <vt:lpwstr/>
      </vt:variant>
      <vt:variant>
        <vt:i4>1572977</vt:i4>
      </vt:variant>
      <vt:variant>
        <vt:i4>33</vt:i4>
      </vt:variant>
      <vt:variant>
        <vt:i4>0</vt:i4>
      </vt:variant>
      <vt:variant>
        <vt:i4>5</vt:i4>
      </vt:variant>
      <vt:variant>
        <vt:lpwstr>https://www.travelexinsurance.com/index.aspx?location=16-0067</vt:lpwstr>
      </vt:variant>
      <vt:variant>
        <vt:lpwstr/>
      </vt:variant>
      <vt:variant>
        <vt:i4>2097263</vt:i4>
      </vt:variant>
      <vt:variant>
        <vt:i4>30</vt:i4>
      </vt:variant>
      <vt:variant>
        <vt:i4>0</vt:i4>
      </vt:variant>
      <vt:variant>
        <vt:i4>5</vt:i4>
      </vt:variant>
      <vt:variant>
        <vt:lpwstr>http://travel.state.gov/content/passports/english.html</vt:lpwstr>
      </vt:variant>
      <vt:variant>
        <vt:lpwstr/>
      </vt:variant>
      <vt:variant>
        <vt:i4>1900610</vt:i4>
      </vt:variant>
      <vt:variant>
        <vt:i4>27</vt:i4>
      </vt:variant>
      <vt:variant>
        <vt:i4>0</vt:i4>
      </vt:variant>
      <vt:variant>
        <vt:i4>5</vt:i4>
      </vt:variant>
      <vt:variant>
        <vt:lpwstr>mailto:info@lipkintours.com</vt:lpwstr>
      </vt:variant>
      <vt:variant>
        <vt:lpwstr/>
      </vt:variant>
      <vt:variant>
        <vt:i4>1769539</vt:i4>
      </vt:variant>
      <vt:variant>
        <vt:i4>24</vt:i4>
      </vt:variant>
      <vt:variant>
        <vt:i4>0</vt:i4>
      </vt:variant>
      <vt:variant>
        <vt:i4>5</vt:i4>
      </vt:variant>
      <vt:variant>
        <vt:lpwstr>mailto:schindlertours@yahoo.com</vt:lpwstr>
      </vt:variant>
      <vt:variant>
        <vt:lpwstr/>
      </vt:variant>
      <vt:variant>
        <vt:i4>7864361</vt:i4>
      </vt:variant>
      <vt:variant>
        <vt:i4>21</vt:i4>
      </vt:variant>
      <vt:variant>
        <vt:i4>0</vt:i4>
      </vt:variant>
      <vt:variant>
        <vt:i4>5</vt:i4>
      </vt:variant>
      <vt:variant>
        <vt:lpwstr>mailto:office@lipkintours.com</vt:lpwstr>
      </vt:variant>
      <vt:variant>
        <vt:lpwstr/>
      </vt:variant>
      <vt:variant>
        <vt:i4>2228320</vt:i4>
      </vt:variant>
      <vt:variant>
        <vt:i4>18</vt:i4>
      </vt:variant>
      <vt:variant>
        <vt:i4>0</vt:i4>
      </vt:variant>
      <vt:variant>
        <vt:i4>5</vt:i4>
      </vt:variant>
      <vt:variant>
        <vt:lpwstr>http://www.lipkintours.com</vt:lpwstr>
      </vt:variant>
      <vt:variant>
        <vt:lpwstr/>
      </vt:variant>
      <vt:variant>
        <vt:i4>1769539</vt:i4>
      </vt:variant>
      <vt:variant>
        <vt:i4>15</vt:i4>
      </vt:variant>
      <vt:variant>
        <vt:i4>0</vt:i4>
      </vt:variant>
      <vt:variant>
        <vt:i4>5</vt:i4>
      </vt:variant>
      <vt:variant>
        <vt:lpwstr>mailto:schindlertours@yahoo.com</vt:lpwstr>
      </vt:variant>
      <vt:variant>
        <vt:lpwstr/>
      </vt:variant>
      <vt:variant>
        <vt:i4>8192058</vt:i4>
      </vt:variant>
      <vt:variant>
        <vt:i4>12</vt:i4>
      </vt:variant>
      <vt:variant>
        <vt:i4>0</vt:i4>
      </vt:variant>
      <vt:variant>
        <vt:i4>5</vt:i4>
      </vt:variant>
      <vt:variant>
        <vt:lpwstr>http://en.wikipedia.org/wiki/Manna</vt:lpwstr>
      </vt:variant>
      <vt:variant>
        <vt:lpwstr/>
      </vt:variant>
      <vt:variant>
        <vt:i4>3604510</vt:i4>
      </vt:variant>
      <vt:variant>
        <vt:i4>9</vt:i4>
      </vt:variant>
      <vt:variant>
        <vt:i4>0</vt:i4>
      </vt:variant>
      <vt:variant>
        <vt:i4>5</vt:i4>
      </vt:variant>
      <vt:variant>
        <vt:lpwstr>http://en.wikipedia.org/wiki/Rod_of_Aaron</vt:lpwstr>
      </vt:variant>
      <vt:variant>
        <vt:lpwstr/>
      </vt:variant>
      <vt:variant>
        <vt:i4>2031635</vt:i4>
      </vt:variant>
      <vt:variant>
        <vt:i4>6</vt:i4>
      </vt:variant>
      <vt:variant>
        <vt:i4>0</vt:i4>
      </vt:variant>
      <vt:variant>
        <vt:i4>5</vt:i4>
      </vt:variant>
      <vt:variant>
        <vt:lpwstr>http://en.wikipedia.org/wiki/Ten_Commandments</vt:lpwstr>
      </vt:variant>
      <vt:variant>
        <vt:lpwstr/>
      </vt:variant>
      <vt:variant>
        <vt:i4>852090</vt:i4>
      </vt:variant>
      <vt:variant>
        <vt:i4>3</vt:i4>
      </vt:variant>
      <vt:variant>
        <vt:i4>0</vt:i4>
      </vt:variant>
      <vt:variant>
        <vt:i4>5</vt:i4>
      </vt:variant>
      <vt:variant>
        <vt:lpwstr>http://en.wikipedia.org/wiki/Ark_of_the_Covenant</vt:lpwstr>
      </vt:variant>
      <vt:variant>
        <vt:lpwstr/>
      </vt:variant>
      <vt:variant>
        <vt:i4>6160477</vt:i4>
      </vt:variant>
      <vt:variant>
        <vt:i4>0</vt:i4>
      </vt:variant>
      <vt:variant>
        <vt:i4>0</vt:i4>
      </vt:variant>
      <vt:variant>
        <vt:i4>5</vt:i4>
      </vt:variant>
      <vt:variant>
        <vt:lpwstr>http://en.wikipedia.org/wiki/Menorah_(Temple)</vt:lpwstr>
      </vt:variant>
      <vt:variant>
        <vt:lpwstr/>
      </vt:variant>
      <vt:variant>
        <vt:i4>589875</vt:i4>
      </vt:variant>
      <vt:variant>
        <vt:i4>2049</vt:i4>
      </vt:variant>
      <vt:variant>
        <vt:i4>1025</vt:i4>
      </vt:variant>
      <vt:variant>
        <vt:i4>1</vt:i4>
      </vt:variant>
      <vt:variant>
        <vt:lpwstr>Israel mosaic</vt:lpwstr>
      </vt:variant>
      <vt:variant>
        <vt:lpwstr/>
      </vt:variant>
      <vt:variant>
        <vt:i4>6357062</vt:i4>
      </vt:variant>
      <vt:variant>
        <vt:i4>3009</vt:i4>
      </vt:variant>
      <vt:variant>
        <vt:i4>1026</vt:i4>
      </vt:variant>
      <vt:variant>
        <vt:i4>1</vt:i4>
      </vt:variant>
      <vt:variant>
        <vt:lpwstr>Israel lighting the nations</vt:lpwstr>
      </vt:variant>
      <vt:variant>
        <vt:lpwstr/>
      </vt:variant>
      <vt:variant>
        <vt:i4>8192021</vt:i4>
      </vt:variant>
      <vt:variant>
        <vt:i4>3286</vt:i4>
      </vt:variant>
      <vt:variant>
        <vt:i4>1027</vt:i4>
      </vt:variant>
      <vt:variant>
        <vt:i4>1</vt:i4>
      </vt:variant>
      <vt:variant>
        <vt:lpwstr>Netanya</vt:lpwstr>
      </vt:variant>
      <vt:variant>
        <vt:lpwstr/>
      </vt:variant>
      <vt:variant>
        <vt:i4>589887</vt:i4>
      </vt:variant>
      <vt:variant>
        <vt:i4>4124</vt:i4>
      </vt:variant>
      <vt:variant>
        <vt:i4>1028</vt:i4>
      </vt:variant>
      <vt:variant>
        <vt:i4>1</vt:i4>
      </vt:variant>
      <vt:variant>
        <vt:lpwstr>Caesarea from the air</vt:lpwstr>
      </vt:variant>
      <vt:variant>
        <vt:lpwstr/>
      </vt:variant>
      <vt:variant>
        <vt:i4>7667837</vt:i4>
      </vt:variant>
      <vt:variant>
        <vt:i4>4892</vt:i4>
      </vt:variant>
      <vt:variant>
        <vt:i4>1030</vt:i4>
      </vt:variant>
      <vt:variant>
        <vt:i4>1</vt:i4>
      </vt:variant>
      <vt:variant>
        <vt:lpwstr>Boat on Sea of Galilee</vt:lpwstr>
      </vt:variant>
      <vt:variant>
        <vt:lpwstr/>
      </vt:variant>
      <vt:variant>
        <vt:i4>5308474</vt:i4>
      </vt:variant>
      <vt:variant>
        <vt:i4>4914</vt:i4>
      </vt:variant>
      <vt:variant>
        <vt:i4>1031</vt:i4>
      </vt:variant>
      <vt:variant>
        <vt:i4>1</vt:i4>
      </vt:variant>
      <vt:variant>
        <vt:lpwstr>Baptism in Jordan</vt:lpwstr>
      </vt:variant>
      <vt:variant>
        <vt:lpwstr/>
      </vt:variant>
      <vt:variant>
        <vt:i4>3932282</vt:i4>
      </vt:variant>
      <vt:variant>
        <vt:i4>5912</vt:i4>
      </vt:variant>
      <vt:variant>
        <vt:i4>1032</vt:i4>
      </vt:variant>
      <vt:variant>
        <vt:i4>1</vt:i4>
      </vt:variant>
      <vt:variant>
        <vt:lpwstr>Magdala Woman touching Jesus Tzit tzit</vt:lpwstr>
      </vt:variant>
      <vt:variant>
        <vt:lpwstr/>
      </vt:variant>
      <vt:variant>
        <vt:i4>3735668</vt:i4>
      </vt:variant>
      <vt:variant>
        <vt:i4>6964</vt:i4>
      </vt:variant>
      <vt:variant>
        <vt:i4>1034</vt:i4>
      </vt:variant>
      <vt:variant>
        <vt:i4>1</vt:i4>
      </vt:variant>
      <vt:variant>
        <vt:lpwstr>Shofar  sounder in white tallit at sunrise</vt:lpwstr>
      </vt:variant>
      <vt:variant>
        <vt:lpwstr/>
      </vt:variant>
      <vt:variant>
        <vt:i4>6357114</vt:i4>
      </vt:variant>
      <vt:variant>
        <vt:i4>6986</vt:i4>
      </vt:variant>
      <vt:variant>
        <vt:i4>1035</vt:i4>
      </vt:variant>
      <vt:variant>
        <vt:i4>1</vt:i4>
      </vt:variant>
      <vt:variant>
        <vt:lpwstr>Masada</vt:lpwstr>
      </vt:variant>
      <vt:variant>
        <vt:lpwstr/>
      </vt:variant>
      <vt:variant>
        <vt:i4>2490411</vt:i4>
      </vt:variant>
      <vt:variant>
        <vt:i4>6994</vt:i4>
      </vt:variant>
      <vt:variant>
        <vt:i4>1036</vt:i4>
      </vt:variant>
      <vt:variant>
        <vt:i4>1</vt:i4>
      </vt:variant>
      <vt:variant>
        <vt:lpwstr>Dear Sea shore with hotels</vt:lpwstr>
      </vt:variant>
      <vt:variant>
        <vt:lpwstr/>
      </vt:variant>
      <vt:variant>
        <vt:i4>4915273</vt:i4>
      </vt:variant>
      <vt:variant>
        <vt:i4>8448</vt:i4>
      </vt:variant>
      <vt:variant>
        <vt:i4>1037</vt:i4>
      </vt:variant>
      <vt:variant>
        <vt:i4>1</vt:i4>
      </vt:variant>
      <vt:variant>
        <vt:lpwstr>Negev Tabernacle-model-and-courtyard</vt:lpwstr>
      </vt:variant>
      <vt:variant>
        <vt:lpwstr/>
      </vt:variant>
      <vt:variant>
        <vt:i4>4915305</vt:i4>
      </vt:variant>
      <vt:variant>
        <vt:i4>8467</vt:i4>
      </vt:variant>
      <vt:variant>
        <vt:i4>1038</vt:i4>
      </vt:variant>
      <vt:variant>
        <vt:i4>1</vt:i4>
      </vt:variant>
      <vt:variant>
        <vt:lpwstr>Negev Timna-Valley-view-from-Mount-Timna-</vt:lpwstr>
      </vt:variant>
      <vt:variant>
        <vt:lpwstr/>
      </vt:variant>
      <vt:variant>
        <vt:i4>3932270</vt:i4>
      </vt:variant>
      <vt:variant>
        <vt:i4>9065</vt:i4>
      </vt:variant>
      <vt:variant>
        <vt:i4>1039</vt:i4>
      </vt:variant>
      <vt:variant>
        <vt:i4>1</vt:i4>
      </vt:variant>
      <vt:variant>
        <vt:lpwstr>Eilat Aquarium</vt:lpwstr>
      </vt:variant>
      <vt:variant>
        <vt:lpwstr/>
      </vt:variant>
      <vt:variant>
        <vt:i4>2228333</vt:i4>
      </vt:variant>
      <vt:variant>
        <vt:i4>9082</vt:i4>
      </vt:variant>
      <vt:variant>
        <vt:i4>1040</vt:i4>
      </vt:variant>
      <vt:variant>
        <vt:i4>1</vt:i4>
      </vt:variant>
      <vt:variant>
        <vt:lpwstr>Eilat hotels and mountains</vt:lpwstr>
      </vt:variant>
      <vt:variant>
        <vt:lpwstr/>
      </vt:variant>
      <vt:variant>
        <vt:i4>1769581</vt:i4>
      </vt:variant>
      <vt:variant>
        <vt:i4>10016</vt:i4>
      </vt:variant>
      <vt:variant>
        <vt:i4>1041</vt:i4>
      </vt:variant>
      <vt:variant>
        <vt:i4>1</vt:i4>
      </vt:variant>
      <vt:variant>
        <vt:lpwstr>Negev Ibex-on-cliff-in-Machtesh-Ramon</vt:lpwstr>
      </vt:variant>
      <vt:variant>
        <vt:lpwstr/>
      </vt:variant>
      <vt:variant>
        <vt:i4>1310844</vt:i4>
      </vt:variant>
      <vt:variant>
        <vt:i4>10031</vt:i4>
      </vt:variant>
      <vt:variant>
        <vt:i4>1042</vt:i4>
      </vt:variant>
      <vt:variant>
        <vt:i4>1</vt:i4>
      </vt:variant>
      <vt:variant>
        <vt:lpwstr>AvdatCamelCaravan</vt:lpwstr>
      </vt:variant>
      <vt:variant>
        <vt:lpwstr/>
      </vt:variant>
      <vt:variant>
        <vt:i4>3604559</vt:i4>
      </vt:variant>
      <vt:variant>
        <vt:i4>10053</vt:i4>
      </vt:variant>
      <vt:variant>
        <vt:i4>1043</vt:i4>
      </vt:variant>
      <vt:variant>
        <vt:i4>1</vt:i4>
      </vt:variant>
      <vt:variant>
        <vt:lpwstr>Beersheba Abrahams well</vt:lpwstr>
      </vt:variant>
      <vt:variant>
        <vt:lpwstr/>
      </vt:variant>
      <vt:variant>
        <vt:i4>4128839</vt:i4>
      </vt:variant>
      <vt:variant>
        <vt:i4>11806</vt:i4>
      </vt:variant>
      <vt:variant>
        <vt:i4>1057</vt:i4>
      </vt:variant>
      <vt:variant>
        <vt:i4>1</vt:i4>
      </vt:variant>
      <vt:variant>
        <vt:lpwstr>Jerusalem and Flag on right</vt:lpwstr>
      </vt:variant>
      <vt:variant>
        <vt:lpwstr/>
      </vt:variant>
      <vt:variant>
        <vt:i4>3670121</vt:i4>
      </vt:variant>
      <vt:variant>
        <vt:i4>11828</vt:i4>
      </vt:variant>
      <vt:variant>
        <vt:i4>1056</vt:i4>
      </vt:variant>
      <vt:variant>
        <vt:i4>1</vt:i4>
      </vt:variant>
      <vt:variant>
        <vt:lpwstr>Jerusalem Old City White Damascus Gate</vt:lpwstr>
      </vt:variant>
      <vt:variant>
        <vt:lpwstr/>
      </vt:variant>
      <vt:variant>
        <vt:i4>5439496</vt:i4>
      </vt:variant>
      <vt:variant>
        <vt:i4>11850</vt:i4>
      </vt:variant>
      <vt:variant>
        <vt:i4>1055</vt:i4>
      </vt:variant>
      <vt:variant>
        <vt:i4>1</vt:i4>
      </vt:variant>
      <vt:variant>
        <vt:lpwstr>Jerusalem Night Spectacular </vt:lpwstr>
      </vt:variant>
      <vt:variant>
        <vt:lpwstr/>
      </vt:variant>
      <vt:variant>
        <vt:i4>7208963</vt:i4>
      </vt:variant>
      <vt:variant>
        <vt:i4>12845</vt:i4>
      </vt:variant>
      <vt:variant>
        <vt:i4>1053</vt:i4>
      </vt:variant>
      <vt:variant>
        <vt:i4>1</vt:i4>
      </vt:variant>
      <vt:variant>
        <vt:lpwstr>Shiloh Tu B Av </vt:lpwstr>
      </vt:variant>
      <vt:variant>
        <vt:lpwstr/>
      </vt:variant>
      <vt:variant>
        <vt:i4>6029392</vt:i4>
      </vt:variant>
      <vt:variant>
        <vt:i4>12862</vt:i4>
      </vt:variant>
      <vt:variant>
        <vt:i4>1054</vt:i4>
      </vt:variant>
      <vt:variant>
        <vt:i4>1</vt:i4>
      </vt:variant>
      <vt:variant>
        <vt:lpwstr>Bethel Jacob Staircase 2</vt:lpwstr>
      </vt:variant>
      <vt:variant>
        <vt:lpwstr/>
      </vt:variant>
      <vt:variant>
        <vt:i4>721021</vt:i4>
      </vt:variant>
      <vt:variant>
        <vt:i4>14073</vt:i4>
      </vt:variant>
      <vt:variant>
        <vt:i4>1045</vt:i4>
      </vt:variant>
      <vt:variant>
        <vt:i4>1</vt:i4>
      </vt:variant>
      <vt:variant>
        <vt:lpwstr>Jerusalem Mt Zion Galigantu Church_1</vt:lpwstr>
      </vt:variant>
      <vt:variant>
        <vt:lpwstr/>
      </vt:variant>
      <vt:variant>
        <vt:i4>6750297</vt:i4>
      </vt:variant>
      <vt:variant>
        <vt:i4>15591</vt:i4>
      </vt:variant>
      <vt:variant>
        <vt:i4>1047</vt:i4>
      </vt:variant>
      <vt:variant>
        <vt:i4>1</vt:i4>
      </vt:variant>
      <vt:variant>
        <vt:lpwstr>Jerusalem Garden Tomb Sign and pilgrims</vt:lpwstr>
      </vt:variant>
      <vt:variant>
        <vt:lpwstr/>
      </vt:variant>
      <vt:variant>
        <vt:i4>4456565</vt:i4>
      </vt:variant>
      <vt:variant>
        <vt:i4>15605</vt:i4>
      </vt:variant>
      <vt:variant>
        <vt:i4>1048</vt:i4>
      </vt:variant>
      <vt:variant>
        <vt:i4>1</vt:i4>
      </vt:variant>
      <vt:variant>
        <vt:lpwstr>Jaffa beaches</vt:lpwstr>
      </vt:variant>
      <vt:variant>
        <vt:lpwstr/>
      </vt:variant>
      <vt:variant>
        <vt:i4>2293774</vt:i4>
      </vt:variant>
      <vt:variant>
        <vt:i4>15916</vt:i4>
      </vt:variant>
      <vt:variant>
        <vt:i4>1049</vt:i4>
      </vt:variant>
      <vt:variant>
        <vt:i4>1</vt:i4>
      </vt:variant>
      <vt:variant>
        <vt:lpwstr>Israel Flag from apartments</vt:lpwstr>
      </vt:variant>
      <vt:variant>
        <vt:lpwstr/>
      </vt:variant>
      <vt:variant>
        <vt:i4>4849725</vt:i4>
      </vt:variant>
      <vt:variant>
        <vt:i4>17352</vt:i4>
      </vt:variant>
      <vt:variant>
        <vt:i4>1050</vt:i4>
      </vt:variant>
      <vt:variant>
        <vt:i4>1</vt:i4>
      </vt:variant>
      <vt:variant>
        <vt:lpwstr>Rosemary and Jim 2019 NYC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Schindler Garlow</dc:creator>
  <cp:keywords/>
  <cp:lastModifiedBy>Rosemary Schindler Garlow</cp:lastModifiedBy>
  <cp:revision>3</cp:revision>
  <cp:lastPrinted>2022-04-19T17:26:00Z</cp:lastPrinted>
  <dcterms:created xsi:type="dcterms:W3CDTF">2022-10-20T22:23:00Z</dcterms:created>
  <dcterms:modified xsi:type="dcterms:W3CDTF">2022-10-20T22:24:00Z</dcterms:modified>
</cp:coreProperties>
</file>