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7D66" w14:textId="2A0BC2EF" w:rsidR="30960CA0" w:rsidRDefault="30960CA0" w:rsidP="64297D8B">
      <w:pPr>
        <w:jc w:val="center"/>
      </w:pPr>
      <w:r w:rsidRPr="64297D8B">
        <w:rPr>
          <w:rFonts w:ascii="Times New Roman" w:eastAsia="Times New Roman" w:hAnsi="Times New Roman" w:cs="Times New Roman"/>
          <w:b/>
          <w:bCs/>
          <w:sz w:val="40"/>
          <w:szCs w:val="40"/>
        </w:rPr>
        <w:t>PRESS RELEASE</w:t>
      </w:r>
    </w:p>
    <w:p w14:paraId="0FC306CA" w14:textId="25168995" w:rsidR="30960CA0" w:rsidRDefault="30960CA0" w:rsidP="64297D8B">
      <w:pPr>
        <w:jc w:val="center"/>
        <w:rPr>
          <w:rFonts w:ascii="Times New Roman" w:eastAsia="Times New Roman" w:hAnsi="Times New Roman" w:cs="Times New Roman"/>
          <w:b/>
          <w:bCs/>
          <w:sz w:val="40"/>
          <w:szCs w:val="40"/>
        </w:rPr>
      </w:pPr>
      <w:r w:rsidRPr="64297D8B">
        <w:rPr>
          <w:rFonts w:ascii="Times New Roman" w:eastAsia="Times New Roman" w:hAnsi="Times New Roman" w:cs="Times New Roman"/>
          <w:b/>
          <w:bCs/>
          <w:sz w:val="40"/>
          <w:szCs w:val="40"/>
        </w:rPr>
        <w:t>for The Cape Cod Five Cents Savings Bank</w:t>
      </w:r>
    </w:p>
    <w:tbl>
      <w:tblPr>
        <w:tblStyle w:val="TableGrid"/>
        <w:tblW w:w="0" w:type="auto"/>
        <w:tblLayout w:type="fixed"/>
        <w:tblLook w:val="06A0" w:firstRow="1" w:lastRow="0" w:firstColumn="1" w:lastColumn="0" w:noHBand="1" w:noVBand="1"/>
      </w:tblPr>
      <w:tblGrid>
        <w:gridCol w:w="9360"/>
      </w:tblGrid>
      <w:tr w:rsidR="64297D8B" w14:paraId="240C0D3E" w14:textId="77777777" w:rsidTr="278D2C15">
        <w:tc>
          <w:tcPr>
            <w:tcW w:w="9360" w:type="dxa"/>
          </w:tcPr>
          <w:p w14:paraId="0B5CBE57" w14:textId="62AAD97A" w:rsidR="30960CA0" w:rsidRDefault="30960CA0" w:rsidP="64297D8B">
            <w:pPr>
              <w:rPr>
                <w:rFonts w:ascii="Times New Roman" w:eastAsia="Times New Roman" w:hAnsi="Times New Roman" w:cs="Times New Roman"/>
                <w:sz w:val="28"/>
                <w:szCs w:val="28"/>
              </w:rPr>
            </w:pPr>
            <w:r w:rsidRPr="278D2C15">
              <w:rPr>
                <w:rFonts w:ascii="Times New Roman" w:eastAsia="Times New Roman" w:hAnsi="Times New Roman" w:cs="Times New Roman"/>
                <w:sz w:val="36"/>
                <w:szCs w:val="36"/>
              </w:rPr>
              <w:t>FOR IMMEDIATE RELEASE:</w:t>
            </w:r>
            <w:r>
              <w:tab/>
            </w:r>
            <w:r>
              <w:tab/>
            </w:r>
            <w:r w:rsidRPr="278D2C15">
              <w:rPr>
                <w:rFonts w:ascii="Times New Roman" w:eastAsia="Times New Roman" w:hAnsi="Times New Roman" w:cs="Times New Roman"/>
                <w:sz w:val="36"/>
                <w:szCs w:val="36"/>
              </w:rPr>
              <w:t xml:space="preserve">          March </w:t>
            </w:r>
            <w:r w:rsidR="1A47F7A4" w:rsidRPr="278D2C15">
              <w:rPr>
                <w:rFonts w:ascii="Times New Roman" w:eastAsia="Times New Roman" w:hAnsi="Times New Roman" w:cs="Times New Roman"/>
                <w:sz w:val="36"/>
                <w:szCs w:val="36"/>
              </w:rPr>
              <w:t>30</w:t>
            </w:r>
            <w:r w:rsidRPr="278D2C15">
              <w:rPr>
                <w:rFonts w:ascii="Times New Roman" w:eastAsia="Times New Roman" w:hAnsi="Times New Roman" w:cs="Times New Roman"/>
                <w:sz w:val="36"/>
                <w:szCs w:val="36"/>
              </w:rPr>
              <w:t>, 2021</w:t>
            </w:r>
          </w:p>
        </w:tc>
      </w:tr>
    </w:tbl>
    <w:p w14:paraId="5E6F842E" w14:textId="23C9DEC8" w:rsidR="30960CA0" w:rsidRPr="00416B70" w:rsidRDefault="30960CA0" w:rsidP="00416B70">
      <w:pPr>
        <w:spacing w:line="240" w:lineRule="auto"/>
        <w:rPr>
          <w:rFonts w:ascii="Times New Roman" w:eastAsia="Times New Roman" w:hAnsi="Times New Roman" w:cs="Times New Roman"/>
          <w:sz w:val="24"/>
          <w:szCs w:val="24"/>
        </w:rPr>
      </w:pPr>
      <w:r w:rsidRPr="64297D8B">
        <w:rPr>
          <w:rFonts w:ascii="Times New Roman" w:eastAsia="Times New Roman" w:hAnsi="Times New Roman" w:cs="Times New Roman"/>
          <w:sz w:val="24"/>
          <w:szCs w:val="24"/>
        </w:rPr>
        <w:t xml:space="preserve">Contact: Stephanie Dennehy for further information at 508-247-1605 or </w:t>
      </w:r>
      <w:hyperlink r:id="rId7">
        <w:r w:rsidRPr="64297D8B">
          <w:rPr>
            <w:rStyle w:val="Hyperlink"/>
            <w:rFonts w:ascii="Times New Roman" w:eastAsia="Times New Roman" w:hAnsi="Times New Roman" w:cs="Times New Roman"/>
            <w:sz w:val="24"/>
            <w:szCs w:val="24"/>
          </w:rPr>
          <w:t>sdennehy@capecodfive.com</w:t>
        </w:r>
      </w:hyperlink>
    </w:p>
    <w:p w14:paraId="61A30EB2" w14:textId="1D0AB40E" w:rsidR="30960CA0" w:rsidRPr="00416B70" w:rsidRDefault="30960CA0" w:rsidP="00416B70">
      <w:pPr>
        <w:spacing w:line="240" w:lineRule="auto"/>
        <w:rPr>
          <w:sz w:val="24"/>
          <w:szCs w:val="24"/>
        </w:rPr>
      </w:pPr>
      <w:r w:rsidRPr="00416B70">
        <w:rPr>
          <w:rFonts w:ascii="Calibri" w:eastAsia="Calibri" w:hAnsi="Calibri" w:cs="Calibri"/>
          <w:sz w:val="24"/>
          <w:szCs w:val="24"/>
        </w:rPr>
        <w:t xml:space="preserve"> </w:t>
      </w:r>
    </w:p>
    <w:p w14:paraId="5B272B3B" w14:textId="21CD6C90" w:rsidR="30960CA0" w:rsidRDefault="67878516" w:rsidP="64297D8B">
      <w:pPr>
        <w:jc w:val="center"/>
      </w:pPr>
      <w:r w:rsidRPr="278D2C15">
        <w:rPr>
          <w:rFonts w:ascii="Times New Roman" w:eastAsia="Times New Roman" w:hAnsi="Times New Roman" w:cs="Times New Roman"/>
          <w:sz w:val="44"/>
          <w:szCs w:val="44"/>
        </w:rPr>
        <w:t xml:space="preserve">Cape Cod 5 Supports Local Teachers with </w:t>
      </w:r>
      <w:r w:rsidR="75BDBCEC" w:rsidRPr="278D2C15">
        <w:rPr>
          <w:rFonts w:ascii="Times New Roman" w:eastAsia="Times New Roman" w:hAnsi="Times New Roman" w:cs="Times New Roman"/>
          <w:sz w:val="44"/>
          <w:szCs w:val="44"/>
        </w:rPr>
        <w:t xml:space="preserve">$50,000 in </w:t>
      </w:r>
      <w:r w:rsidRPr="278D2C15">
        <w:rPr>
          <w:rFonts w:ascii="Times New Roman" w:eastAsia="Times New Roman" w:hAnsi="Times New Roman" w:cs="Times New Roman"/>
          <w:sz w:val="44"/>
          <w:szCs w:val="44"/>
        </w:rPr>
        <w:t>Educational Mini-Grants</w:t>
      </w:r>
    </w:p>
    <w:p w14:paraId="1872465F" w14:textId="76FF3434" w:rsidR="30960CA0" w:rsidRDefault="67878516" w:rsidP="7AA77808">
      <w:pPr>
        <w:rPr>
          <w:rFonts w:ascii="Times New Roman" w:eastAsia="Times New Roman" w:hAnsi="Times New Roman" w:cs="Times New Roman"/>
          <w:sz w:val="24"/>
          <w:szCs w:val="24"/>
        </w:rPr>
      </w:pPr>
      <w:r w:rsidRPr="278D2C15">
        <w:rPr>
          <w:rFonts w:ascii="Times New Roman" w:eastAsia="Times New Roman" w:hAnsi="Times New Roman" w:cs="Times New Roman"/>
          <w:sz w:val="24"/>
          <w:szCs w:val="24"/>
        </w:rPr>
        <w:t>Hyannis, MA –Cape Cod 5</w:t>
      </w:r>
      <w:r w:rsidR="31206544" w:rsidRPr="278D2C15">
        <w:rPr>
          <w:rFonts w:ascii="Times New Roman" w:eastAsia="Times New Roman" w:hAnsi="Times New Roman" w:cs="Times New Roman"/>
          <w:sz w:val="24"/>
          <w:szCs w:val="24"/>
        </w:rPr>
        <w:t xml:space="preserve"> recently awarded </w:t>
      </w:r>
      <w:r w:rsidR="0E3F3293" w:rsidRPr="278D2C15">
        <w:rPr>
          <w:rFonts w:ascii="Times New Roman" w:eastAsia="Times New Roman" w:hAnsi="Times New Roman" w:cs="Times New Roman"/>
          <w:sz w:val="24"/>
          <w:szCs w:val="24"/>
        </w:rPr>
        <w:t>$50,000</w:t>
      </w:r>
      <w:r w:rsidR="31206544" w:rsidRPr="278D2C15">
        <w:rPr>
          <w:rFonts w:ascii="Times New Roman" w:eastAsia="Times New Roman" w:hAnsi="Times New Roman" w:cs="Times New Roman"/>
          <w:sz w:val="24"/>
          <w:szCs w:val="24"/>
        </w:rPr>
        <w:t xml:space="preserve"> to local public school educators through its</w:t>
      </w:r>
      <w:r w:rsidRPr="278D2C15">
        <w:rPr>
          <w:rFonts w:ascii="Times New Roman" w:eastAsia="Times New Roman" w:hAnsi="Times New Roman" w:cs="Times New Roman"/>
          <w:sz w:val="24"/>
          <w:szCs w:val="24"/>
        </w:rPr>
        <w:t xml:space="preserve"> 21</w:t>
      </w:r>
      <w:r w:rsidRPr="278D2C15">
        <w:rPr>
          <w:rFonts w:ascii="Times New Roman" w:eastAsia="Times New Roman" w:hAnsi="Times New Roman" w:cs="Times New Roman"/>
          <w:sz w:val="24"/>
          <w:szCs w:val="24"/>
          <w:vertAlign w:val="superscript"/>
        </w:rPr>
        <w:t>st</w:t>
      </w:r>
      <w:r w:rsidRPr="278D2C15">
        <w:rPr>
          <w:rFonts w:ascii="Times New Roman" w:eastAsia="Times New Roman" w:hAnsi="Times New Roman" w:cs="Times New Roman"/>
          <w:sz w:val="24"/>
          <w:szCs w:val="24"/>
        </w:rPr>
        <w:t xml:space="preserve"> Annual Educational Mini-Grants Program. T</w:t>
      </w:r>
      <w:r w:rsidR="7B412903" w:rsidRPr="278D2C15">
        <w:rPr>
          <w:rFonts w:ascii="Times New Roman" w:eastAsia="Times New Roman" w:hAnsi="Times New Roman" w:cs="Times New Roman"/>
          <w:sz w:val="24"/>
          <w:szCs w:val="24"/>
        </w:rPr>
        <w:t>eachers</w:t>
      </w:r>
      <w:r w:rsidRPr="278D2C15">
        <w:rPr>
          <w:rFonts w:ascii="Times New Roman" w:eastAsia="Times New Roman" w:hAnsi="Times New Roman" w:cs="Times New Roman"/>
          <w:sz w:val="24"/>
          <w:szCs w:val="24"/>
        </w:rPr>
        <w:t xml:space="preserve"> were honored virtually this year via the Bank’s website, which highlighted the 111 grants that were presented to 143 teachers at 56 schools across Cape Cod, Martha’s Vineyard, Nantucket and Southeastern Massachusetts. The teachers estimate that these projects will impact over 20,000 students in our region. The aw</w:t>
      </w:r>
      <w:r w:rsidR="0044699C">
        <w:rPr>
          <w:rFonts w:ascii="Times New Roman" w:eastAsia="Times New Roman" w:hAnsi="Times New Roman" w:cs="Times New Roman"/>
          <w:sz w:val="24"/>
          <w:szCs w:val="24"/>
        </w:rPr>
        <w:t>ards website can be accessed at</w:t>
      </w:r>
      <w:r w:rsidR="0044699C" w:rsidRPr="0044699C">
        <w:t xml:space="preserve"> </w:t>
      </w:r>
      <w:hyperlink r:id="rId8" w:history="1">
        <w:r w:rsidR="00AD4854" w:rsidRPr="00B60CB2">
          <w:rPr>
            <w:rStyle w:val="Hyperlink"/>
            <w:rFonts w:ascii="Times New Roman" w:eastAsia="Times New Roman" w:hAnsi="Times New Roman" w:cs="Times New Roman"/>
            <w:sz w:val="24"/>
            <w:szCs w:val="24"/>
          </w:rPr>
          <w:t>www.capecodfive.com/MiniGrantsCelebration</w:t>
        </w:r>
      </w:hyperlink>
      <w:r w:rsidR="00AD4854">
        <w:rPr>
          <w:rFonts w:ascii="Times New Roman" w:eastAsia="Times New Roman" w:hAnsi="Times New Roman" w:cs="Times New Roman"/>
          <w:sz w:val="24"/>
          <w:szCs w:val="24"/>
        </w:rPr>
        <w:t>.</w:t>
      </w:r>
      <w:bookmarkStart w:id="0" w:name="_GoBack"/>
      <w:bookmarkEnd w:id="0"/>
    </w:p>
    <w:p w14:paraId="31072BB2" w14:textId="25CFD207" w:rsidR="30960CA0" w:rsidRDefault="67878516">
      <w:r w:rsidRPr="278D2C15">
        <w:rPr>
          <w:rFonts w:ascii="Times New Roman" w:eastAsia="Times New Roman" w:hAnsi="Times New Roman" w:cs="Times New Roman"/>
          <w:sz w:val="24"/>
          <w:szCs w:val="24"/>
        </w:rPr>
        <w:t xml:space="preserve">The grants will fund creative projects that teachers will use to inspire, challenge and empower students in </w:t>
      </w:r>
      <w:r w:rsidR="15F05402" w:rsidRPr="278D2C15">
        <w:rPr>
          <w:rFonts w:ascii="Times New Roman" w:eastAsia="Times New Roman" w:hAnsi="Times New Roman" w:cs="Times New Roman"/>
          <w:sz w:val="24"/>
          <w:szCs w:val="24"/>
        </w:rPr>
        <w:t>the</w:t>
      </w:r>
      <w:r w:rsidRPr="278D2C15">
        <w:rPr>
          <w:rFonts w:ascii="Times New Roman" w:eastAsia="Times New Roman" w:hAnsi="Times New Roman" w:cs="Times New Roman"/>
          <w:sz w:val="24"/>
          <w:szCs w:val="24"/>
        </w:rPr>
        <w:t xml:space="preserve"> region. Informed by a feedback survey that was sent by the Bank to local educators in the fall, Cape Cod 5 adapted its criteria for ranking the applications, prioritizing those that addressed the unique challenges currently taking place in the educational landscape. 18% of the winning projects will fund mindfulness practice and social emotional learning, 22% are related to STEM learning and 26% will fund projects related to diversity, equity and inclusion or social justice.  </w:t>
      </w:r>
    </w:p>
    <w:p w14:paraId="7B2BFFF2" w14:textId="40CC671E" w:rsidR="30960CA0" w:rsidRDefault="30960CA0">
      <w:r w:rsidRPr="278D2C15">
        <w:rPr>
          <w:rFonts w:ascii="Times New Roman" w:eastAsia="Times New Roman" w:hAnsi="Times New Roman" w:cs="Times New Roman"/>
          <w:sz w:val="24"/>
          <w:szCs w:val="24"/>
        </w:rPr>
        <w:t>Dorothy A. Savarese, Chair and CEO of Cape Cod 5, shared her gratitude and admiration</w:t>
      </w:r>
      <w:r w:rsidR="67CC80FD" w:rsidRPr="278D2C15">
        <w:rPr>
          <w:rFonts w:ascii="Times New Roman" w:eastAsia="Times New Roman" w:hAnsi="Times New Roman" w:cs="Times New Roman"/>
          <w:sz w:val="24"/>
          <w:szCs w:val="24"/>
        </w:rPr>
        <w:t xml:space="preserve"> </w:t>
      </w:r>
      <w:r w:rsidR="266B28B9" w:rsidRPr="278D2C15">
        <w:rPr>
          <w:rFonts w:ascii="Times New Roman" w:eastAsia="Times New Roman" w:hAnsi="Times New Roman" w:cs="Times New Roman"/>
          <w:sz w:val="24"/>
          <w:szCs w:val="24"/>
        </w:rPr>
        <w:t>for</w:t>
      </w:r>
      <w:r w:rsidR="67CC80FD" w:rsidRPr="278D2C15">
        <w:rPr>
          <w:rFonts w:ascii="Times New Roman" w:eastAsia="Times New Roman" w:hAnsi="Times New Roman" w:cs="Times New Roman"/>
          <w:sz w:val="24"/>
          <w:szCs w:val="24"/>
        </w:rPr>
        <w:t xml:space="preserve"> educators</w:t>
      </w:r>
      <w:r w:rsidRPr="278D2C15">
        <w:rPr>
          <w:rFonts w:ascii="Times New Roman" w:eastAsia="Times New Roman" w:hAnsi="Times New Roman" w:cs="Times New Roman"/>
          <w:sz w:val="24"/>
          <w:szCs w:val="24"/>
        </w:rPr>
        <w:t xml:space="preserve"> through a video message on the Bank’s website. “Over the past year, education has become deeply personal for all of </w:t>
      </w:r>
      <w:r w:rsidR="46F1B878" w:rsidRPr="278D2C15">
        <w:rPr>
          <w:rFonts w:ascii="Times New Roman" w:eastAsia="Times New Roman" w:hAnsi="Times New Roman" w:cs="Times New Roman"/>
          <w:sz w:val="24"/>
          <w:szCs w:val="24"/>
        </w:rPr>
        <w:t>us,</w:t>
      </w:r>
      <w:r w:rsidRPr="278D2C15">
        <w:rPr>
          <w:rFonts w:ascii="Times New Roman" w:eastAsia="Times New Roman" w:hAnsi="Times New Roman" w:cs="Times New Roman"/>
          <w:sz w:val="24"/>
          <w:szCs w:val="24"/>
        </w:rPr>
        <w:t xml:space="preserve"> and we know our local educators have carried the weight of uncertainty while tasked with finding creative ways to encourage and educate their students, often from a distance or in a hybrid environment,” said Savarese. “Cape Cod 5 has been long committed to the Education &amp; Enrichment of our communities</w:t>
      </w:r>
      <w:r w:rsidR="43C9A39A" w:rsidRPr="278D2C15">
        <w:rPr>
          <w:rFonts w:ascii="Times New Roman" w:eastAsia="Times New Roman" w:hAnsi="Times New Roman" w:cs="Times New Roman"/>
          <w:sz w:val="24"/>
          <w:szCs w:val="24"/>
        </w:rPr>
        <w:t>,</w:t>
      </w:r>
      <w:r w:rsidRPr="278D2C15">
        <w:rPr>
          <w:rFonts w:ascii="Times New Roman" w:eastAsia="Times New Roman" w:hAnsi="Times New Roman" w:cs="Times New Roman"/>
          <w:sz w:val="24"/>
          <w:szCs w:val="24"/>
        </w:rPr>
        <w:t xml:space="preserve"> and we want to support our educators as they grapple with the issues facing us today and rebuild foundations for the future.”</w:t>
      </w:r>
    </w:p>
    <w:p w14:paraId="5DF42E06" w14:textId="5F9BFC31" w:rsidR="30960CA0" w:rsidRDefault="30960CA0" w:rsidP="278D2C15">
      <w:pPr>
        <w:rPr>
          <w:rFonts w:ascii="Times New Roman" w:eastAsia="Times New Roman" w:hAnsi="Times New Roman" w:cs="Times New Roman"/>
          <w:sz w:val="24"/>
          <w:szCs w:val="24"/>
        </w:rPr>
      </w:pPr>
      <w:r w:rsidRPr="278D2C15">
        <w:rPr>
          <w:rFonts w:ascii="Times New Roman" w:eastAsia="Times New Roman" w:hAnsi="Times New Roman" w:cs="Times New Roman"/>
          <w:sz w:val="24"/>
          <w:szCs w:val="24"/>
        </w:rPr>
        <w:t>The web</w:t>
      </w:r>
      <w:r w:rsidR="38E07EB4" w:rsidRPr="278D2C15">
        <w:rPr>
          <w:rFonts w:ascii="Times New Roman" w:eastAsia="Times New Roman" w:hAnsi="Times New Roman" w:cs="Times New Roman"/>
          <w:sz w:val="24"/>
          <w:szCs w:val="24"/>
        </w:rPr>
        <w:t>page</w:t>
      </w:r>
      <w:r w:rsidRPr="278D2C15">
        <w:rPr>
          <w:rFonts w:ascii="Times New Roman" w:eastAsia="Times New Roman" w:hAnsi="Times New Roman" w:cs="Times New Roman"/>
          <w:sz w:val="24"/>
          <w:szCs w:val="24"/>
        </w:rPr>
        <w:t xml:space="preserve"> features guest speaker, best-selling author and local resident, Anne LeClaire, who shared an inspirational message for teachers</w:t>
      </w:r>
      <w:r w:rsidR="0ACB79FD" w:rsidRPr="278D2C15">
        <w:rPr>
          <w:rFonts w:ascii="Times New Roman" w:eastAsia="Times New Roman" w:hAnsi="Times New Roman" w:cs="Times New Roman"/>
          <w:sz w:val="24"/>
          <w:szCs w:val="24"/>
        </w:rPr>
        <w:t>. In addition</w:t>
      </w:r>
      <w:r w:rsidRPr="278D2C15">
        <w:rPr>
          <w:rFonts w:ascii="Times New Roman" w:eastAsia="Times New Roman" w:hAnsi="Times New Roman" w:cs="Times New Roman"/>
          <w:sz w:val="24"/>
          <w:szCs w:val="24"/>
        </w:rPr>
        <w:t xml:space="preserve">, </w:t>
      </w:r>
      <w:r w:rsidR="169A8436" w:rsidRPr="278D2C15">
        <w:rPr>
          <w:rFonts w:ascii="Times New Roman" w:eastAsia="Times New Roman" w:hAnsi="Times New Roman" w:cs="Times New Roman"/>
          <w:sz w:val="24"/>
          <w:szCs w:val="24"/>
        </w:rPr>
        <w:t>the site</w:t>
      </w:r>
      <w:r w:rsidRPr="278D2C15">
        <w:rPr>
          <w:rFonts w:ascii="Times New Roman" w:eastAsia="Times New Roman" w:hAnsi="Times New Roman" w:cs="Times New Roman"/>
          <w:sz w:val="24"/>
          <w:szCs w:val="24"/>
        </w:rPr>
        <w:t xml:space="preserve"> announce</w:t>
      </w:r>
      <w:r w:rsidR="4F52C370" w:rsidRPr="278D2C15">
        <w:rPr>
          <w:rFonts w:ascii="Times New Roman" w:eastAsia="Times New Roman" w:hAnsi="Times New Roman" w:cs="Times New Roman"/>
          <w:sz w:val="24"/>
          <w:szCs w:val="24"/>
        </w:rPr>
        <w:t>d the</w:t>
      </w:r>
      <w:r w:rsidR="463A00DF" w:rsidRPr="278D2C15">
        <w:rPr>
          <w:rFonts w:ascii="Times New Roman" w:eastAsia="Times New Roman" w:hAnsi="Times New Roman" w:cs="Times New Roman"/>
          <w:sz w:val="24"/>
          <w:szCs w:val="24"/>
        </w:rPr>
        <w:t xml:space="preserve"> </w:t>
      </w:r>
      <w:r w:rsidR="4F52C370" w:rsidRPr="278D2C15">
        <w:rPr>
          <w:rFonts w:ascii="Times New Roman" w:eastAsia="Times New Roman" w:hAnsi="Times New Roman" w:cs="Times New Roman"/>
          <w:sz w:val="24"/>
          <w:szCs w:val="24"/>
        </w:rPr>
        <w:t>recipients of</w:t>
      </w:r>
      <w:r w:rsidRPr="278D2C15">
        <w:rPr>
          <w:rFonts w:ascii="Times New Roman" w:eastAsia="Times New Roman" w:hAnsi="Times New Roman" w:cs="Times New Roman"/>
          <w:sz w:val="24"/>
          <w:szCs w:val="24"/>
        </w:rPr>
        <w:t xml:space="preserve"> 10 $100 bonus mini-grant</w:t>
      </w:r>
      <w:r w:rsidR="3D6F52F6" w:rsidRPr="278D2C15">
        <w:rPr>
          <w:rFonts w:ascii="Times New Roman" w:eastAsia="Times New Roman" w:hAnsi="Times New Roman" w:cs="Times New Roman"/>
          <w:sz w:val="24"/>
          <w:szCs w:val="24"/>
        </w:rPr>
        <w:t>s</w:t>
      </w:r>
      <w:r w:rsidRPr="278D2C15">
        <w:rPr>
          <w:rFonts w:ascii="Times New Roman" w:eastAsia="Times New Roman" w:hAnsi="Times New Roman" w:cs="Times New Roman"/>
          <w:sz w:val="24"/>
          <w:szCs w:val="24"/>
        </w:rPr>
        <w:t xml:space="preserve">. These bonus grant recipients were randomly selected from the list of educators who submitted eligible applications in the fall. </w:t>
      </w:r>
    </w:p>
    <w:p w14:paraId="497D94ED" w14:textId="79E77A4D" w:rsidR="30960CA0" w:rsidRDefault="30960CA0">
      <w:r w:rsidRPr="278D2C15">
        <w:rPr>
          <w:rFonts w:ascii="Times New Roman" w:eastAsia="Times New Roman" w:hAnsi="Times New Roman" w:cs="Times New Roman"/>
          <w:sz w:val="24"/>
          <w:szCs w:val="24"/>
        </w:rPr>
        <w:t xml:space="preserve">Public educators from all grade levels in the communities served by the Bank are eligible for the Cape Cod 5 Educational Mini-Grants Program. Teachers use the grants to initiate original </w:t>
      </w:r>
      <w:r w:rsidRPr="278D2C15">
        <w:rPr>
          <w:rFonts w:ascii="Times New Roman" w:eastAsia="Times New Roman" w:hAnsi="Times New Roman" w:cs="Times New Roman"/>
          <w:sz w:val="24"/>
          <w:szCs w:val="24"/>
        </w:rPr>
        <w:lastRenderedPageBreak/>
        <w:t xml:space="preserve">educational programs that would not otherwise be available to their students. Applications are available in the fall at </w:t>
      </w:r>
      <w:hyperlink r:id="rId9">
        <w:r w:rsidRPr="278D2C15">
          <w:rPr>
            <w:rStyle w:val="Hyperlink"/>
            <w:rFonts w:ascii="Times New Roman" w:eastAsia="Times New Roman" w:hAnsi="Times New Roman" w:cs="Times New Roman"/>
            <w:sz w:val="24"/>
            <w:szCs w:val="24"/>
          </w:rPr>
          <w:t>www.capecodfive.com/educational-mini-grant-program</w:t>
        </w:r>
      </w:hyperlink>
      <w:r w:rsidRPr="278D2C15">
        <w:rPr>
          <w:rFonts w:ascii="Times New Roman" w:eastAsia="Times New Roman" w:hAnsi="Times New Roman" w:cs="Times New Roman"/>
          <w:sz w:val="24"/>
          <w:szCs w:val="24"/>
        </w:rPr>
        <w:t>.</w:t>
      </w:r>
    </w:p>
    <w:p w14:paraId="5DBA90D6" w14:textId="40CA36F8" w:rsidR="30960CA0" w:rsidRDefault="30960CA0">
      <w:r w:rsidRPr="64297D8B">
        <w:rPr>
          <w:rFonts w:ascii="Times New Roman" w:eastAsia="Times New Roman" w:hAnsi="Times New Roman" w:cs="Times New Roman"/>
          <w:sz w:val="24"/>
          <w:szCs w:val="24"/>
        </w:rPr>
        <w:t xml:space="preserve"> </w:t>
      </w:r>
    </w:p>
    <w:p w14:paraId="26499C70" w14:textId="71710580" w:rsidR="30960CA0" w:rsidRDefault="30960CA0" w:rsidP="64297D8B">
      <w:pPr>
        <w:spacing w:line="276" w:lineRule="auto"/>
        <w:jc w:val="both"/>
      </w:pPr>
      <w:r w:rsidRPr="64297D8B">
        <w:rPr>
          <w:rFonts w:ascii="Times New Roman" w:eastAsia="Times New Roman" w:hAnsi="Times New Roman" w:cs="Times New Roman"/>
          <w:b/>
          <w:bCs/>
          <w:sz w:val="23"/>
          <w:szCs w:val="23"/>
        </w:rPr>
        <w:t>About Cape Cod 5</w:t>
      </w:r>
    </w:p>
    <w:p w14:paraId="73DF9B54" w14:textId="6BC87A20" w:rsidR="30960CA0" w:rsidRDefault="30960CA0" w:rsidP="64297D8B">
      <w:pPr>
        <w:spacing w:line="276" w:lineRule="auto"/>
        <w:jc w:val="both"/>
      </w:pPr>
      <w:r w:rsidRPr="278D2C15">
        <w:rPr>
          <w:rFonts w:ascii="Times New Roman" w:eastAsia="Times New Roman" w:hAnsi="Times New Roman" w:cs="Times New Roman"/>
          <w:sz w:val="20"/>
          <w:szCs w:val="20"/>
        </w:rPr>
        <w:t xml:space="preserve">Founded in 1855, Cape Cod 5 is an independent state-chartered financial institution with </w:t>
      </w:r>
      <w:r w:rsidRPr="00AD4854">
        <w:rPr>
          <w:rFonts w:ascii="Times New Roman" w:eastAsia="Times New Roman" w:hAnsi="Times New Roman" w:cs="Times New Roman"/>
          <w:sz w:val="20"/>
          <w:szCs w:val="20"/>
        </w:rPr>
        <w:t>over $3.5 billion in assets</w:t>
      </w:r>
      <w:r w:rsidRPr="278D2C15">
        <w:rPr>
          <w:rFonts w:ascii="Times New Roman" w:eastAsia="Times New Roman" w:hAnsi="Times New Roman" w:cs="Times New Roman"/>
          <w:sz w:val="20"/>
          <w:szCs w:val="20"/>
        </w:rPr>
        <w:t>.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14:paraId="3FC0BC2E" w14:textId="0F119B2E" w:rsidR="64297D8B" w:rsidRDefault="64297D8B" w:rsidP="64297D8B"/>
    <w:sectPr w:rsidR="64297D8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C0748E" w16cex:dateUtc="2021-03-28T21:01:07.908Z"/>
</w16cex:commentsExtensible>
</file>

<file path=word/commentsIds.xml><?xml version="1.0" encoding="utf-8"?>
<w16cid:commentsIds xmlns:mc="http://schemas.openxmlformats.org/markup-compatibility/2006" xmlns:w16cid="http://schemas.microsoft.com/office/word/2016/wordml/cid" mc:Ignorable="w16cid">
  <w16cid:commentId w16cid:paraId="3E1AED91" w16cid:durableId="56C074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569DE7"/>
    <w:rsid w:val="00416B70"/>
    <w:rsid w:val="0044699C"/>
    <w:rsid w:val="006CFD77"/>
    <w:rsid w:val="00AD4854"/>
    <w:rsid w:val="00F16787"/>
    <w:rsid w:val="09BEBD8B"/>
    <w:rsid w:val="0ACB79FD"/>
    <w:rsid w:val="0C30C6EB"/>
    <w:rsid w:val="0E3F3293"/>
    <w:rsid w:val="112AE992"/>
    <w:rsid w:val="13E14ED1"/>
    <w:rsid w:val="157D5203"/>
    <w:rsid w:val="15F05402"/>
    <w:rsid w:val="169A8436"/>
    <w:rsid w:val="17192264"/>
    <w:rsid w:val="1A47F7A4"/>
    <w:rsid w:val="1BEC9387"/>
    <w:rsid w:val="1BF48112"/>
    <w:rsid w:val="250E4D4C"/>
    <w:rsid w:val="266B28B9"/>
    <w:rsid w:val="278D2C15"/>
    <w:rsid w:val="27C4BB7D"/>
    <w:rsid w:val="2CAAC09C"/>
    <w:rsid w:val="2DA6B2B1"/>
    <w:rsid w:val="2E45B4DE"/>
    <w:rsid w:val="30960CA0"/>
    <w:rsid w:val="31206544"/>
    <w:rsid w:val="37A588FB"/>
    <w:rsid w:val="38E07EB4"/>
    <w:rsid w:val="3D67A6A0"/>
    <w:rsid w:val="3D6F52F6"/>
    <w:rsid w:val="42EB12B7"/>
    <w:rsid w:val="42FE403E"/>
    <w:rsid w:val="438D89A8"/>
    <w:rsid w:val="43C9A39A"/>
    <w:rsid w:val="46370753"/>
    <w:rsid w:val="463A00DF"/>
    <w:rsid w:val="46F1B878"/>
    <w:rsid w:val="47569DE7"/>
    <w:rsid w:val="4C4863B0"/>
    <w:rsid w:val="4F52C370"/>
    <w:rsid w:val="5F9E15C2"/>
    <w:rsid w:val="5FF7910E"/>
    <w:rsid w:val="61E54A24"/>
    <w:rsid w:val="64297D8B"/>
    <w:rsid w:val="67878516"/>
    <w:rsid w:val="67CC80FD"/>
    <w:rsid w:val="74B27D22"/>
    <w:rsid w:val="75BDBCEC"/>
    <w:rsid w:val="781AC505"/>
    <w:rsid w:val="78220EB8"/>
    <w:rsid w:val="790DBFD1"/>
    <w:rsid w:val="7AA77808"/>
    <w:rsid w:val="7B089649"/>
    <w:rsid w:val="7B412903"/>
    <w:rsid w:val="7C158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9DE7"/>
  <w15:chartTrackingRefBased/>
  <w15:docId w15:val="{FABBA6FF-22DC-44D9-AA64-66F234A0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codfive.com/MiniGrantsCelebration" TargetMode="External"/><Relationship Id="rId3" Type="http://schemas.openxmlformats.org/officeDocument/2006/relationships/customXml" Target="../customXml/item3.xml"/><Relationship Id="Ra8a17f0cb6a5428c" Type="http://schemas.microsoft.com/office/2016/09/relationships/commentsIds" Target="commentsIds.xml"/><Relationship Id="rId7" Type="http://schemas.openxmlformats.org/officeDocument/2006/relationships/hyperlink" Target="mailto:sdennehy@capecodfiv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3ee23ce616be40f7"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apecodfive.com/educational-mini-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BDEC3A292C241B2B0C6FE9C9757D2" ma:contentTypeVersion="11" ma:contentTypeDescription="Create a new document." ma:contentTypeScope="" ma:versionID="ec3492fabe3361f8bbfff1426ede91c0">
  <xsd:schema xmlns:xsd="http://www.w3.org/2001/XMLSchema" xmlns:xs="http://www.w3.org/2001/XMLSchema" xmlns:p="http://schemas.microsoft.com/office/2006/metadata/properties" xmlns:ns2="cb789f2a-e876-4cf9-8638-9292e900b38d" xmlns:ns3="46ae1ce8-fa8f-463a-b3ee-cd45b5cf01f3" targetNamespace="http://schemas.microsoft.com/office/2006/metadata/properties" ma:root="true" ma:fieldsID="26f60be7c3b356f8f8c72378f2467f2d" ns2:_="" ns3:_="">
    <xsd:import namespace="cb789f2a-e876-4cf9-8638-9292e900b38d"/>
    <xsd:import namespace="46ae1ce8-fa8f-463a-b3ee-cd45b5cf0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9f2a-e876-4cf9-8638-9292e90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e1ce8-fa8f-463a-b3ee-cd45b5cf01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8F629-5295-47D9-BA72-19E97307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9f2a-e876-4cf9-8638-9292e900b38d"/>
    <ds:schemaRef ds:uri="46ae1ce8-fa8f-463a-b3ee-cd45b5cf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B3EDE-E538-42A0-9D6C-4F69DB3E8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C6C26-6080-400D-94D6-F3496A69F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5</cp:revision>
  <dcterms:created xsi:type="dcterms:W3CDTF">2021-03-25T14:17:00Z</dcterms:created>
  <dcterms:modified xsi:type="dcterms:W3CDTF">2021-03-30T18:50:00Z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0x0101005E8BDEC3A292C241B2B0C6FE9C9757D2</vt:lpwstr>
  </property>
</Properties>
</file>