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181" w:rsidRPr="00B52CEB" w:rsidRDefault="00875181" w:rsidP="00875181">
      <w:pPr>
        <w:pStyle w:val="Title"/>
        <w:rPr>
          <w:b/>
          <w:sz w:val="44"/>
          <w:szCs w:val="44"/>
        </w:rPr>
      </w:pPr>
      <w:r w:rsidRPr="00B52CEB">
        <w:rPr>
          <w:b/>
          <w:sz w:val="44"/>
          <w:szCs w:val="44"/>
        </w:rPr>
        <w:t>PRESS RELEASE</w:t>
      </w:r>
    </w:p>
    <w:p w:rsidR="00875181" w:rsidRPr="00022D40" w:rsidRDefault="00875181" w:rsidP="00875181">
      <w:pPr>
        <w:pStyle w:val="Title"/>
        <w:rPr>
          <w:b/>
          <w:sz w:val="20"/>
        </w:rPr>
      </w:pPr>
      <w:proofErr w:type="gramStart"/>
      <w:r w:rsidRPr="00022D40">
        <w:rPr>
          <w:b/>
          <w:sz w:val="40"/>
          <w:szCs w:val="40"/>
        </w:rPr>
        <w:t>for</w:t>
      </w:r>
      <w:proofErr w:type="gramEnd"/>
      <w:r w:rsidRPr="00022D40">
        <w:rPr>
          <w:b/>
          <w:sz w:val="40"/>
          <w:szCs w:val="40"/>
        </w:rPr>
        <w:t xml:space="preserve"> </w:t>
      </w:r>
      <w:r w:rsidR="00C01330">
        <w:rPr>
          <w:b/>
          <w:sz w:val="40"/>
          <w:szCs w:val="40"/>
        </w:rPr>
        <w:t>Cape Cod 5</w:t>
      </w:r>
      <w:r w:rsidRPr="00022D40">
        <w:rPr>
          <w:b/>
          <w:sz w:val="40"/>
          <w:szCs w:val="40"/>
        </w:rPr>
        <w:br/>
      </w:r>
    </w:p>
    <w:p w:rsidR="00875181" w:rsidRPr="00C20161" w:rsidRDefault="00875181" w:rsidP="00875181">
      <w:pPr>
        <w:pStyle w:val="Heading1"/>
        <w:ind w:right="-252"/>
        <w:rPr>
          <w:rFonts w:ascii="Times New Roman" w:hAnsi="Times New Roman"/>
          <w:sz w:val="36"/>
          <w:szCs w:val="36"/>
        </w:rPr>
      </w:pPr>
      <w:r w:rsidRPr="00C20161">
        <w:rPr>
          <w:rFonts w:ascii="Times New Roman" w:hAnsi="Times New Roman"/>
          <w:sz w:val="36"/>
          <w:szCs w:val="36"/>
          <w:bdr w:val="single" w:sz="4" w:space="0" w:color="auto"/>
        </w:rPr>
        <w:t>FOR IMMEDIATE RELEASE:</w:t>
      </w:r>
      <w:r w:rsidRPr="00C20161">
        <w:rPr>
          <w:rFonts w:ascii="Times New Roman" w:hAnsi="Times New Roman"/>
          <w:sz w:val="36"/>
          <w:szCs w:val="36"/>
          <w:bdr w:val="single" w:sz="4" w:space="0" w:color="auto"/>
        </w:rPr>
        <w:tab/>
      </w:r>
      <w:r w:rsidR="00287C73">
        <w:rPr>
          <w:rFonts w:ascii="Times New Roman" w:hAnsi="Times New Roman"/>
          <w:sz w:val="36"/>
          <w:szCs w:val="36"/>
          <w:bdr w:val="single" w:sz="4" w:space="0" w:color="auto"/>
        </w:rPr>
        <w:t xml:space="preserve">        </w:t>
      </w:r>
      <w:r w:rsidRPr="00C20161">
        <w:rPr>
          <w:rFonts w:ascii="Times New Roman" w:hAnsi="Times New Roman"/>
          <w:sz w:val="36"/>
          <w:szCs w:val="36"/>
          <w:bdr w:val="single" w:sz="4" w:space="0" w:color="auto"/>
        </w:rPr>
        <w:tab/>
      </w:r>
      <w:r w:rsidR="00287C73">
        <w:rPr>
          <w:rFonts w:ascii="Times New Roman" w:hAnsi="Times New Roman"/>
          <w:sz w:val="36"/>
          <w:szCs w:val="36"/>
          <w:bdr w:val="single" w:sz="4" w:space="0" w:color="auto"/>
        </w:rPr>
        <w:t xml:space="preserve">October 13, 2020  </w:t>
      </w:r>
      <w:r w:rsidRPr="00C20161">
        <w:rPr>
          <w:rFonts w:ascii="Times New Roman" w:hAnsi="Times New Roman"/>
          <w:sz w:val="28"/>
          <w:szCs w:val="28"/>
          <w:bdr w:val="single" w:sz="4" w:space="0" w:color="auto"/>
        </w:rPr>
        <w:t xml:space="preserve"> </w:t>
      </w:r>
    </w:p>
    <w:p w:rsidR="00875181" w:rsidRPr="00734F9F" w:rsidRDefault="00875181" w:rsidP="00875181">
      <w:pPr>
        <w:spacing w:after="0" w:line="240" w:lineRule="auto"/>
        <w:rPr>
          <w:rFonts w:ascii="Garamond" w:hAnsi="Garamond"/>
          <w:b/>
        </w:rPr>
      </w:pPr>
    </w:p>
    <w:p w:rsidR="00875181" w:rsidRPr="00201AE2" w:rsidRDefault="00875181" w:rsidP="00201AE2">
      <w:pPr>
        <w:pStyle w:val="Heading1"/>
        <w:jc w:val="center"/>
        <w:rPr>
          <w:rFonts w:ascii="Times New Roman" w:hAnsi="Times New Roman"/>
          <w:sz w:val="20"/>
          <w:szCs w:val="24"/>
        </w:rPr>
      </w:pPr>
      <w:r w:rsidRPr="00201AE2">
        <w:rPr>
          <w:rFonts w:ascii="Times New Roman" w:hAnsi="Times New Roman"/>
          <w:sz w:val="20"/>
          <w:szCs w:val="24"/>
        </w:rPr>
        <w:t xml:space="preserve">Contact: </w:t>
      </w:r>
      <w:r w:rsidR="00CC2952" w:rsidRPr="00201AE2">
        <w:rPr>
          <w:rFonts w:ascii="Times New Roman" w:hAnsi="Times New Roman"/>
          <w:sz w:val="20"/>
          <w:szCs w:val="24"/>
        </w:rPr>
        <w:t>Stephanie Dennehy</w:t>
      </w:r>
      <w:r w:rsidRPr="00201AE2">
        <w:rPr>
          <w:rFonts w:ascii="Times New Roman" w:hAnsi="Times New Roman"/>
          <w:sz w:val="20"/>
          <w:szCs w:val="24"/>
        </w:rPr>
        <w:t xml:space="preserve"> for further information at 508-247-</w:t>
      </w:r>
      <w:r w:rsidR="00CC2952" w:rsidRPr="00201AE2">
        <w:rPr>
          <w:rFonts w:ascii="Times New Roman" w:hAnsi="Times New Roman"/>
          <w:sz w:val="20"/>
          <w:szCs w:val="24"/>
        </w:rPr>
        <w:t>1605 or sdennehy@capecodfive.com</w:t>
      </w:r>
    </w:p>
    <w:p w:rsidR="00611CBE" w:rsidRDefault="00611CBE"/>
    <w:p w:rsidR="00131137" w:rsidRPr="008C09F4" w:rsidRDefault="00FC12B6" w:rsidP="00DA74D2">
      <w:pPr>
        <w:pStyle w:val="PlainText"/>
        <w:jc w:val="center"/>
        <w:rPr>
          <w:rFonts w:ascii="Times New Roman" w:hAnsi="Times New Roman" w:cs="Times New Roman"/>
          <w:sz w:val="44"/>
          <w:szCs w:val="44"/>
        </w:rPr>
      </w:pPr>
      <w:r>
        <w:rPr>
          <w:rFonts w:ascii="Times New Roman" w:hAnsi="Times New Roman" w:cs="Times New Roman"/>
          <w:sz w:val="44"/>
          <w:szCs w:val="44"/>
        </w:rPr>
        <w:t>Cape</w:t>
      </w:r>
      <w:r w:rsidR="00E82980">
        <w:rPr>
          <w:rFonts w:ascii="Times New Roman" w:hAnsi="Times New Roman" w:cs="Times New Roman"/>
          <w:sz w:val="44"/>
          <w:szCs w:val="44"/>
        </w:rPr>
        <w:t xml:space="preserve"> Cod 5</w:t>
      </w:r>
      <w:r w:rsidR="005C36B7">
        <w:rPr>
          <w:rFonts w:ascii="Times New Roman" w:hAnsi="Times New Roman" w:cs="Times New Roman"/>
          <w:sz w:val="44"/>
          <w:szCs w:val="44"/>
        </w:rPr>
        <w:t xml:space="preserve"> </w:t>
      </w:r>
      <w:r w:rsidR="008C09F4">
        <w:rPr>
          <w:rFonts w:ascii="Times New Roman" w:hAnsi="Times New Roman" w:cs="Times New Roman"/>
          <w:sz w:val="44"/>
          <w:szCs w:val="44"/>
        </w:rPr>
        <w:t xml:space="preserve">Named “Best Bank” by Community Members in Annual </w:t>
      </w:r>
      <w:r w:rsidR="00DA74D2" w:rsidRPr="001823DB">
        <w:rPr>
          <w:rFonts w:ascii="Times New Roman" w:hAnsi="Times New Roman" w:cs="Times New Roman"/>
          <w:sz w:val="44"/>
          <w:szCs w:val="44"/>
        </w:rPr>
        <w:t>Local</w:t>
      </w:r>
      <w:r w:rsidR="008C09F4" w:rsidRPr="00DA74D2">
        <w:rPr>
          <w:rFonts w:ascii="Times New Roman" w:hAnsi="Times New Roman" w:cs="Times New Roman"/>
          <w:sz w:val="44"/>
          <w:szCs w:val="44"/>
        </w:rPr>
        <w:t xml:space="preserve"> </w:t>
      </w:r>
      <w:r w:rsidR="008C09F4">
        <w:rPr>
          <w:rFonts w:ascii="Times New Roman" w:hAnsi="Times New Roman" w:cs="Times New Roman"/>
          <w:sz w:val="44"/>
          <w:szCs w:val="44"/>
        </w:rPr>
        <w:t xml:space="preserve">Awards </w:t>
      </w:r>
    </w:p>
    <w:p w:rsidR="00131137" w:rsidRDefault="00131137" w:rsidP="00FC3BF8">
      <w:pPr>
        <w:pStyle w:val="PlainText"/>
        <w:tabs>
          <w:tab w:val="left" w:pos="768"/>
          <w:tab w:val="center" w:pos="4896"/>
        </w:tabs>
        <w:rPr>
          <w:rFonts w:ascii="Times New Roman" w:hAnsi="Times New Roman" w:cs="Times New Roman"/>
          <w:sz w:val="24"/>
          <w:szCs w:val="24"/>
        </w:rPr>
      </w:pPr>
    </w:p>
    <w:p w:rsidR="00131137" w:rsidRPr="00B52CEB" w:rsidRDefault="00332DBE" w:rsidP="00FC3BF8">
      <w:pPr>
        <w:pStyle w:val="PlainText"/>
        <w:tabs>
          <w:tab w:val="left" w:pos="768"/>
          <w:tab w:val="center" w:pos="4896"/>
        </w:tabs>
        <w:rPr>
          <w:rFonts w:ascii="Times New Roman" w:hAnsi="Times New Roman" w:cs="Times New Roman"/>
          <w:sz w:val="24"/>
          <w:szCs w:val="24"/>
        </w:rPr>
      </w:pPr>
      <w:r w:rsidRPr="00B52CEB">
        <w:rPr>
          <w:rFonts w:ascii="Times New Roman" w:hAnsi="Times New Roman" w:cs="Times New Roman"/>
          <w:sz w:val="24"/>
          <w:szCs w:val="24"/>
        </w:rPr>
        <w:t xml:space="preserve">Hyannis, MA – </w:t>
      </w:r>
      <w:r w:rsidR="00FC3BF8" w:rsidRPr="00B52CEB">
        <w:rPr>
          <w:rFonts w:ascii="Times New Roman" w:hAnsi="Times New Roman" w:cs="Times New Roman"/>
          <w:sz w:val="24"/>
          <w:szCs w:val="24"/>
        </w:rPr>
        <w:t xml:space="preserve">Cape Cod 5 </w:t>
      </w:r>
      <w:r w:rsidR="00637E7F" w:rsidRPr="00B52CEB">
        <w:rPr>
          <w:rFonts w:ascii="Times New Roman" w:hAnsi="Times New Roman" w:cs="Times New Roman"/>
          <w:sz w:val="24"/>
          <w:szCs w:val="24"/>
        </w:rPr>
        <w:t xml:space="preserve">was </w:t>
      </w:r>
      <w:r w:rsidR="001630CB" w:rsidRPr="00B52CEB">
        <w:rPr>
          <w:rFonts w:ascii="Times New Roman" w:hAnsi="Times New Roman" w:cs="Times New Roman"/>
          <w:sz w:val="24"/>
          <w:szCs w:val="24"/>
        </w:rPr>
        <w:t xml:space="preserve">recently </w:t>
      </w:r>
      <w:r w:rsidR="00131137" w:rsidRPr="00B52CEB">
        <w:rPr>
          <w:rFonts w:ascii="Times New Roman" w:hAnsi="Times New Roman" w:cs="Times New Roman"/>
          <w:sz w:val="24"/>
          <w:szCs w:val="24"/>
        </w:rPr>
        <w:t>named by members of the communit</w:t>
      </w:r>
      <w:r w:rsidR="00A65B6C" w:rsidRPr="00B52CEB">
        <w:rPr>
          <w:rFonts w:ascii="Times New Roman" w:hAnsi="Times New Roman" w:cs="Times New Roman"/>
          <w:sz w:val="24"/>
          <w:szCs w:val="24"/>
        </w:rPr>
        <w:t>y</w:t>
      </w:r>
      <w:r w:rsidR="009528BE" w:rsidRPr="00B52CEB">
        <w:rPr>
          <w:rFonts w:ascii="Times New Roman" w:hAnsi="Times New Roman" w:cs="Times New Roman"/>
          <w:sz w:val="24"/>
          <w:szCs w:val="24"/>
        </w:rPr>
        <w:t xml:space="preserve"> </w:t>
      </w:r>
      <w:r w:rsidR="00131137" w:rsidRPr="00B52CEB">
        <w:rPr>
          <w:rFonts w:ascii="Times New Roman" w:hAnsi="Times New Roman" w:cs="Times New Roman"/>
          <w:sz w:val="24"/>
          <w:szCs w:val="24"/>
        </w:rPr>
        <w:t>as</w:t>
      </w:r>
      <w:r w:rsidR="00637E7F" w:rsidRPr="00B52CEB">
        <w:rPr>
          <w:rFonts w:ascii="Times New Roman" w:hAnsi="Times New Roman" w:cs="Times New Roman"/>
          <w:sz w:val="24"/>
          <w:szCs w:val="24"/>
        </w:rPr>
        <w:t xml:space="preserve"> </w:t>
      </w:r>
      <w:r w:rsidR="00131137" w:rsidRPr="00B52CEB">
        <w:rPr>
          <w:rFonts w:ascii="Times New Roman" w:hAnsi="Times New Roman" w:cs="Times New Roman"/>
          <w:sz w:val="24"/>
          <w:szCs w:val="24"/>
        </w:rPr>
        <w:t xml:space="preserve">“Best Bank” in the annual </w:t>
      </w:r>
      <w:r w:rsidR="00131137" w:rsidRPr="00B52CEB">
        <w:rPr>
          <w:rFonts w:ascii="Times New Roman" w:hAnsi="Times New Roman" w:cs="Times New Roman"/>
          <w:i/>
          <w:sz w:val="24"/>
          <w:szCs w:val="24"/>
        </w:rPr>
        <w:t>Cape Cod Times</w:t>
      </w:r>
      <w:r w:rsidR="00131137" w:rsidRPr="00B52CEB">
        <w:rPr>
          <w:rFonts w:ascii="Times New Roman" w:hAnsi="Times New Roman" w:cs="Times New Roman"/>
          <w:sz w:val="24"/>
          <w:szCs w:val="24"/>
        </w:rPr>
        <w:t xml:space="preserve"> “Cape Cod’s </w:t>
      </w:r>
      <w:proofErr w:type="gramStart"/>
      <w:r w:rsidR="00131137" w:rsidRPr="00B52CEB">
        <w:rPr>
          <w:rFonts w:ascii="Times New Roman" w:hAnsi="Times New Roman" w:cs="Times New Roman"/>
          <w:sz w:val="24"/>
          <w:szCs w:val="24"/>
        </w:rPr>
        <w:t>Best</w:t>
      </w:r>
      <w:proofErr w:type="gramEnd"/>
      <w:r w:rsidR="00131137" w:rsidRPr="00B52CEB">
        <w:rPr>
          <w:rFonts w:ascii="Times New Roman" w:hAnsi="Times New Roman" w:cs="Times New Roman"/>
          <w:sz w:val="24"/>
          <w:szCs w:val="24"/>
        </w:rPr>
        <w:t>”</w:t>
      </w:r>
      <w:r w:rsidR="009528BE" w:rsidRPr="00B52CEB">
        <w:rPr>
          <w:rFonts w:ascii="Times New Roman" w:hAnsi="Times New Roman" w:cs="Times New Roman"/>
          <w:sz w:val="24"/>
          <w:szCs w:val="24"/>
        </w:rPr>
        <w:t xml:space="preserve"> Community Choice Awards and “Best Bank” in the </w:t>
      </w:r>
      <w:r w:rsidR="009528BE" w:rsidRPr="00B52CEB">
        <w:rPr>
          <w:rFonts w:ascii="Times New Roman" w:hAnsi="Times New Roman" w:cs="Times New Roman"/>
          <w:i/>
          <w:sz w:val="24"/>
          <w:szCs w:val="24"/>
        </w:rPr>
        <w:t>Inquirer and Mirror’s</w:t>
      </w:r>
      <w:r w:rsidR="009528BE" w:rsidRPr="00B52CEB">
        <w:rPr>
          <w:rFonts w:ascii="Times New Roman" w:hAnsi="Times New Roman" w:cs="Times New Roman"/>
          <w:sz w:val="24"/>
          <w:szCs w:val="24"/>
        </w:rPr>
        <w:t xml:space="preserve"> 2020 Best of Nantucket Readers Poll. </w:t>
      </w:r>
      <w:r w:rsidR="00D25298" w:rsidRPr="00B52CEB">
        <w:rPr>
          <w:rFonts w:ascii="Times New Roman" w:hAnsi="Times New Roman" w:cs="Times New Roman"/>
          <w:sz w:val="24"/>
          <w:szCs w:val="24"/>
        </w:rPr>
        <w:t xml:space="preserve">Cape Cod 5 was also recognized in </w:t>
      </w:r>
      <w:r w:rsidR="00D25298" w:rsidRPr="00B52CEB">
        <w:rPr>
          <w:rFonts w:ascii="Times New Roman" w:hAnsi="Times New Roman" w:cs="Times New Roman"/>
          <w:i/>
          <w:sz w:val="24"/>
          <w:szCs w:val="24"/>
        </w:rPr>
        <w:t xml:space="preserve">Martha’s Vineyard Magazine’s </w:t>
      </w:r>
      <w:r w:rsidR="00D25298" w:rsidRPr="00B52CEB">
        <w:rPr>
          <w:rFonts w:ascii="Times New Roman" w:hAnsi="Times New Roman" w:cs="Times New Roman"/>
          <w:sz w:val="24"/>
          <w:szCs w:val="24"/>
        </w:rPr>
        <w:t>Best of the Vineyard 2020 Awards as runner-up in the Best Bank category.</w:t>
      </w:r>
    </w:p>
    <w:p w:rsidR="009528BE" w:rsidRPr="00B52CEB" w:rsidRDefault="009528BE" w:rsidP="00FC3BF8">
      <w:pPr>
        <w:pStyle w:val="PlainText"/>
        <w:tabs>
          <w:tab w:val="left" w:pos="768"/>
          <w:tab w:val="center" w:pos="4896"/>
        </w:tabs>
        <w:rPr>
          <w:rFonts w:ascii="Times New Roman" w:hAnsi="Times New Roman" w:cs="Times New Roman"/>
          <w:sz w:val="24"/>
          <w:szCs w:val="24"/>
        </w:rPr>
      </w:pPr>
    </w:p>
    <w:p w:rsidR="00AC1502" w:rsidRPr="00B52CEB" w:rsidRDefault="009528BE" w:rsidP="00FC3BF8">
      <w:pPr>
        <w:pStyle w:val="PlainText"/>
        <w:tabs>
          <w:tab w:val="left" w:pos="768"/>
          <w:tab w:val="center" w:pos="4896"/>
        </w:tabs>
        <w:rPr>
          <w:rFonts w:ascii="Times New Roman" w:hAnsi="Times New Roman" w:cs="Times New Roman"/>
          <w:sz w:val="24"/>
          <w:szCs w:val="24"/>
        </w:rPr>
      </w:pPr>
      <w:r w:rsidRPr="00B52CEB">
        <w:rPr>
          <w:rFonts w:ascii="Times New Roman" w:hAnsi="Times New Roman" w:cs="Times New Roman"/>
          <w:sz w:val="24"/>
          <w:szCs w:val="24"/>
        </w:rPr>
        <w:t xml:space="preserve">“We at Cape Cod 5 are </w:t>
      </w:r>
      <w:r w:rsidR="00A65B6C" w:rsidRPr="00B52CEB">
        <w:rPr>
          <w:rFonts w:ascii="Times New Roman" w:hAnsi="Times New Roman" w:cs="Times New Roman"/>
          <w:sz w:val="24"/>
          <w:szCs w:val="24"/>
        </w:rPr>
        <w:t>so appreciative of the trust that our customers place in us</w:t>
      </w:r>
      <w:r w:rsidRPr="00B52CEB">
        <w:rPr>
          <w:rFonts w:ascii="Times New Roman" w:hAnsi="Times New Roman" w:cs="Times New Roman"/>
          <w:sz w:val="24"/>
          <w:szCs w:val="24"/>
        </w:rPr>
        <w:t>,</w:t>
      </w:r>
      <w:r w:rsidR="00DA74D2" w:rsidRPr="00B52CEB">
        <w:rPr>
          <w:rFonts w:ascii="Times New Roman" w:hAnsi="Times New Roman" w:cs="Times New Roman"/>
          <w:sz w:val="24"/>
          <w:szCs w:val="24"/>
        </w:rPr>
        <w:t xml:space="preserve"> and </w:t>
      </w:r>
      <w:r w:rsidR="00637E7F" w:rsidRPr="00B52CEB">
        <w:rPr>
          <w:rFonts w:ascii="Times New Roman" w:hAnsi="Times New Roman" w:cs="Times New Roman"/>
          <w:sz w:val="24"/>
          <w:szCs w:val="24"/>
        </w:rPr>
        <w:t>that trust is</w:t>
      </w:r>
      <w:r w:rsidR="00DA74D2" w:rsidRPr="00B52CEB">
        <w:rPr>
          <w:rFonts w:ascii="Times New Roman" w:hAnsi="Times New Roman" w:cs="Times New Roman"/>
          <w:sz w:val="24"/>
          <w:szCs w:val="24"/>
        </w:rPr>
        <w:t xml:space="preserve"> not something that we take lightly</w:t>
      </w:r>
      <w:r w:rsidR="00637E7F" w:rsidRPr="00B52CEB">
        <w:rPr>
          <w:rFonts w:ascii="Times New Roman" w:hAnsi="Times New Roman" w:cs="Times New Roman"/>
          <w:sz w:val="24"/>
          <w:szCs w:val="24"/>
        </w:rPr>
        <w:t>,</w:t>
      </w:r>
      <w:r w:rsidRPr="00B52CEB">
        <w:rPr>
          <w:rFonts w:ascii="Times New Roman" w:hAnsi="Times New Roman" w:cs="Times New Roman"/>
          <w:sz w:val="24"/>
          <w:szCs w:val="24"/>
        </w:rPr>
        <w:t>” said Dorothy A. Savarese, Chair and CEO of Cape Cod 5. “</w:t>
      </w:r>
      <w:r w:rsidR="0060005F" w:rsidRPr="00B52CEB">
        <w:rPr>
          <w:rFonts w:ascii="Times New Roman" w:hAnsi="Times New Roman" w:cs="Times New Roman"/>
          <w:sz w:val="24"/>
          <w:szCs w:val="24"/>
        </w:rPr>
        <w:t>These awards are</w:t>
      </w:r>
      <w:r w:rsidR="00AC1502" w:rsidRPr="00B52CEB">
        <w:rPr>
          <w:rFonts w:ascii="Times New Roman" w:hAnsi="Times New Roman" w:cs="Times New Roman"/>
          <w:sz w:val="24"/>
          <w:szCs w:val="24"/>
        </w:rPr>
        <w:t xml:space="preserve"> testament to the </w:t>
      </w:r>
      <w:r w:rsidR="004F20CC" w:rsidRPr="00B52CEB">
        <w:rPr>
          <w:rFonts w:ascii="Times New Roman" w:hAnsi="Times New Roman" w:cs="Times New Roman"/>
          <w:sz w:val="24"/>
          <w:szCs w:val="24"/>
        </w:rPr>
        <w:t>efforts</w:t>
      </w:r>
      <w:r w:rsidRPr="00B52CEB">
        <w:rPr>
          <w:rFonts w:ascii="Times New Roman" w:hAnsi="Times New Roman" w:cs="Times New Roman"/>
          <w:sz w:val="24"/>
          <w:szCs w:val="24"/>
        </w:rPr>
        <w:t xml:space="preserve"> and dedication of each member of our team</w:t>
      </w:r>
      <w:r w:rsidR="00AC1502" w:rsidRPr="00B52CEB">
        <w:rPr>
          <w:rFonts w:ascii="Times New Roman" w:hAnsi="Times New Roman" w:cs="Times New Roman"/>
          <w:sz w:val="24"/>
          <w:szCs w:val="24"/>
        </w:rPr>
        <w:t xml:space="preserve">, </w:t>
      </w:r>
      <w:r w:rsidR="00A65B6C" w:rsidRPr="00B52CEB">
        <w:rPr>
          <w:rFonts w:ascii="Times New Roman" w:hAnsi="Times New Roman" w:cs="Times New Roman"/>
          <w:sz w:val="24"/>
          <w:szCs w:val="24"/>
        </w:rPr>
        <w:t>who work collaboratively each and every day</w:t>
      </w:r>
      <w:r w:rsidR="00AC1502" w:rsidRPr="00B52CEB">
        <w:rPr>
          <w:rFonts w:ascii="Times New Roman" w:hAnsi="Times New Roman" w:cs="Times New Roman"/>
          <w:sz w:val="24"/>
          <w:szCs w:val="24"/>
        </w:rPr>
        <w:t xml:space="preserve"> to </w:t>
      </w:r>
      <w:r w:rsidR="00DA74D2" w:rsidRPr="00B52CEB">
        <w:rPr>
          <w:rFonts w:ascii="Times New Roman" w:hAnsi="Times New Roman" w:cs="Times New Roman"/>
          <w:sz w:val="24"/>
          <w:szCs w:val="24"/>
        </w:rPr>
        <w:t xml:space="preserve">carry out </w:t>
      </w:r>
      <w:r w:rsidR="00AC1502" w:rsidRPr="00B52CEB">
        <w:rPr>
          <w:rFonts w:ascii="Times New Roman" w:hAnsi="Times New Roman" w:cs="Times New Roman"/>
          <w:sz w:val="24"/>
          <w:szCs w:val="24"/>
        </w:rPr>
        <w:t xml:space="preserve">our mission of </w:t>
      </w:r>
      <w:r w:rsidR="00A65B6C" w:rsidRPr="00B52CEB">
        <w:rPr>
          <w:rFonts w:ascii="Times New Roman" w:hAnsi="Times New Roman" w:cs="Times New Roman"/>
          <w:sz w:val="24"/>
          <w:szCs w:val="24"/>
        </w:rPr>
        <w:t xml:space="preserve">enriching lives – by </w:t>
      </w:r>
      <w:r w:rsidR="00AC1502" w:rsidRPr="00B52CEB">
        <w:rPr>
          <w:rFonts w:ascii="Times New Roman" w:hAnsi="Times New Roman" w:cs="Times New Roman"/>
          <w:sz w:val="24"/>
          <w:szCs w:val="24"/>
        </w:rPr>
        <w:t xml:space="preserve">serving as our customers’ trusted </w:t>
      </w:r>
      <w:r w:rsidR="00A65B6C" w:rsidRPr="00B52CEB">
        <w:rPr>
          <w:rFonts w:ascii="Times New Roman" w:hAnsi="Times New Roman" w:cs="Times New Roman"/>
          <w:sz w:val="24"/>
          <w:szCs w:val="24"/>
        </w:rPr>
        <w:t>advisor</w:t>
      </w:r>
      <w:r w:rsidR="00AC1502" w:rsidRPr="00B52CEB">
        <w:rPr>
          <w:rFonts w:ascii="Times New Roman" w:hAnsi="Times New Roman" w:cs="Times New Roman"/>
          <w:sz w:val="24"/>
          <w:szCs w:val="24"/>
        </w:rPr>
        <w:t>, contributing to the health and vitality of our communities</w:t>
      </w:r>
      <w:r w:rsidR="00A65B6C" w:rsidRPr="00B52CEB">
        <w:rPr>
          <w:rFonts w:ascii="Times New Roman" w:hAnsi="Times New Roman" w:cs="Times New Roman"/>
          <w:sz w:val="24"/>
          <w:szCs w:val="24"/>
        </w:rPr>
        <w:t>,</w:t>
      </w:r>
      <w:r w:rsidR="00AC1502" w:rsidRPr="00B52CEB">
        <w:rPr>
          <w:rFonts w:ascii="Times New Roman" w:hAnsi="Times New Roman" w:cs="Times New Roman"/>
          <w:sz w:val="24"/>
          <w:szCs w:val="24"/>
        </w:rPr>
        <w:t xml:space="preserve"> and </w:t>
      </w:r>
      <w:r w:rsidR="00A65B6C" w:rsidRPr="00B52CEB">
        <w:rPr>
          <w:rFonts w:ascii="Times New Roman" w:hAnsi="Times New Roman" w:cs="Times New Roman"/>
          <w:sz w:val="24"/>
          <w:szCs w:val="24"/>
        </w:rPr>
        <w:t>supporting each other.</w:t>
      </w:r>
      <w:r w:rsidR="00AC1502" w:rsidRPr="00B52CEB">
        <w:rPr>
          <w:rFonts w:ascii="Times New Roman" w:hAnsi="Times New Roman" w:cs="Times New Roman"/>
          <w:sz w:val="24"/>
          <w:szCs w:val="24"/>
        </w:rPr>
        <w:t>”</w:t>
      </w:r>
    </w:p>
    <w:p w:rsidR="009528BE" w:rsidRPr="00B52CEB" w:rsidRDefault="009528BE" w:rsidP="00FC3BF8">
      <w:pPr>
        <w:pStyle w:val="PlainText"/>
        <w:tabs>
          <w:tab w:val="left" w:pos="768"/>
          <w:tab w:val="center" w:pos="4896"/>
        </w:tabs>
        <w:rPr>
          <w:rFonts w:ascii="Times New Roman" w:hAnsi="Times New Roman" w:cs="Times New Roman"/>
          <w:sz w:val="24"/>
          <w:szCs w:val="24"/>
        </w:rPr>
      </w:pPr>
    </w:p>
    <w:p w:rsidR="004F20CC" w:rsidRPr="00B52CEB" w:rsidRDefault="004F20CC" w:rsidP="00FC3BF8">
      <w:pPr>
        <w:pStyle w:val="PlainText"/>
        <w:tabs>
          <w:tab w:val="left" w:pos="768"/>
          <w:tab w:val="center" w:pos="4896"/>
        </w:tabs>
        <w:rPr>
          <w:rFonts w:ascii="Times New Roman" w:hAnsi="Times New Roman" w:cs="Times New Roman"/>
          <w:sz w:val="24"/>
          <w:szCs w:val="24"/>
        </w:rPr>
      </w:pPr>
      <w:r w:rsidRPr="00B52CEB">
        <w:rPr>
          <w:rFonts w:ascii="Times New Roman" w:hAnsi="Times New Roman" w:cs="Times New Roman"/>
          <w:sz w:val="24"/>
          <w:szCs w:val="24"/>
        </w:rPr>
        <w:t xml:space="preserve">Savarese also attributed the Bank’s ability to fulfill its mission to its strong financials and market share. “As a mutual community bank, deposits are reinvested </w:t>
      </w:r>
      <w:r w:rsidR="00824013" w:rsidRPr="00B52CEB">
        <w:rPr>
          <w:rFonts w:ascii="Times New Roman" w:hAnsi="Times New Roman" w:cs="Times New Roman"/>
          <w:sz w:val="24"/>
          <w:szCs w:val="24"/>
        </w:rPr>
        <w:t xml:space="preserve">right back </w:t>
      </w:r>
      <w:r w:rsidRPr="00B52CEB">
        <w:rPr>
          <w:rFonts w:ascii="Times New Roman" w:hAnsi="Times New Roman" w:cs="Times New Roman"/>
          <w:sz w:val="24"/>
          <w:szCs w:val="24"/>
        </w:rPr>
        <w:t xml:space="preserve">into the communities we serve through such things as lending to small businesses, employment of over 550 colleagues, and community engagement efforts.” </w:t>
      </w:r>
    </w:p>
    <w:p w:rsidR="004F20CC" w:rsidRPr="00B52CEB" w:rsidRDefault="004F20CC" w:rsidP="00FC3BF8">
      <w:pPr>
        <w:pStyle w:val="PlainText"/>
        <w:tabs>
          <w:tab w:val="left" w:pos="768"/>
          <w:tab w:val="center" w:pos="4896"/>
        </w:tabs>
        <w:rPr>
          <w:rFonts w:ascii="Times New Roman" w:hAnsi="Times New Roman" w:cs="Times New Roman"/>
          <w:sz w:val="24"/>
          <w:szCs w:val="24"/>
        </w:rPr>
      </w:pPr>
    </w:p>
    <w:p w:rsidR="00FC3BF8" w:rsidRPr="00B52CEB" w:rsidRDefault="009528BE" w:rsidP="00FC3BF8">
      <w:pPr>
        <w:pStyle w:val="PlainText"/>
        <w:tabs>
          <w:tab w:val="left" w:pos="768"/>
          <w:tab w:val="center" w:pos="4896"/>
        </w:tabs>
        <w:rPr>
          <w:rFonts w:ascii="Times New Roman" w:hAnsi="Times New Roman" w:cs="Times New Roman"/>
          <w:sz w:val="24"/>
          <w:szCs w:val="24"/>
        </w:rPr>
      </w:pPr>
      <w:r w:rsidRPr="00B52CEB">
        <w:rPr>
          <w:rFonts w:ascii="Times New Roman" w:hAnsi="Times New Roman" w:cs="Times New Roman"/>
          <w:sz w:val="24"/>
          <w:szCs w:val="24"/>
        </w:rPr>
        <w:t xml:space="preserve">As of June 30, 2020, Cape Cod 5 </w:t>
      </w:r>
      <w:r w:rsidR="00FC3BF8" w:rsidRPr="00B52CEB">
        <w:rPr>
          <w:rFonts w:ascii="Times New Roman" w:hAnsi="Times New Roman" w:cs="Times New Roman"/>
          <w:sz w:val="24"/>
          <w:szCs w:val="24"/>
        </w:rPr>
        <w:t xml:space="preserve">remains the deposit market share leader in Barnstable County and has also seen deposit growth in each of the other markets it serves, according to data recently released by the Federal Deposit Insurance Corporation (FDIC). With deposit growth of $379.6 million in Barnstable County, Cape Cod 5’s market share increased from 31.5% as of June 30, 2019 to 31.8% as of June 30, 2020. </w:t>
      </w:r>
    </w:p>
    <w:p w:rsidR="00FC3BF8" w:rsidRPr="00B52CEB" w:rsidRDefault="00FC3BF8" w:rsidP="00FC3BF8">
      <w:pPr>
        <w:pStyle w:val="PlainText"/>
        <w:tabs>
          <w:tab w:val="left" w:pos="768"/>
          <w:tab w:val="center" w:pos="4896"/>
        </w:tabs>
        <w:rPr>
          <w:rFonts w:ascii="Times New Roman" w:hAnsi="Times New Roman" w:cs="Times New Roman"/>
          <w:sz w:val="24"/>
          <w:szCs w:val="24"/>
        </w:rPr>
      </w:pPr>
    </w:p>
    <w:p w:rsidR="00FC3BF8" w:rsidRPr="00B52CEB" w:rsidRDefault="00FC3BF8" w:rsidP="00FC3BF8">
      <w:pPr>
        <w:pStyle w:val="PlainText"/>
        <w:tabs>
          <w:tab w:val="left" w:pos="768"/>
          <w:tab w:val="center" w:pos="4896"/>
        </w:tabs>
        <w:rPr>
          <w:rFonts w:ascii="Times New Roman" w:hAnsi="Times New Roman" w:cs="Times New Roman"/>
          <w:sz w:val="24"/>
          <w:szCs w:val="24"/>
        </w:rPr>
      </w:pPr>
      <w:r w:rsidRPr="00B52CEB">
        <w:rPr>
          <w:rFonts w:ascii="Times New Roman" w:hAnsi="Times New Roman" w:cs="Times New Roman"/>
          <w:sz w:val="24"/>
          <w:szCs w:val="24"/>
        </w:rPr>
        <w:t xml:space="preserve">On Nantucket, the Bank increased its market share from 32.4% in 2019 to 34.1% in 2020. In Wareham, the Bank’s market share increased its market share from 9.1% to 10.2% and on Martha’s Vineyard, market share increased from 5.3% to 6.3%. In Plymouth, the Bank reported $22.7 million in deposits, which equated to 1.4% market share. </w:t>
      </w:r>
    </w:p>
    <w:p w:rsidR="00ED22D8" w:rsidRDefault="00ED22D8" w:rsidP="00643D5D">
      <w:pPr>
        <w:pStyle w:val="PlainText"/>
        <w:tabs>
          <w:tab w:val="left" w:pos="768"/>
          <w:tab w:val="center" w:pos="4896"/>
        </w:tabs>
        <w:rPr>
          <w:rFonts w:ascii="Times New Roman" w:hAnsi="Times New Roman" w:cs="Times New Roman"/>
          <w:sz w:val="24"/>
        </w:rPr>
      </w:pPr>
    </w:p>
    <w:p w:rsidR="00B52CEB" w:rsidRDefault="00B52CEB" w:rsidP="00643D5D">
      <w:pPr>
        <w:pStyle w:val="PlainText"/>
        <w:tabs>
          <w:tab w:val="left" w:pos="768"/>
          <w:tab w:val="center" w:pos="4896"/>
        </w:tabs>
        <w:rPr>
          <w:rFonts w:ascii="Times New Roman" w:hAnsi="Times New Roman" w:cs="Times New Roman"/>
          <w:sz w:val="24"/>
        </w:rPr>
      </w:pPr>
      <w:bookmarkStart w:id="0" w:name="_GoBack"/>
      <w:bookmarkEnd w:id="0"/>
    </w:p>
    <w:p w:rsidR="006739CE" w:rsidRPr="007E3D5E" w:rsidRDefault="006739CE" w:rsidP="006739CE">
      <w:pPr>
        <w:jc w:val="both"/>
        <w:rPr>
          <w:rFonts w:ascii="Times New Roman" w:hAnsi="Times New Roman" w:cs="Times New Roman"/>
          <w:b/>
          <w:bCs/>
          <w:sz w:val="23"/>
          <w:szCs w:val="23"/>
        </w:rPr>
      </w:pPr>
      <w:r w:rsidRPr="007E3D5E">
        <w:rPr>
          <w:rFonts w:ascii="Times New Roman" w:hAnsi="Times New Roman" w:cs="Times New Roman"/>
          <w:b/>
          <w:bCs/>
          <w:sz w:val="23"/>
          <w:szCs w:val="23"/>
        </w:rPr>
        <w:t xml:space="preserve">About </w:t>
      </w:r>
      <w:r>
        <w:rPr>
          <w:rFonts w:ascii="Times New Roman" w:hAnsi="Times New Roman" w:cs="Times New Roman"/>
          <w:b/>
          <w:bCs/>
          <w:sz w:val="23"/>
          <w:szCs w:val="23"/>
        </w:rPr>
        <w:t>Cape Cod 5</w:t>
      </w:r>
    </w:p>
    <w:p w:rsidR="00875181" w:rsidRPr="00FC6CF7" w:rsidRDefault="006739CE" w:rsidP="001F7258">
      <w:pPr>
        <w:jc w:val="both"/>
        <w:rPr>
          <w:rFonts w:ascii="Times New Roman" w:hAnsi="Times New Roman"/>
          <w:sz w:val="20"/>
          <w:szCs w:val="20"/>
        </w:rPr>
      </w:pPr>
      <w:r w:rsidRPr="00FC6CF7">
        <w:rPr>
          <w:rFonts w:ascii="Times New Roman" w:hAnsi="Times New Roman" w:cs="Times New Roman"/>
          <w:sz w:val="20"/>
          <w:szCs w:val="20"/>
        </w:rPr>
        <w:t xml:space="preserve">Founded in 1855, Cape Cod 5 is an independent state-chartered </w:t>
      </w:r>
      <w:r w:rsidR="00FC6CF7" w:rsidRPr="00FC6CF7">
        <w:rPr>
          <w:rFonts w:ascii="Times New Roman" w:hAnsi="Times New Roman" w:cs="Times New Roman"/>
          <w:sz w:val="20"/>
          <w:szCs w:val="20"/>
        </w:rPr>
        <w:t>financial institution</w:t>
      </w:r>
      <w:r w:rsidRPr="00FC6CF7">
        <w:rPr>
          <w:rFonts w:ascii="Times New Roman" w:hAnsi="Times New Roman" w:cs="Times New Roman"/>
          <w:sz w:val="20"/>
          <w:szCs w:val="20"/>
        </w:rPr>
        <w:t xml:space="preserve"> with over</w:t>
      </w:r>
      <w:r w:rsidRPr="00FC6CF7">
        <w:rPr>
          <w:rFonts w:ascii="Times New Roman" w:hAnsi="Times New Roman"/>
          <w:sz w:val="20"/>
          <w:szCs w:val="20"/>
        </w:rPr>
        <w:t xml:space="preserve"> $</w:t>
      </w:r>
      <w:r w:rsidR="001630CB">
        <w:rPr>
          <w:rFonts w:ascii="Times New Roman" w:hAnsi="Times New Roman"/>
          <w:sz w:val="20"/>
          <w:szCs w:val="20"/>
        </w:rPr>
        <w:t>4</w:t>
      </w:r>
      <w:r w:rsidRPr="00FC6CF7">
        <w:rPr>
          <w:rFonts w:ascii="Times New Roman" w:hAnsi="Times New Roman"/>
          <w:sz w:val="20"/>
          <w:szCs w:val="20"/>
        </w:rPr>
        <w:t xml:space="preserve"> billion in assets. Through its 2</w:t>
      </w:r>
      <w:r w:rsidR="00FC6CF7" w:rsidRPr="00FC6CF7">
        <w:rPr>
          <w:rFonts w:ascii="Times New Roman" w:hAnsi="Times New Roman"/>
          <w:sz w:val="20"/>
          <w:szCs w:val="20"/>
        </w:rPr>
        <w:t>6</w:t>
      </w:r>
      <w:r w:rsidRPr="00FC6CF7">
        <w:rPr>
          <w:rFonts w:ascii="Times New Roman" w:hAnsi="Times New Roman"/>
          <w:sz w:val="20"/>
          <w:szCs w:val="20"/>
        </w:rPr>
        <w:t xml:space="preserve"> offices, Cape Cod 5 offers a broad range of financial products and services to customers living</w:t>
      </w:r>
      <w:r w:rsidR="00D0476B" w:rsidRPr="00FC6CF7">
        <w:rPr>
          <w:rFonts w:ascii="Times New Roman" w:hAnsi="Times New Roman"/>
          <w:sz w:val="20"/>
          <w:szCs w:val="20"/>
        </w:rPr>
        <w:t xml:space="preserve"> and working</w:t>
      </w:r>
      <w:r w:rsidRPr="00FC6CF7">
        <w:rPr>
          <w:rFonts w:ascii="Times New Roman" w:hAnsi="Times New Roman"/>
          <w:sz w:val="20"/>
          <w:szCs w:val="20"/>
        </w:rPr>
        <w:t xml:space="preserve"> on Cape Cod, Martha’s Vineyard</w:t>
      </w:r>
      <w:r w:rsidR="00FC6CF7">
        <w:rPr>
          <w:rFonts w:ascii="Times New Roman" w:hAnsi="Times New Roman"/>
          <w:sz w:val="20"/>
          <w:szCs w:val="20"/>
        </w:rPr>
        <w:t xml:space="preserve"> and</w:t>
      </w:r>
      <w:r w:rsidRPr="00FC6CF7">
        <w:rPr>
          <w:rFonts w:ascii="Times New Roman" w:hAnsi="Times New Roman"/>
          <w:sz w:val="20"/>
          <w:szCs w:val="20"/>
        </w:rPr>
        <w:t xml:space="preserve"> Nantucket and in Southeastern Massachusetts communities. </w:t>
      </w:r>
      <w:r w:rsidR="00FC6CF7">
        <w:rPr>
          <w:rFonts w:ascii="Times New Roman" w:hAnsi="Times New Roman"/>
          <w:sz w:val="20"/>
          <w:szCs w:val="20"/>
        </w:rPr>
        <w:t>Products and s</w:t>
      </w:r>
      <w:r w:rsidRPr="00FC6CF7">
        <w:rPr>
          <w:rFonts w:ascii="Times New Roman" w:hAnsi="Times New Roman"/>
          <w:sz w:val="20"/>
          <w:szCs w:val="20"/>
        </w:rPr>
        <w:t>ervices include consumer and commercial banking products; residential mortgages; investment management and trust services. Member FDIC</w:t>
      </w:r>
      <w:r w:rsidR="00FC6CF7" w:rsidRPr="00FC6CF7">
        <w:rPr>
          <w:rFonts w:ascii="Times New Roman" w:hAnsi="Times New Roman"/>
          <w:sz w:val="20"/>
          <w:szCs w:val="20"/>
        </w:rPr>
        <w:t>. Equal Housing Lender. NMLS #401717.</w:t>
      </w:r>
    </w:p>
    <w:sectPr w:rsidR="00875181" w:rsidRPr="00FC6CF7" w:rsidSect="00B52CE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B3E2B"/>
    <w:multiLevelType w:val="hybridMultilevel"/>
    <w:tmpl w:val="5F04891A"/>
    <w:lvl w:ilvl="0" w:tplc="1B7E17C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81"/>
    <w:rsid w:val="00034022"/>
    <w:rsid w:val="00104A18"/>
    <w:rsid w:val="00131137"/>
    <w:rsid w:val="001630CB"/>
    <w:rsid w:val="0017531E"/>
    <w:rsid w:val="00180E00"/>
    <w:rsid w:val="001823DB"/>
    <w:rsid w:val="001D08F9"/>
    <w:rsid w:val="001F7258"/>
    <w:rsid w:val="00201AE2"/>
    <w:rsid w:val="00201CD9"/>
    <w:rsid w:val="002629EC"/>
    <w:rsid w:val="00287C73"/>
    <w:rsid w:val="002B46BA"/>
    <w:rsid w:val="002C0F9A"/>
    <w:rsid w:val="002C16D3"/>
    <w:rsid w:val="002D1D8C"/>
    <w:rsid w:val="00332DBE"/>
    <w:rsid w:val="003C6704"/>
    <w:rsid w:val="003C69D9"/>
    <w:rsid w:val="00434A7A"/>
    <w:rsid w:val="004B7B1D"/>
    <w:rsid w:val="004F20CC"/>
    <w:rsid w:val="00505218"/>
    <w:rsid w:val="005822F5"/>
    <w:rsid w:val="005C36B7"/>
    <w:rsid w:val="005D6D8E"/>
    <w:rsid w:val="0060005F"/>
    <w:rsid w:val="00611CBE"/>
    <w:rsid w:val="00637E7F"/>
    <w:rsid w:val="00642F0C"/>
    <w:rsid w:val="00643D5D"/>
    <w:rsid w:val="006739CE"/>
    <w:rsid w:val="00696023"/>
    <w:rsid w:val="00721E4D"/>
    <w:rsid w:val="00761FBA"/>
    <w:rsid w:val="0078549B"/>
    <w:rsid w:val="00815505"/>
    <w:rsid w:val="00824013"/>
    <w:rsid w:val="00875181"/>
    <w:rsid w:val="008C09F4"/>
    <w:rsid w:val="00947B2D"/>
    <w:rsid w:val="009528BE"/>
    <w:rsid w:val="009F408C"/>
    <w:rsid w:val="00A355D3"/>
    <w:rsid w:val="00A65B6C"/>
    <w:rsid w:val="00A75839"/>
    <w:rsid w:val="00AC1502"/>
    <w:rsid w:val="00AC5988"/>
    <w:rsid w:val="00B52CEB"/>
    <w:rsid w:val="00B7043D"/>
    <w:rsid w:val="00B774B0"/>
    <w:rsid w:val="00BD1860"/>
    <w:rsid w:val="00BE59EA"/>
    <w:rsid w:val="00C01330"/>
    <w:rsid w:val="00C22719"/>
    <w:rsid w:val="00C97FE5"/>
    <w:rsid w:val="00CC2952"/>
    <w:rsid w:val="00CE223F"/>
    <w:rsid w:val="00D0476B"/>
    <w:rsid w:val="00D25298"/>
    <w:rsid w:val="00D31D59"/>
    <w:rsid w:val="00DA74D2"/>
    <w:rsid w:val="00E172B9"/>
    <w:rsid w:val="00E22A68"/>
    <w:rsid w:val="00E82980"/>
    <w:rsid w:val="00ED22D8"/>
    <w:rsid w:val="00F439B5"/>
    <w:rsid w:val="00F511DA"/>
    <w:rsid w:val="00FB7E68"/>
    <w:rsid w:val="00FC12B6"/>
    <w:rsid w:val="00FC3BF8"/>
    <w:rsid w:val="00FC6CF7"/>
    <w:rsid w:val="00FD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F977"/>
  <w15:chartTrackingRefBased/>
  <w15:docId w15:val="{4A2935C2-C889-485B-883D-59BFC979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181"/>
    <w:pPr>
      <w:spacing w:after="200" w:line="276" w:lineRule="auto"/>
    </w:pPr>
    <w:rPr>
      <w:rFonts w:eastAsiaTheme="minorEastAsia"/>
    </w:rPr>
  </w:style>
  <w:style w:type="paragraph" w:styleId="Heading1">
    <w:name w:val="heading 1"/>
    <w:basedOn w:val="Normal"/>
    <w:next w:val="Normal"/>
    <w:link w:val="Heading1Char"/>
    <w:qFormat/>
    <w:rsid w:val="00875181"/>
    <w:pPr>
      <w:keepNext/>
      <w:spacing w:after="0" w:line="240" w:lineRule="auto"/>
      <w:outlineLvl w:val="0"/>
    </w:pPr>
    <w:rPr>
      <w:rFonts w:ascii="Arial" w:eastAsia="Times New Roman" w:hAnsi="Arial"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181"/>
    <w:rPr>
      <w:rFonts w:ascii="Arial" w:eastAsia="Times New Roman" w:hAnsi="Arial" w:cs="Times New Roman"/>
      <w:b/>
      <w:snapToGrid w:val="0"/>
      <w:sz w:val="24"/>
      <w:szCs w:val="20"/>
    </w:rPr>
  </w:style>
  <w:style w:type="paragraph" w:styleId="Title">
    <w:name w:val="Title"/>
    <w:basedOn w:val="Normal"/>
    <w:link w:val="TitleChar"/>
    <w:qFormat/>
    <w:rsid w:val="00875181"/>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875181"/>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87518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875181"/>
    <w:rPr>
      <w:rFonts w:ascii="Calibri" w:hAnsi="Calibri"/>
      <w:szCs w:val="21"/>
    </w:rPr>
  </w:style>
  <w:style w:type="character" w:styleId="Hyperlink">
    <w:name w:val="Hyperlink"/>
    <w:basedOn w:val="DefaultParagraphFont"/>
    <w:uiPriority w:val="99"/>
    <w:unhideWhenUsed/>
    <w:rsid w:val="00D31D59"/>
    <w:rPr>
      <w:color w:val="0563C1" w:themeColor="hyperlink"/>
      <w:u w:val="single"/>
    </w:rPr>
  </w:style>
  <w:style w:type="character" w:styleId="CommentReference">
    <w:name w:val="annotation reference"/>
    <w:basedOn w:val="DefaultParagraphFont"/>
    <w:uiPriority w:val="99"/>
    <w:semiHidden/>
    <w:unhideWhenUsed/>
    <w:rsid w:val="003C69D9"/>
    <w:rPr>
      <w:sz w:val="16"/>
      <w:szCs w:val="16"/>
    </w:rPr>
  </w:style>
  <w:style w:type="paragraph" w:styleId="CommentText">
    <w:name w:val="annotation text"/>
    <w:basedOn w:val="Normal"/>
    <w:link w:val="CommentTextChar"/>
    <w:uiPriority w:val="99"/>
    <w:semiHidden/>
    <w:unhideWhenUsed/>
    <w:rsid w:val="003C69D9"/>
    <w:pPr>
      <w:spacing w:line="240" w:lineRule="auto"/>
    </w:pPr>
    <w:rPr>
      <w:sz w:val="20"/>
      <w:szCs w:val="20"/>
    </w:rPr>
  </w:style>
  <w:style w:type="character" w:customStyle="1" w:styleId="CommentTextChar">
    <w:name w:val="Comment Text Char"/>
    <w:basedOn w:val="DefaultParagraphFont"/>
    <w:link w:val="CommentText"/>
    <w:uiPriority w:val="99"/>
    <w:semiHidden/>
    <w:rsid w:val="003C69D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C69D9"/>
    <w:rPr>
      <w:b/>
      <w:bCs/>
    </w:rPr>
  </w:style>
  <w:style w:type="character" w:customStyle="1" w:styleId="CommentSubjectChar">
    <w:name w:val="Comment Subject Char"/>
    <w:basedOn w:val="CommentTextChar"/>
    <w:link w:val="CommentSubject"/>
    <w:uiPriority w:val="99"/>
    <w:semiHidden/>
    <w:rsid w:val="003C69D9"/>
    <w:rPr>
      <w:rFonts w:eastAsiaTheme="minorEastAsia"/>
      <w:b/>
      <w:bCs/>
      <w:sz w:val="20"/>
      <w:szCs w:val="20"/>
    </w:rPr>
  </w:style>
  <w:style w:type="paragraph" w:styleId="BalloonText">
    <w:name w:val="Balloon Text"/>
    <w:basedOn w:val="Normal"/>
    <w:link w:val="BalloonTextChar"/>
    <w:uiPriority w:val="99"/>
    <w:semiHidden/>
    <w:unhideWhenUsed/>
    <w:rsid w:val="003C6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9D9"/>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4B7B1D"/>
    <w:rPr>
      <w:color w:val="954F72" w:themeColor="followedHyperlink"/>
      <w:u w:val="single"/>
    </w:rPr>
  </w:style>
  <w:style w:type="character" w:customStyle="1" w:styleId="MessageHeaderLabel">
    <w:name w:val="Message Header Label"/>
    <w:rsid w:val="00FC12B6"/>
    <w:rPr>
      <w:b/>
      <w:sz w:val="18"/>
    </w:rPr>
  </w:style>
  <w:style w:type="paragraph" w:styleId="ListParagraph">
    <w:name w:val="List Paragraph"/>
    <w:basedOn w:val="Normal"/>
    <w:uiPriority w:val="34"/>
    <w:qFormat/>
    <w:rsid w:val="00FC12B6"/>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211054">
      <w:bodyDiv w:val="1"/>
      <w:marLeft w:val="0"/>
      <w:marRight w:val="0"/>
      <w:marTop w:val="0"/>
      <w:marBottom w:val="0"/>
      <w:divBdr>
        <w:top w:val="none" w:sz="0" w:space="0" w:color="auto"/>
        <w:left w:val="none" w:sz="0" w:space="0" w:color="auto"/>
        <w:bottom w:val="none" w:sz="0" w:space="0" w:color="auto"/>
        <w:right w:val="none" w:sz="0" w:space="0" w:color="auto"/>
      </w:divBdr>
    </w:div>
    <w:div w:id="12368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CC5</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Anarino, Kailey</dc:creator>
  <cp:keywords/>
  <dc:description/>
  <cp:lastModifiedBy>Walther, Terry</cp:lastModifiedBy>
  <cp:revision>2</cp:revision>
  <dcterms:created xsi:type="dcterms:W3CDTF">2020-10-09T19:54:00Z</dcterms:created>
  <dcterms:modified xsi:type="dcterms:W3CDTF">2020-10-09T19:54:00Z</dcterms:modified>
</cp:coreProperties>
</file>