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81" w:rsidRPr="00022D40" w:rsidRDefault="00875181" w:rsidP="00875181">
      <w:pPr>
        <w:pStyle w:val="Title"/>
        <w:rPr>
          <w:b/>
          <w:sz w:val="40"/>
          <w:szCs w:val="40"/>
        </w:rPr>
      </w:pPr>
      <w:bookmarkStart w:id="0" w:name="_GoBack"/>
      <w:bookmarkEnd w:id="0"/>
      <w:r w:rsidRPr="00022D40">
        <w:rPr>
          <w:b/>
          <w:sz w:val="40"/>
          <w:szCs w:val="40"/>
        </w:rPr>
        <w:t>PRESS RELEASE</w:t>
      </w:r>
    </w:p>
    <w:p w:rsidR="00875181" w:rsidRPr="00022D40" w:rsidRDefault="00875181" w:rsidP="00875181">
      <w:pPr>
        <w:pStyle w:val="Title"/>
        <w:rPr>
          <w:b/>
          <w:sz w:val="20"/>
        </w:rPr>
      </w:pPr>
      <w:proofErr w:type="gramStart"/>
      <w:r w:rsidRPr="00022D40">
        <w:rPr>
          <w:b/>
          <w:sz w:val="40"/>
          <w:szCs w:val="40"/>
        </w:rPr>
        <w:t>for</w:t>
      </w:r>
      <w:proofErr w:type="gramEnd"/>
      <w:r w:rsidRPr="00022D40">
        <w:rPr>
          <w:b/>
          <w:sz w:val="40"/>
          <w:szCs w:val="40"/>
        </w:rPr>
        <w:t xml:space="preserve"> The Cape Cod Five Cents Savings Bank</w:t>
      </w:r>
      <w:r w:rsidRPr="00022D40">
        <w:rPr>
          <w:b/>
          <w:sz w:val="40"/>
          <w:szCs w:val="40"/>
        </w:rPr>
        <w:br/>
      </w:r>
    </w:p>
    <w:p w:rsidR="00875181" w:rsidRPr="00C20161" w:rsidRDefault="00875181" w:rsidP="00875181">
      <w:pPr>
        <w:pStyle w:val="Heading1"/>
        <w:ind w:right="-252"/>
        <w:rPr>
          <w:rFonts w:ascii="Times New Roman" w:hAnsi="Times New Roman"/>
          <w:sz w:val="36"/>
          <w:szCs w:val="36"/>
        </w:rPr>
      </w:pP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>FOR IMMEDIATE RELEASE:</w:t>
      </w: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ab/>
      </w: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ab/>
        <w:t xml:space="preserve">  </w:t>
      </w:r>
      <w:r w:rsidR="00332DBE">
        <w:rPr>
          <w:rFonts w:ascii="Times New Roman" w:hAnsi="Times New Roman"/>
          <w:sz w:val="36"/>
          <w:szCs w:val="36"/>
          <w:bdr w:val="single" w:sz="4" w:space="0" w:color="auto"/>
        </w:rPr>
        <w:t xml:space="preserve">  </w:t>
      </w:r>
      <w:r w:rsidR="00091ABB">
        <w:rPr>
          <w:rFonts w:ascii="Times New Roman" w:hAnsi="Times New Roman"/>
          <w:sz w:val="36"/>
          <w:szCs w:val="36"/>
          <w:bdr w:val="single" w:sz="4" w:space="0" w:color="auto"/>
        </w:rPr>
        <w:t xml:space="preserve">        </w:t>
      </w:r>
      <w:r w:rsidR="00332DBE">
        <w:rPr>
          <w:rFonts w:ascii="Times New Roman" w:hAnsi="Times New Roman"/>
          <w:sz w:val="36"/>
          <w:szCs w:val="36"/>
          <w:bdr w:val="single" w:sz="4" w:space="0" w:color="auto"/>
        </w:rPr>
        <w:t xml:space="preserve">      </w:t>
      </w:r>
      <w:r w:rsidR="005C36B7">
        <w:rPr>
          <w:rFonts w:ascii="Times New Roman" w:hAnsi="Times New Roman"/>
          <w:sz w:val="36"/>
          <w:szCs w:val="36"/>
          <w:bdr w:val="single" w:sz="4" w:space="0" w:color="auto"/>
        </w:rPr>
        <w:t xml:space="preserve"> </w:t>
      </w:r>
      <w:r w:rsidR="00332DBE">
        <w:rPr>
          <w:rFonts w:ascii="Times New Roman" w:hAnsi="Times New Roman"/>
          <w:sz w:val="36"/>
          <w:szCs w:val="36"/>
          <w:bdr w:val="single" w:sz="4" w:space="0" w:color="auto"/>
        </w:rPr>
        <w:fldChar w:fldCharType="begin"/>
      </w:r>
      <w:r w:rsidR="00332DBE">
        <w:rPr>
          <w:rFonts w:ascii="Times New Roman" w:hAnsi="Times New Roman"/>
          <w:sz w:val="36"/>
          <w:szCs w:val="36"/>
          <w:bdr w:val="single" w:sz="4" w:space="0" w:color="auto"/>
        </w:rPr>
        <w:instrText xml:space="preserve"> DATE \@ "MMMM d, yyyy" </w:instrText>
      </w:r>
      <w:r w:rsidR="00332DBE">
        <w:rPr>
          <w:rFonts w:ascii="Times New Roman" w:hAnsi="Times New Roman"/>
          <w:sz w:val="36"/>
          <w:szCs w:val="36"/>
          <w:bdr w:val="single" w:sz="4" w:space="0" w:color="auto"/>
        </w:rPr>
        <w:fldChar w:fldCharType="separate"/>
      </w:r>
      <w:r w:rsidR="003E62D3">
        <w:rPr>
          <w:rFonts w:ascii="Times New Roman" w:hAnsi="Times New Roman"/>
          <w:noProof/>
          <w:sz w:val="36"/>
          <w:szCs w:val="36"/>
          <w:bdr w:val="single" w:sz="4" w:space="0" w:color="auto"/>
        </w:rPr>
        <w:t>May 21, 2020</w:t>
      </w:r>
      <w:r w:rsidR="00332DBE">
        <w:rPr>
          <w:rFonts w:ascii="Times New Roman" w:hAnsi="Times New Roman"/>
          <w:sz w:val="36"/>
          <w:szCs w:val="36"/>
          <w:bdr w:val="single" w:sz="4" w:space="0" w:color="auto"/>
        </w:rPr>
        <w:fldChar w:fldCharType="end"/>
      </w:r>
      <w:r>
        <w:rPr>
          <w:rFonts w:ascii="Times New Roman" w:hAnsi="Times New Roman"/>
          <w:sz w:val="36"/>
          <w:szCs w:val="36"/>
          <w:bdr w:val="single" w:sz="4" w:space="0" w:color="auto"/>
        </w:rPr>
        <w:t xml:space="preserve"> </w:t>
      </w:r>
      <w:r w:rsidRPr="00C20161">
        <w:rPr>
          <w:rFonts w:ascii="Times New Roman" w:hAnsi="Times New Roman"/>
          <w:sz w:val="36"/>
          <w:szCs w:val="36"/>
          <w:bdr w:val="single" w:sz="4" w:space="0" w:color="auto"/>
        </w:rPr>
        <w:t xml:space="preserve">            </w:t>
      </w:r>
      <w:r w:rsidRPr="00C20161">
        <w:rPr>
          <w:rFonts w:ascii="Times New Roman" w:hAnsi="Times New Roman"/>
          <w:sz w:val="28"/>
          <w:szCs w:val="28"/>
          <w:bdr w:val="single" w:sz="4" w:space="0" w:color="auto"/>
        </w:rPr>
        <w:t xml:space="preserve">  </w:t>
      </w:r>
    </w:p>
    <w:p w:rsidR="00875181" w:rsidRPr="00B63756" w:rsidRDefault="00875181" w:rsidP="00875181">
      <w:pPr>
        <w:spacing w:after="0" w:line="240" w:lineRule="auto"/>
        <w:rPr>
          <w:rFonts w:ascii="Garamond" w:hAnsi="Garamond"/>
          <w:b/>
        </w:rPr>
      </w:pPr>
    </w:p>
    <w:p w:rsidR="00875181" w:rsidRPr="00B63756" w:rsidRDefault="00875181" w:rsidP="00B63756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B63756">
        <w:rPr>
          <w:rFonts w:ascii="Times New Roman" w:hAnsi="Times New Roman"/>
          <w:sz w:val="22"/>
          <w:szCs w:val="22"/>
        </w:rPr>
        <w:t xml:space="preserve">Contact: </w:t>
      </w:r>
      <w:r w:rsidR="00CC2952" w:rsidRPr="00B63756">
        <w:rPr>
          <w:rFonts w:ascii="Times New Roman" w:hAnsi="Times New Roman"/>
          <w:sz w:val="22"/>
          <w:szCs w:val="22"/>
        </w:rPr>
        <w:t>Stephanie Dennehy</w:t>
      </w:r>
      <w:r w:rsidRPr="00B63756">
        <w:rPr>
          <w:rFonts w:ascii="Times New Roman" w:hAnsi="Times New Roman"/>
          <w:sz w:val="22"/>
          <w:szCs w:val="22"/>
        </w:rPr>
        <w:t xml:space="preserve"> for further information at 508-247-</w:t>
      </w:r>
      <w:r w:rsidR="00CC2952" w:rsidRPr="00B63756">
        <w:rPr>
          <w:rFonts w:ascii="Times New Roman" w:hAnsi="Times New Roman"/>
          <w:sz w:val="22"/>
          <w:szCs w:val="22"/>
        </w:rPr>
        <w:t>1605 or sdennehy@capecodfive.com</w:t>
      </w:r>
    </w:p>
    <w:p w:rsidR="00611CBE" w:rsidRDefault="00611CBE"/>
    <w:p w:rsidR="005C36B7" w:rsidRDefault="00FC12B6" w:rsidP="00C22719">
      <w:pPr>
        <w:pStyle w:val="PlainText"/>
        <w:tabs>
          <w:tab w:val="left" w:pos="768"/>
          <w:tab w:val="center" w:pos="4896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Cape</w:t>
      </w:r>
      <w:r w:rsidR="00E82980">
        <w:rPr>
          <w:rFonts w:ascii="Times New Roman" w:hAnsi="Times New Roman" w:cs="Times New Roman"/>
          <w:sz w:val="44"/>
          <w:szCs w:val="44"/>
        </w:rPr>
        <w:t xml:space="preserve"> Cod 5</w:t>
      </w:r>
      <w:r w:rsidR="005C36B7">
        <w:rPr>
          <w:rFonts w:ascii="Times New Roman" w:hAnsi="Times New Roman" w:cs="Times New Roman"/>
          <w:sz w:val="44"/>
          <w:szCs w:val="44"/>
        </w:rPr>
        <w:t xml:space="preserve"> </w:t>
      </w:r>
      <w:r w:rsidR="000367D6">
        <w:rPr>
          <w:rFonts w:ascii="Times New Roman" w:hAnsi="Times New Roman" w:cs="Times New Roman"/>
          <w:sz w:val="44"/>
          <w:szCs w:val="44"/>
        </w:rPr>
        <w:t xml:space="preserve">Holds Annual Meeting Virtually, </w:t>
      </w:r>
      <w:r w:rsidR="00EB39D9">
        <w:rPr>
          <w:rFonts w:ascii="Times New Roman" w:hAnsi="Times New Roman" w:cs="Times New Roman"/>
          <w:sz w:val="44"/>
          <w:szCs w:val="44"/>
        </w:rPr>
        <w:t xml:space="preserve">Elects </w:t>
      </w:r>
      <w:r w:rsidR="000367D6">
        <w:rPr>
          <w:rFonts w:ascii="Times New Roman" w:hAnsi="Times New Roman" w:cs="Times New Roman"/>
          <w:sz w:val="44"/>
          <w:szCs w:val="44"/>
        </w:rPr>
        <w:t xml:space="preserve">John </w:t>
      </w:r>
      <w:r w:rsidR="00C33BDC">
        <w:rPr>
          <w:rFonts w:ascii="Times New Roman" w:hAnsi="Times New Roman" w:cs="Times New Roman"/>
          <w:sz w:val="44"/>
          <w:szCs w:val="44"/>
        </w:rPr>
        <w:t xml:space="preserve">J. </w:t>
      </w:r>
      <w:r w:rsidR="000367D6">
        <w:rPr>
          <w:rFonts w:ascii="Times New Roman" w:hAnsi="Times New Roman" w:cs="Times New Roman"/>
          <w:sz w:val="44"/>
          <w:szCs w:val="44"/>
        </w:rPr>
        <w:t>Judge as</w:t>
      </w:r>
      <w:r w:rsidR="00EB39D9">
        <w:rPr>
          <w:rFonts w:ascii="Times New Roman" w:hAnsi="Times New Roman" w:cs="Times New Roman"/>
          <w:sz w:val="44"/>
          <w:szCs w:val="44"/>
        </w:rPr>
        <w:t xml:space="preserve"> Trustee</w:t>
      </w:r>
    </w:p>
    <w:p w:rsidR="005C36B7" w:rsidRDefault="005C36B7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44"/>
          <w:szCs w:val="44"/>
        </w:rPr>
      </w:pPr>
    </w:p>
    <w:p w:rsidR="00D5155A" w:rsidRDefault="00F169B3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Hyannis, MA – On Wednesday, May 20, </w:t>
      </w:r>
      <w:r w:rsidR="00F3434E">
        <w:rPr>
          <w:rFonts w:ascii="Times New Roman" w:hAnsi="Times New Roman" w:cs="Times New Roman"/>
          <w:sz w:val="24"/>
          <w:szCs w:val="24"/>
        </w:rPr>
        <w:t xml:space="preserve">2020, </w:t>
      </w:r>
      <w:r>
        <w:rPr>
          <w:rFonts w:ascii="Times New Roman" w:hAnsi="Times New Roman" w:cs="Times New Roman"/>
          <w:sz w:val="24"/>
          <w:szCs w:val="24"/>
        </w:rPr>
        <w:t xml:space="preserve">Cape Cod 5 hosted its Annual Meeting of the </w:t>
      </w:r>
      <w:r w:rsidR="00D5155A">
        <w:rPr>
          <w:rFonts w:ascii="Times New Roman" w:hAnsi="Times New Roman" w:cs="Times New Roman"/>
          <w:sz w:val="24"/>
          <w:szCs w:val="24"/>
        </w:rPr>
        <w:t xml:space="preserve">Board of </w:t>
      </w:r>
      <w:r>
        <w:rPr>
          <w:rFonts w:ascii="Times New Roman" w:hAnsi="Times New Roman" w:cs="Times New Roman"/>
          <w:sz w:val="24"/>
          <w:szCs w:val="24"/>
        </w:rPr>
        <w:t>Corporators</w:t>
      </w:r>
      <w:r w:rsidR="00D5155A">
        <w:rPr>
          <w:rFonts w:ascii="Times New Roman" w:hAnsi="Times New Roman" w:cs="Times New Roman"/>
          <w:sz w:val="24"/>
          <w:szCs w:val="24"/>
        </w:rPr>
        <w:t xml:space="preserve"> of the Cape Cod Five Mutual Company</w:t>
      </w:r>
      <w:r>
        <w:rPr>
          <w:rFonts w:ascii="Times New Roman" w:hAnsi="Times New Roman" w:cs="Times New Roman"/>
          <w:sz w:val="24"/>
          <w:szCs w:val="24"/>
        </w:rPr>
        <w:t xml:space="preserve">, which was held virtually for the first time in </w:t>
      </w:r>
      <w:r w:rsidR="00E50D4E">
        <w:rPr>
          <w:rFonts w:ascii="Times New Roman" w:hAnsi="Times New Roman" w:cs="Times New Roman"/>
          <w:sz w:val="24"/>
          <w:szCs w:val="24"/>
        </w:rPr>
        <w:t xml:space="preserve">the Bank’s </w:t>
      </w:r>
      <w:r>
        <w:rPr>
          <w:rFonts w:ascii="Times New Roman" w:hAnsi="Times New Roman" w:cs="Times New Roman"/>
          <w:sz w:val="24"/>
          <w:szCs w:val="24"/>
        </w:rPr>
        <w:t>165 year</w:t>
      </w:r>
      <w:r w:rsidR="00E50D4E">
        <w:rPr>
          <w:rFonts w:ascii="Times New Roman" w:hAnsi="Times New Roman" w:cs="Times New Roman"/>
          <w:sz w:val="24"/>
          <w:szCs w:val="24"/>
        </w:rPr>
        <w:t xml:space="preserve"> history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1DDF">
        <w:rPr>
          <w:rFonts w:ascii="Times New Roman" w:hAnsi="Times New Roman" w:cs="Times New Roman"/>
          <w:sz w:val="24"/>
          <w:szCs w:val="24"/>
        </w:rPr>
        <w:t xml:space="preserve">During the Meeting, </w:t>
      </w:r>
      <w:r w:rsidR="00891DDF" w:rsidRPr="00091ABB">
        <w:rPr>
          <w:rFonts w:ascii="Times New Roman" w:hAnsi="Times New Roman" w:cs="Times New Roman"/>
          <w:sz w:val="24"/>
          <w:szCs w:val="24"/>
        </w:rPr>
        <w:t>John J. Judge</w:t>
      </w:r>
      <w:r w:rsidR="00891DDF">
        <w:rPr>
          <w:rFonts w:ascii="Times New Roman" w:hAnsi="Times New Roman" w:cs="Times New Roman"/>
          <w:sz w:val="24"/>
          <w:szCs w:val="24"/>
        </w:rPr>
        <w:t>, President of Pinehills LLC in Plymouth</w:t>
      </w:r>
      <w:r w:rsidR="00E50D4E">
        <w:rPr>
          <w:rFonts w:ascii="Times New Roman" w:hAnsi="Times New Roman" w:cs="Times New Roman"/>
          <w:sz w:val="24"/>
          <w:szCs w:val="24"/>
        </w:rPr>
        <w:t>,</w:t>
      </w:r>
      <w:r w:rsidR="00891DDF">
        <w:rPr>
          <w:rFonts w:ascii="Times New Roman" w:hAnsi="Times New Roman" w:cs="Times New Roman"/>
          <w:sz w:val="24"/>
          <w:szCs w:val="24"/>
        </w:rPr>
        <w:t xml:space="preserve"> was elected as a Trustee of Cape Cod 5. Dorothy Savarese, Chair and CEO of Cape Cod 5, also</w:t>
      </w:r>
      <w:r w:rsidR="00C33BDC">
        <w:rPr>
          <w:rFonts w:ascii="Times New Roman" w:hAnsi="Times New Roman" w:cs="Times New Roman"/>
          <w:sz w:val="24"/>
          <w:szCs w:val="24"/>
        </w:rPr>
        <w:t xml:space="preserve"> reviewed how </w:t>
      </w:r>
      <w:r w:rsidR="00891DDF">
        <w:rPr>
          <w:rFonts w:ascii="Times New Roman" w:hAnsi="Times New Roman" w:cs="Times New Roman"/>
          <w:sz w:val="24"/>
          <w:szCs w:val="24"/>
        </w:rPr>
        <w:t>the Bank’s</w:t>
      </w:r>
      <w:r w:rsidR="00C33BDC">
        <w:rPr>
          <w:rFonts w:ascii="Times New Roman" w:hAnsi="Times New Roman" w:cs="Times New Roman"/>
          <w:sz w:val="24"/>
          <w:szCs w:val="24"/>
        </w:rPr>
        <w:t xml:space="preserve"> financial strength, commitment to its mission of enriching lives and enhancement of its workplace culture strengthened its ability to respond to the current challenges posed by the ongoing COVID-19 pandemic</w:t>
      </w:r>
      <w:r w:rsidR="00F3434E">
        <w:rPr>
          <w:rFonts w:ascii="Times New Roman" w:hAnsi="Times New Roman" w:cs="Times New Roman"/>
          <w:sz w:val="24"/>
          <w:szCs w:val="24"/>
        </w:rPr>
        <w:t xml:space="preserve"> and continue to effectively serve its customers and communities</w:t>
      </w:r>
      <w:r w:rsidR="00C33BDC">
        <w:rPr>
          <w:rFonts w:ascii="Times New Roman" w:hAnsi="Times New Roman" w:cs="Times New Roman"/>
          <w:sz w:val="24"/>
          <w:szCs w:val="24"/>
        </w:rPr>
        <w:t>.</w:t>
      </w:r>
    </w:p>
    <w:p w:rsidR="00395AED" w:rsidRDefault="00395AED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</w:p>
    <w:p w:rsidR="003642DD" w:rsidRDefault="009B2A45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“During this </w:t>
      </w:r>
      <w:r w:rsidR="003642DD">
        <w:rPr>
          <w:rFonts w:ascii="Times New Roman" w:hAnsi="Times New Roman" w:cs="Times New Roman"/>
          <w:sz w:val="24"/>
          <w:szCs w:val="24"/>
        </w:rPr>
        <w:t xml:space="preserve">difficult time, Cape Cod 5 remains singularly focused on responding to the needs of our customers, community members and employees, just as we have </w:t>
      </w:r>
      <w:r w:rsidR="00492366">
        <w:rPr>
          <w:rFonts w:ascii="Times New Roman" w:hAnsi="Times New Roman" w:cs="Times New Roman"/>
          <w:sz w:val="24"/>
          <w:szCs w:val="24"/>
        </w:rPr>
        <w:t>for the past</w:t>
      </w:r>
      <w:r w:rsidR="003642DD">
        <w:rPr>
          <w:rFonts w:ascii="Times New Roman" w:hAnsi="Times New Roman" w:cs="Times New Roman"/>
          <w:sz w:val="24"/>
          <w:szCs w:val="24"/>
        </w:rPr>
        <w:t xml:space="preserve"> 165</w:t>
      </w:r>
      <w:r w:rsidR="00492366">
        <w:rPr>
          <w:rFonts w:ascii="Times New Roman" w:hAnsi="Times New Roman" w:cs="Times New Roman"/>
          <w:sz w:val="24"/>
          <w:szCs w:val="24"/>
        </w:rPr>
        <w:t xml:space="preserve"> </w:t>
      </w:r>
      <w:r w:rsidR="003642DD">
        <w:rPr>
          <w:rFonts w:ascii="Times New Roman" w:hAnsi="Times New Roman" w:cs="Times New Roman"/>
          <w:sz w:val="24"/>
          <w:szCs w:val="24"/>
        </w:rPr>
        <w:t>year</w:t>
      </w:r>
      <w:r w:rsidR="00492366">
        <w:rPr>
          <w:rFonts w:ascii="Times New Roman" w:hAnsi="Times New Roman" w:cs="Times New Roman"/>
          <w:sz w:val="24"/>
          <w:szCs w:val="24"/>
        </w:rPr>
        <w:t>s</w:t>
      </w:r>
      <w:r w:rsidR="003642DD">
        <w:rPr>
          <w:rFonts w:ascii="Times New Roman" w:hAnsi="Times New Roman" w:cs="Times New Roman"/>
          <w:sz w:val="24"/>
          <w:szCs w:val="24"/>
        </w:rPr>
        <w:t xml:space="preserve">,” said </w:t>
      </w:r>
      <w:r w:rsidR="008068A0">
        <w:rPr>
          <w:rFonts w:ascii="Times New Roman" w:hAnsi="Times New Roman" w:cs="Times New Roman"/>
          <w:sz w:val="24"/>
          <w:szCs w:val="24"/>
        </w:rPr>
        <w:t>Savarese</w:t>
      </w:r>
      <w:r w:rsidR="003642DD">
        <w:rPr>
          <w:rFonts w:ascii="Times New Roman" w:hAnsi="Times New Roman" w:cs="Times New Roman"/>
          <w:sz w:val="24"/>
          <w:szCs w:val="24"/>
        </w:rPr>
        <w:t>. “</w:t>
      </w:r>
      <w:r w:rsidR="00C33BDC">
        <w:rPr>
          <w:rFonts w:ascii="Times New Roman" w:hAnsi="Times New Roman" w:cs="Times New Roman"/>
          <w:sz w:val="24"/>
          <w:szCs w:val="24"/>
        </w:rPr>
        <w:t xml:space="preserve">We are so pleased to welcome </w:t>
      </w:r>
      <w:r w:rsidR="00891DDF">
        <w:rPr>
          <w:rFonts w:ascii="Times New Roman" w:hAnsi="Times New Roman" w:cs="Times New Roman"/>
          <w:sz w:val="24"/>
          <w:szCs w:val="24"/>
        </w:rPr>
        <w:t xml:space="preserve">to the Board </w:t>
      </w:r>
      <w:r w:rsidR="00C33BDC">
        <w:rPr>
          <w:rFonts w:ascii="Times New Roman" w:hAnsi="Times New Roman" w:cs="Times New Roman"/>
          <w:sz w:val="24"/>
          <w:szCs w:val="24"/>
        </w:rPr>
        <w:t>John</w:t>
      </w:r>
      <w:r w:rsidR="00891DDF">
        <w:rPr>
          <w:rFonts w:ascii="Times New Roman" w:hAnsi="Times New Roman" w:cs="Times New Roman"/>
          <w:sz w:val="24"/>
          <w:szCs w:val="24"/>
        </w:rPr>
        <w:t xml:space="preserve"> Judge</w:t>
      </w:r>
      <w:r w:rsidR="00C33BDC">
        <w:rPr>
          <w:rFonts w:ascii="Times New Roman" w:hAnsi="Times New Roman" w:cs="Times New Roman"/>
          <w:sz w:val="24"/>
          <w:szCs w:val="24"/>
        </w:rPr>
        <w:t>, who</w:t>
      </w:r>
      <w:r w:rsidR="00891DDF">
        <w:rPr>
          <w:rFonts w:ascii="Times New Roman" w:hAnsi="Times New Roman" w:cs="Times New Roman"/>
          <w:sz w:val="24"/>
          <w:szCs w:val="24"/>
        </w:rPr>
        <w:t xml:space="preserve"> understands our mission and shares our commitment to innovation, the ability to rapidly</w:t>
      </w:r>
      <w:r w:rsidR="003642DD">
        <w:rPr>
          <w:rFonts w:ascii="Times New Roman" w:hAnsi="Times New Roman" w:cs="Times New Roman"/>
          <w:sz w:val="24"/>
          <w:szCs w:val="24"/>
        </w:rPr>
        <w:t xml:space="preserve"> adapt to change and </w:t>
      </w:r>
      <w:r w:rsidR="00262255">
        <w:rPr>
          <w:rFonts w:ascii="Times New Roman" w:hAnsi="Times New Roman" w:cs="Times New Roman"/>
          <w:sz w:val="24"/>
          <w:szCs w:val="24"/>
        </w:rPr>
        <w:t>a focus on resiliency</w:t>
      </w:r>
      <w:r w:rsidR="003642DD">
        <w:rPr>
          <w:rFonts w:ascii="Times New Roman" w:hAnsi="Times New Roman" w:cs="Times New Roman"/>
          <w:sz w:val="24"/>
          <w:szCs w:val="24"/>
        </w:rPr>
        <w:t xml:space="preserve"> in our service to our customers and community members.”</w:t>
      </w:r>
    </w:p>
    <w:p w:rsidR="00FB5BA0" w:rsidRDefault="003642DD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603" w:rsidRDefault="00FB5BA0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leveraging continued advancements in digital technologies and processes</w:t>
      </w:r>
      <w:r w:rsidR="00047603">
        <w:rPr>
          <w:rFonts w:ascii="Times New Roman" w:hAnsi="Times New Roman" w:cs="Times New Roman"/>
          <w:sz w:val="24"/>
          <w:szCs w:val="24"/>
        </w:rPr>
        <w:t xml:space="preserve">, as well as investments in online resources and new facilities, Cape Cod 5 </w:t>
      </w:r>
      <w:r w:rsidR="00596AE7">
        <w:rPr>
          <w:rFonts w:ascii="Times New Roman" w:hAnsi="Times New Roman" w:cs="Times New Roman"/>
          <w:sz w:val="24"/>
          <w:szCs w:val="24"/>
        </w:rPr>
        <w:t>achieved</w:t>
      </w:r>
      <w:r w:rsidR="00F3434E">
        <w:rPr>
          <w:rFonts w:ascii="Times New Roman" w:hAnsi="Times New Roman" w:cs="Times New Roman"/>
          <w:sz w:val="24"/>
          <w:szCs w:val="24"/>
        </w:rPr>
        <w:t xml:space="preserve"> strong results</w:t>
      </w:r>
      <w:r w:rsidR="00047603">
        <w:rPr>
          <w:rFonts w:ascii="Times New Roman" w:hAnsi="Times New Roman" w:cs="Times New Roman"/>
          <w:sz w:val="24"/>
          <w:szCs w:val="24"/>
        </w:rPr>
        <w:t xml:space="preserve"> in 2019. Cape Cod 5 reported net income of $26.9 million, grew assets by 6.5% surpassing $3.6 billion and increased deposits, which ended the year above $3 billion, by 8.1% over 2018. The Bank remains well-capitalized according to all regulatory definitions. </w:t>
      </w:r>
    </w:p>
    <w:p w:rsidR="00047603" w:rsidRDefault="00047603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</w:p>
    <w:p w:rsidR="00FB5BA0" w:rsidRDefault="00047603" w:rsidP="005C36B7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Cape Cod 5 also reviewed its strategic </w:t>
      </w:r>
      <w:r w:rsidR="00492366">
        <w:rPr>
          <w:rFonts w:ascii="Times New Roman" w:hAnsi="Times New Roman" w:cs="Times New Roman"/>
          <w:sz w:val="24"/>
          <w:szCs w:val="24"/>
        </w:rPr>
        <w:t xml:space="preserve">accomplishments </w:t>
      </w:r>
      <w:r>
        <w:rPr>
          <w:rFonts w:ascii="Times New Roman" w:hAnsi="Times New Roman" w:cs="Times New Roman"/>
          <w:sz w:val="24"/>
          <w:szCs w:val="24"/>
        </w:rPr>
        <w:t xml:space="preserve">from the last year, including the completion of its new headquarters, HQ5, which serves as a physical symbol of the Bank’s investment in the community it serves with </w:t>
      </w:r>
      <w:r w:rsidR="00F3434E">
        <w:rPr>
          <w:rFonts w:ascii="Times New Roman" w:hAnsi="Times New Roman" w:cs="Times New Roman"/>
          <w:sz w:val="24"/>
          <w:szCs w:val="24"/>
        </w:rPr>
        <w:t xml:space="preserve">environmentally </w:t>
      </w:r>
      <w:r w:rsidR="00395AED">
        <w:rPr>
          <w:rFonts w:ascii="Times New Roman" w:hAnsi="Times New Roman" w:cs="Times New Roman"/>
          <w:sz w:val="24"/>
          <w:szCs w:val="24"/>
        </w:rPr>
        <w:t xml:space="preserve">responsible, </w:t>
      </w:r>
      <w:r>
        <w:rPr>
          <w:rFonts w:ascii="Times New Roman" w:hAnsi="Times New Roman" w:cs="Times New Roman"/>
          <w:sz w:val="24"/>
          <w:szCs w:val="24"/>
        </w:rPr>
        <w:t>innovative elements and advanced technologies to support the continuation of its mission</w:t>
      </w:r>
      <w:r w:rsidR="00A00C74">
        <w:rPr>
          <w:rFonts w:ascii="Times New Roman" w:hAnsi="Times New Roman" w:cs="Times New Roman"/>
          <w:sz w:val="24"/>
          <w:szCs w:val="24"/>
        </w:rPr>
        <w:t xml:space="preserve">. </w:t>
      </w:r>
      <w:r w:rsidR="00395AED">
        <w:rPr>
          <w:rFonts w:ascii="Times New Roman" w:hAnsi="Times New Roman" w:cs="Times New Roman"/>
          <w:sz w:val="24"/>
          <w:szCs w:val="24"/>
        </w:rPr>
        <w:t xml:space="preserve">The new headquarters </w:t>
      </w:r>
      <w:r w:rsidR="00A00C74">
        <w:rPr>
          <w:rFonts w:ascii="Times New Roman" w:hAnsi="Times New Roman" w:cs="Times New Roman"/>
          <w:sz w:val="24"/>
          <w:szCs w:val="24"/>
        </w:rPr>
        <w:t xml:space="preserve">will continue to play an important role in the Bank’s ongoing service to customers, community members and employees, during this difficult time and for decades to come. </w:t>
      </w:r>
    </w:p>
    <w:p w:rsidR="00ED22D8" w:rsidRDefault="00ED22D8" w:rsidP="00643D5D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</w:rPr>
      </w:pPr>
    </w:p>
    <w:p w:rsidR="00304529" w:rsidRDefault="00304529" w:rsidP="00643D5D">
      <w:pPr>
        <w:pStyle w:val="PlainText"/>
        <w:tabs>
          <w:tab w:val="left" w:pos="768"/>
          <w:tab w:val="center" w:pos="489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Bank published a digital version of its Annual Report available to view on its website at </w:t>
      </w:r>
      <w:hyperlink r:id="rId8" w:history="1">
        <w:r w:rsidRPr="00091ABB">
          <w:rPr>
            <w:rStyle w:val="Hyperlink"/>
            <w:rFonts w:ascii="Times New Roman" w:hAnsi="Times New Roman" w:cs="Times New Roman"/>
            <w:sz w:val="24"/>
            <w:szCs w:val="24"/>
          </w:rPr>
          <w:t>https://www.capecodfive.com/annualreport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63756" w:rsidRDefault="00B63756" w:rsidP="14EF1FFF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63756" w:rsidRDefault="00B63756" w:rsidP="14EF1FFF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7A03AA2D" w:rsidRDefault="7A03AA2D" w:rsidP="14EF1FFF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14EF1FFF">
        <w:rPr>
          <w:rFonts w:ascii="Times New Roman" w:hAnsi="Times New Roman" w:cs="Times New Roman"/>
          <w:b/>
          <w:bCs/>
          <w:sz w:val="24"/>
          <w:szCs w:val="24"/>
        </w:rPr>
        <w:lastRenderedPageBreak/>
        <w:t>Highlights of Cape Cod 5’s COVID-19 Response</w:t>
      </w:r>
    </w:p>
    <w:p w:rsidR="14EF1FFF" w:rsidRDefault="14EF1FFF" w:rsidP="14EF1FFF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7A03AA2D" w:rsidRDefault="7A03AA2D" w:rsidP="14EF1F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14EF1FFF">
        <w:rPr>
          <w:rFonts w:ascii="Times New Roman" w:hAnsi="Times New Roman" w:cs="Times New Roman"/>
          <w:sz w:val="24"/>
          <w:szCs w:val="24"/>
        </w:rPr>
        <w:t>Among its COVID-19 response activities, Cape Cod 5 has taken the following measures to support local residents and businesses who have been affected by coronavirus: made several customer accommodations and modifications to products and services to provide relief; participated in the SBA’s Paycheck Protection Program (PPP) to help local businesses retain and pay their workforce; provided financial education to help empower and protect customers against COVID-19 scams and fraud; and committed $500,000 in philanthropic support to its communities, including crisis relief organizations, food pantries, healthcare and economic development.</w:t>
      </w:r>
    </w:p>
    <w:p w:rsidR="14EF1FFF" w:rsidRDefault="14EF1FFF" w:rsidP="14EF1F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739CE" w:rsidRPr="007E3D5E" w:rsidRDefault="006739CE" w:rsidP="006739CE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3D5E">
        <w:rPr>
          <w:rFonts w:ascii="Times New Roman" w:hAnsi="Times New Roman" w:cs="Times New Roman"/>
          <w:b/>
          <w:bCs/>
          <w:sz w:val="23"/>
          <w:szCs w:val="23"/>
        </w:rPr>
        <w:t xml:space="preserve">About </w:t>
      </w:r>
      <w:r>
        <w:rPr>
          <w:rFonts w:ascii="Times New Roman" w:hAnsi="Times New Roman" w:cs="Times New Roman"/>
          <w:b/>
          <w:bCs/>
          <w:sz w:val="23"/>
          <w:szCs w:val="23"/>
        </w:rPr>
        <w:t>Cape Cod 5</w:t>
      </w:r>
    </w:p>
    <w:p w:rsidR="00875181" w:rsidRPr="00091ABB" w:rsidRDefault="006739CE" w:rsidP="001F7258">
      <w:pPr>
        <w:jc w:val="both"/>
        <w:rPr>
          <w:rFonts w:ascii="Times New Roman" w:hAnsi="Times New Roman"/>
          <w:i/>
          <w:szCs w:val="20"/>
        </w:rPr>
      </w:pPr>
      <w:r w:rsidRPr="00091ABB">
        <w:rPr>
          <w:rFonts w:ascii="Times New Roman" w:hAnsi="Times New Roman" w:cs="Times New Roman"/>
          <w:i/>
          <w:szCs w:val="20"/>
        </w:rPr>
        <w:t xml:space="preserve">Founded in 1855, Cape Cod 5 is an independent state-chartered </w:t>
      </w:r>
      <w:r w:rsidR="00FC6CF7" w:rsidRPr="00091ABB">
        <w:rPr>
          <w:rFonts w:ascii="Times New Roman" w:hAnsi="Times New Roman" w:cs="Times New Roman"/>
          <w:i/>
          <w:szCs w:val="20"/>
        </w:rPr>
        <w:t>financial institution</w:t>
      </w:r>
      <w:r w:rsidRPr="00091ABB">
        <w:rPr>
          <w:rFonts w:ascii="Times New Roman" w:hAnsi="Times New Roman" w:cs="Times New Roman"/>
          <w:i/>
          <w:szCs w:val="20"/>
        </w:rPr>
        <w:t xml:space="preserve"> with over</w:t>
      </w:r>
      <w:r w:rsidRPr="00091ABB">
        <w:rPr>
          <w:rFonts w:ascii="Times New Roman" w:hAnsi="Times New Roman"/>
          <w:i/>
          <w:szCs w:val="20"/>
        </w:rPr>
        <w:t xml:space="preserve"> $3.</w:t>
      </w:r>
      <w:r w:rsidR="00180E00" w:rsidRPr="00091ABB">
        <w:rPr>
          <w:rFonts w:ascii="Times New Roman" w:hAnsi="Times New Roman"/>
          <w:i/>
          <w:szCs w:val="20"/>
        </w:rPr>
        <w:t>7</w:t>
      </w:r>
      <w:r w:rsidRPr="00091ABB">
        <w:rPr>
          <w:rFonts w:ascii="Times New Roman" w:hAnsi="Times New Roman"/>
          <w:i/>
          <w:szCs w:val="20"/>
        </w:rPr>
        <w:t xml:space="preserve"> billion in assets. Through its 2</w:t>
      </w:r>
      <w:r w:rsidR="00FC6CF7" w:rsidRPr="00091ABB">
        <w:rPr>
          <w:rFonts w:ascii="Times New Roman" w:hAnsi="Times New Roman"/>
          <w:i/>
          <w:szCs w:val="20"/>
        </w:rPr>
        <w:t>6</w:t>
      </w:r>
      <w:r w:rsidRPr="00091ABB">
        <w:rPr>
          <w:rFonts w:ascii="Times New Roman" w:hAnsi="Times New Roman"/>
          <w:i/>
          <w:szCs w:val="20"/>
        </w:rPr>
        <w:t xml:space="preserve"> offices, Cape Cod 5 offers a broad range of financial products and services to customers living</w:t>
      </w:r>
      <w:r w:rsidR="00D0476B" w:rsidRPr="00091ABB">
        <w:rPr>
          <w:rFonts w:ascii="Times New Roman" w:hAnsi="Times New Roman"/>
          <w:i/>
          <w:szCs w:val="20"/>
        </w:rPr>
        <w:t xml:space="preserve"> and working</w:t>
      </w:r>
      <w:r w:rsidRPr="00091ABB">
        <w:rPr>
          <w:rFonts w:ascii="Times New Roman" w:hAnsi="Times New Roman"/>
          <w:i/>
          <w:szCs w:val="20"/>
        </w:rPr>
        <w:t xml:space="preserve"> on Cape Cod, Martha’s Vineyard</w:t>
      </w:r>
      <w:r w:rsidR="00FC6CF7" w:rsidRPr="00091ABB">
        <w:rPr>
          <w:rFonts w:ascii="Times New Roman" w:hAnsi="Times New Roman"/>
          <w:i/>
          <w:szCs w:val="20"/>
        </w:rPr>
        <w:t xml:space="preserve"> and</w:t>
      </w:r>
      <w:r w:rsidRPr="00091ABB">
        <w:rPr>
          <w:rFonts w:ascii="Times New Roman" w:hAnsi="Times New Roman"/>
          <w:i/>
          <w:szCs w:val="20"/>
        </w:rPr>
        <w:t xml:space="preserve"> Nantucket and in Southeastern Massachusetts communities. </w:t>
      </w:r>
      <w:r w:rsidR="00FC6CF7" w:rsidRPr="00091ABB">
        <w:rPr>
          <w:rFonts w:ascii="Times New Roman" w:hAnsi="Times New Roman"/>
          <w:i/>
          <w:szCs w:val="20"/>
        </w:rPr>
        <w:t>Products and s</w:t>
      </w:r>
      <w:r w:rsidRPr="00091ABB">
        <w:rPr>
          <w:rFonts w:ascii="Times New Roman" w:hAnsi="Times New Roman"/>
          <w:i/>
          <w:szCs w:val="20"/>
        </w:rPr>
        <w:t>ervices include consumer and commercial banking products; residential mortgages; investment management and trust services. Member FDIC</w:t>
      </w:r>
      <w:r w:rsidR="00FC6CF7" w:rsidRPr="00091ABB">
        <w:rPr>
          <w:rFonts w:ascii="Times New Roman" w:hAnsi="Times New Roman"/>
          <w:i/>
          <w:szCs w:val="20"/>
        </w:rPr>
        <w:t>. Equal Housing Lender. NMLS #401717.</w:t>
      </w:r>
    </w:p>
    <w:sectPr w:rsidR="00875181" w:rsidRPr="00091ABB" w:rsidSect="00B6375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C20"/>
    <w:multiLevelType w:val="hybridMultilevel"/>
    <w:tmpl w:val="522260AE"/>
    <w:lvl w:ilvl="0" w:tplc="5BA4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6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EE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2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EC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EC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05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E4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0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B3E2B"/>
    <w:multiLevelType w:val="hybridMultilevel"/>
    <w:tmpl w:val="5F04891A"/>
    <w:lvl w:ilvl="0" w:tplc="1B7E17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81"/>
    <w:rsid w:val="00034022"/>
    <w:rsid w:val="000367D6"/>
    <w:rsid w:val="00047603"/>
    <w:rsid w:val="00091ABB"/>
    <w:rsid w:val="0017531E"/>
    <w:rsid w:val="00180E00"/>
    <w:rsid w:val="001D08F9"/>
    <w:rsid w:val="001F7258"/>
    <w:rsid w:val="00201CD9"/>
    <w:rsid w:val="00262255"/>
    <w:rsid w:val="002629EC"/>
    <w:rsid w:val="002756E0"/>
    <w:rsid w:val="002A05BD"/>
    <w:rsid w:val="002B46BA"/>
    <w:rsid w:val="002C16D3"/>
    <w:rsid w:val="002D1D8C"/>
    <w:rsid w:val="00304529"/>
    <w:rsid w:val="00332DBE"/>
    <w:rsid w:val="00355294"/>
    <w:rsid w:val="003642DD"/>
    <w:rsid w:val="00395AED"/>
    <w:rsid w:val="003C6704"/>
    <w:rsid w:val="003C69D9"/>
    <w:rsid w:val="003E62D3"/>
    <w:rsid w:val="00434A7A"/>
    <w:rsid w:val="00492366"/>
    <w:rsid w:val="004B7B1D"/>
    <w:rsid w:val="00505218"/>
    <w:rsid w:val="00544F6D"/>
    <w:rsid w:val="005822F5"/>
    <w:rsid w:val="00596AE7"/>
    <w:rsid w:val="005C36B7"/>
    <w:rsid w:val="005E7880"/>
    <w:rsid w:val="00611CBE"/>
    <w:rsid w:val="00642F0C"/>
    <w:rsid w:val="00643D5D"/>
    <w:rsid w:val="006739CE"/>
    <w:rsid w:val="00696023"/>
    <w:rsid w:val="00721E4D"/>
    <w:rsid w:val="00761FBA"/>
    <w:rsid w:val="008068A0"/>
    <w:rsid w:val="00815505"/>
    <w:rsid w:val="00875181"/>
    <w:rsid w:val="00891DDF"/>
    <w:rsid w:val="00947B2D"/>
    <w:rsid w:val="009B2A45"/>
    <w:rsid w:val="00A00C74"/>
    <w:rsid w:val="00A355D3"/>
    <w:rsid w:val="00A93C9E"/>
    <w:rsid w:val="00AC5988"/>
    <w:rsid w:val="00B63756"/>
    <w:rsid w:val="00B7043D"/>
    <w:rsid w:val="00B774B0"/>
    <w:rsid w:val="00BD1860"/>
    <w:rsid w:val="00BE13CF"/>
    <w:rsid w:val="00BE59EA"/>
    <w:rsid w:val="00C22719"/>
    <w:rsid w:val="00C33BDC"/>
    <w:rsid w:val="00C70A39"/>
    <w:rsid w:val="00C97FE5"/>
    <w:rsid w:val="00CC2952"/>
    <w:rsid w:val="00CE223F"/>
    <w:rsid w:val="00CE43C2"/>
    <w:rsid w:val="00D0476B"/>
    <w:rsid w:val="00D31D59"/>
    <w:rsid w:val="00D408D8"/>
    <w:rsid w:val="00D5155A"/>
    <w:rsid w:val="00E172B9"/>
    <w:rsid w:val="00E22A68"/>
    <w:rsid w:val="00E50D4E"/>
    <w:rsid w:val="00E82980"/>
    <w:rsid w:val="00EB39D9"/>
    <w:rsid w:val="00ED22D8"/>
    <w:rsid w:val="00F169B3"/>
    <w:rsid w:val="00F3434E"/>
    <w:rsid w:val="00F511DA"/>
    <w:rsid w:val="00F643D7"/>
    <w:rsid w:val="00FB5BA0"/>
    <w:rsid w:val="00FB7E68"/>
    <w:rsid w:val="00FC12B6"/>
    <w:rsid w:val="00FC6CF7"/>
    <w:rsid w:val="00FD1482"/>
    <w:rsid w:val="0133E95D"/>
    <w:rsid w:val="14EF1FFF"/>
    <w:rsid w:val="2A5D65AC"/>
    <w:rsid w:val="7A03A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35C2-C889-485B-883D-59BFC97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8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87518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8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181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8751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75181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7518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518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31D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9D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9D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D9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7B1D"/>
    <w:rPr>
      <w:color w:val="954F72" w:themeColor="followedHyperlink"/>
      <w:u w:val="single"/>
    </w:rPr>
  </w:style>
  <w:style w:type="character" w:customStyle="1" w:styleId="MessageHeaderLabel">
    <w:name w:val="Message Header Label"/>
    <w:rsid w:val="00FC12B6"/>
    <w:rPr>
      <w:b/>
      <w:sz w:val="18"/>
    </w:rPr>
  </w:style>
  <w:style w:type="paragraph" w:styleId="ListParagraph">
    <w:name w:val="List Paragraph"/>
    <w:basedOn w:val="Normal"/>
    <w:uiPriority w:val="34"/>
    <w:qFormat/>
    <w:rsid w:val="00FC12B6"/>
    <w:pPr>
      <w:ind w:left="720"/>
      <w:contextualSpacing/>
    </w:pPr>
    <w:rPr>
      <w:rFonts w:eastAsiaTheme="minorHAn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88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ecodfive.com/annualrep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942315EB93447A6A233C88F4C8CB8" ma:contentTypeVersion="9" ma:contentTypeDescription="Create a new document." ma:contentTypeScope="" ma:versionID="033ccb13a64a8b349e66b4890e29571a">
  <xsd:schema xmlns:xsd="http://www.w3.org/2001/XMLSchema" xmlns:xs="http://www.w3.org/2001/XMLSchema" xmlns:p="http://schemas.microsoft.com/office/2006/metadata/properties" xmlns:ns2="9c0aed5e-a3b3-4781-9fba-abb60d0a1f6d" xmlns:ns3="9efae9a1-dc50-4246-98dd-239c34484c86" targetNamespace="http://schemas.microsoft.com/office/2006/metadata/properties" ma:root="true" ma:fieldsID="390d2bdae9faf6d4c9b9c503f2409ed5" ns2:_="" ns3:_="">
    <xsd:import namespace="9c0aed5e-a3b3-4781-9fba-abb60d0a1f6d"/>
    <xsd:import namespace="9efae9a1-dc50-4246-98dd-239c34484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aed5e-a3b3-4781-9fba-abb60d0a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ae9a1-dc50-4246-98dd-239c34484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C818A-B4B7-47DE-968C-4305DAB20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aed5e-a3b3-4781-9fba-abb60d0a1f6d"/>
    <ds:schemaRef ds:uri="9efae9a1-dc50-4246-98dd-239c34484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E7CBD-8C51-404D-BD76-2641206DC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BA15F-6F65-4424-987C-479414E235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efae9a1-dc50-4246-98dd-239c34484c86"/>
    <ds:schemaRef ds:uri="http://purl.org/dc/elements/1.1/"/>
    <ds:schemaRef ds:uri="http://schemas.microsoft.com/office/2006/metadata/properties"/>
    <ds:schemaRef ds:uri="http://schemas.microsoft.com/office/infopath/2007/PartnerControls"/>
    <ds:schemaRef ds:uri="9c0aed5e-a3b3-4781-9fba-abb60d0a1f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CC5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Anarino, Kailey</dc:creator>
  <cp:keywords/>
  <dc:description/>
  <cp:lastModifiedBy>Walther, Terry</cp:lastModifiedBy>
  <cp:revision>2</cp:revision>
  <dcterms:created xsi:type="dcterms:W3CDTF">2020-05-21T21:04:00Z</dcterms:created>
  <dcterms:modified xsi:type="dcterms:W3CDTF">2020-05-21T21:04:00Z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0x010100A91942315EB93447A6A233C88F4C8CB8</vt:lpwstr>
  </property>
</Properties>
</file>