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E535" w14:textId="77777777" w:rsidR="007E72DE" w:rsidRDefault="007E72DE" w:rsidP="007E72DE">
      <w:pPr>
        <w:spacing w:after="160" w:line="254" w:lineRule="auto"/>
      </w:pPr>
      <w:r>
        <w:rPr>
          <w:b/>
          <w:bCs/>
          <w:sz w:val="24"/>
          <w:szCs w:val="24"/>
        </w:rPr>
        <w:t>The Coop Launches 9</w:t>
      </w:r>
      <w:r>
        <w:rPr>
          <w:b/>
          <w:bCs/>
          <w:sz w:val="24"/>
          <w:szCs w:val="24"/>
          <w:vertAlign w:val="superscript"/>
        </w:rPr>
        <w:t>th</w:t>
      </w:r>
      <w:r>
        <w:rPr>
          <w:b/>
          <w:bCs/>
          <w:sz w:val="24"/>
          <w:szCs w:val="24"/>
        </w:rPr>
        <w:t xml:space="preserve"> Annual #MyCapeCod Photo Contest</w:t>
      </w:r>
    </w:p>
    <w:p w14:paraId="5237E131" w14:textId="77777777" w:rsidR="007E72DE" w:rsidRDefault="007E72DE" w:rsidP="007E72DE">
      <w:pPr>
        <w:pStyle w:val="NormalWeb"/>
        <w:spacing w:before="0" w:beforeAutospacing="0" w:after="150" w:afterAutospacing="0"/>
        <w:rPr>
          <w:rFonts w:ascii="Times New Roman" w:hAnsi="Times New Roman" w:cs="Times New Roman"/>
          <w:sz w:val="24"/>
          <w:szCs w:val="24"/>
        </w:rPr>
      </w:pPr>
      <w:r>
        <w:rPr>
          <w:color w:val="000000"/>
          <w:sz w:val="24"/>
          <w:szCs w:val="24"/>
        </w:rPr>
        <w:t>July 13, 2021 (Hyannis, MA) - The Cooperative Bank of Cape Cod launched its 9</w:t>
      </w:r>
      <w:r>
        <w:rPr>
          <w:color w:val="000000"/>
          <w:sz w:val="24"/>
          <w:szCs w:val="24"/>
          <w:vertAlign w:val="superscript"/>
        </w:rPr>
        <w:t>th</w:t>
      </w:r>
      <w:r>
        <w:rPr>
          <w:color w:val="000000"/>
          <w:sz w:val="24"/>
          <w:szCs w:val="24"/>
        </w:rPr>
        <w:t xml:space="preserve"> Annual #MyCapeCod Photo Contest giving amateur photographers, age 13 and up, the opportunity to win cash prizes and be featured in The Coop’s 2022 Community Calendar.</w:t>
      </w:r>
    </w:p>
    <w:p w14:paraId="44C704D2" w14:textId="77777777" w:rsidR="007E72DE" w:rsidRDefault="007E72DE" w:rsidP="007E72DE">
      <w:pPr>
        <w:pStyle w:val="NormalWeb"/>
        <w:spacing w:before="0" w:beforeAutospacing="0" w:after="150" w:afterAutospacing="0"/>
        <w:rPr>
          <w:rFonts w:ascii="Times New Roman" w:hAnsi="Times New Roman" w:cs="Times New Roman"/>
          <w:sz w:val="24"/>
          <w:szCs w:val="24"/>
        </w:rPr>
      </w:pPr>
      <w:r>
        <w:rPr>
          <w:color w:val="000000"/>
          <w:sz w:val="24"/>
          <w:szCs w:val="24"/>
        </w:rPr>
        <w:t>It’s a snap! Participants can enter by submitting a photo that reflects what they think makes Cape Cod a wonderful place to visit, live and work across the four seasons. The Coop wants to see photos that capture the people, places or pets that make the Cape special to those fortunate enough to spend time here. Each participant can submit up to three entries.</w:t>
      </w:r>
    </w:p>
    <w:p w14:paraId="2210B4F9" w14:textId="77777777" w:rsidR="007E72DE" w:rsidRDefault="007E72DE" w:rsidP="007E72DE">
      <w:pPr>
        <w:pStyle w:val="NormalWeb"/>
        <w:spacing w:before="0" w:beforeAutospacing="0" w:after="150" w:afterAutospacing="0"/>
        <w:rPr>
          <w:rFonts w:ascii="Times New Roman" w:hAnsi="Times New Roman" w:cs="Times New Roman"/>
          <w:sz w:val="24"/>
          <w:szCs w:val="24"/>
        </w:rPr>
      </w:pPr>
      <w:r>
        <w:rPr>
          <w:color w:val="000000"/>
          <w:sz w:val="24"/>
          <w:szCs w:val="24"/>
        </w:rPr>
        <w:t>Each submission must be a high-resolution, digital photograph in its original format (no alteration or enhancement using photo editing software with the exception of color or clarity correction) and at least 8MP, submitted in .jpeg or .jpg format, without watermarks. Judging criteria will include originality, creativity, concept and photographic quality, in equal parts.</w:t>
      </w:r>
    </w:p>
    <w:p w14:paraId="75FB6F46" w14:textId="77777777" w:rsidR="007E72DE" w:rsidRDefault="007E72DE" w:rsidP="007E72DE">
      <w:pPr>
        <w:pStyle w:val="NormalWeb"/>
        <w:spacing w:before="0" w:beforeAutospacing="0" w:after="150" w:afterAutospacing="0"/>
        <w:rPr>
          <w:rFonts w:ascii="Times New Roman" w:hAnsi="Times New Roman" w:cs="Times New Roman"/>
          <w:sz w:val="24"/>
          <w:szCs w:val="24"/>
        </w:rPr>
      </w:pPr>
      <w:r>
        <w:rPr>
          <w:color w:val="000000"/>
          <w:sz w:val="24"/>
          <w:szCs w:val="24"/>
        </w:rPr>
        <w:t>The Grand Prize winner will be awarded a $200 VISA Gift Card and have their winning photo on the front cover of the 2021 Community Calendar. First Place winners (four) will receive a $100 VISA® Gift Card and be featured as a monthly photograph in the calendar; Second Place winners (four) will receive a $50 VISA Gift Card and be featured as a monthly photograph in the calendar; Runner-Up winners (four) will be featured as a monthly photograph in the calendar.</w:t>
      </w:r>
    </w:p>
    <w:p w14:paraId="49E8C0D2" w14:textId="77777777" w:rsidR="007E72DE" w:rsidRDefault="007E72DE" w:rsidP="007E72DE">
      <w:pPr>
        <w:pStyle w:val="NormalWeb"/>
        <w:spacing w:before="0" w:beforeAutospacing="0" w:after="150" w:afterAutospacing="0"/>
        <w:rPr>
          <w:rFonts w:ascii="Times New Roman" w:hAnsi="Times New Roman" w:cs="Times New Roman"/>
          <w:sz w:val="24"/>
          <w:szCs w:val="24"/>
        </w:rPr>
      </w:pPr>
      <w:r>
        <w:rPr>
          <w:color w:val="000000"/>
          <w:sz w:val="24"/>
          <w:szCs w:val="24"/>
        </w:rPr>
        <w:t>Entries can be submitted online at </w:t>
      </w:r>
      <w:hyperlink r:id="rId4" w:tgtFrame="_blank" w:history="1">
        <w:r>
          <w:rPr>
            <w:rStyle w:val="Hyperlink"/>
            <w:color w:val="000000"/>
            <w:sz w:val="24"/>
            <w:szCs w:val="24"/>
          </w:rPr>
          <w:t>www.mycapecodbank.com</w:t>
        </w:r>
      </w:hyperlink>
      <w:r>
        <w:rPr>
          <w:color w:val="000000"/>
          <w:sz w:val="24"/>
          <w:szCs w:val="24"/>
        </w:rPr>
        <w:t> through October 1, 2021. Winners will be announced no later than October 31, 2021.</w:t>
      </w:r>
    </w:p>
    <w:p w14:paraId="013A23D1" w14:textId="77777777" w:rsidR="007E72DE" w:rsidRDefault="007E72DE" w:rsidP="007E72DE">
      <w:pPr>
        <w:spacing w:after="160"/>
      </w:pPr>
      <w:r>
        <w:rPr>
          <w:sz w:val="24"/>
          <w:szCs w:val="24"/>
        </w:rPr>
        <w:t> </w:t>
      </w:r>
    </w:p>
    <w:p w14:paraId="2E7CAF24" w14:textId="77777777" w:rsidR="007E72DE" w:rsidRDefault="007E72DE" w:rsidP="007E72DE">
      <w:pPr>
        <w:spacing w:line="276" w:lineRule="auto"/>
      </w:pPr>
      <w:r>
        <w:rPr>
          <w:b/>
          <w:bCs/>
          <w:sz w:val="24"/>
          <w:szCs w:val="24"/>
          <w:u w:val="single"/>
        </w:rPr>
        <w:t xml:space="preserve">About The Cooperative Bank of Cape Cod- </w:t>
      </w:r>
      <w:r>
        <w:rPr>
          <w:b/>
          <w:bCs/>
          <w:i/>
          <w:iCs/>
          <w:sz w:val="24"/>
          <w:szCs w:val="24"/>
          <w:u w:val="single"/>
        </w:rPr>
        <w:t>Celebrating 100 Years</w:t>
      </w:r>
    </w:p>
    <w:p w14:paraId="0057C3FC" w14:textId="77777777" w:rsidR="007E72DE" w:rsidRDefault="007E72DE" w:rsidP="007E72DE">
      <w:pPr>
        <w:spacing w:after="160" w:line="276" w:lineRule="auto"/>
      </w:pPr>
      <w:r>
        <w:rPr>
          <w:sz w:val="24"/>
          <w:szCs w:val="24"/>
        </w:rPr>
        <w:t>The Cooperative Bank of Cape Cod is an independent, local, mutual community bank with over $1.2 billion in assets and 170 employees. Established in 1921, the bank is committed to investing in the Cape Cod community where we live and work. Throughout 2021, the bank will be commemorating the centennial of its founding with special events and programs, along with the “100 Reasons to Love the Coop” campaign to highlight what it has meant to generations of Cape residents, businesses and employees.</w:t>
      </w:r>
    </w:p>
    <w:p w14:paraId="42065999" w14:textId="77777777" w:rsidR="007E72DE" w:rsidRDefault="007E72DE" w:rsidP="007E72DE">
      <w:pPr>
        <w:spacing w:after="160" w:line="276" w:lineRule="auto"/>
      </w:pPr>
      <w:r>
        <w:rPr>
          <w:sz w:val="24"/>
          <w:szCs w:val="24"/>
        </w:rPr>
        <w:t xml:space="preserve">The bank is headquartered in Hyannis with branches on Route 6A in Yarmouth Port, East Dennis and West Barnstable; in Sandwich at 275 Cotuit Road; in Hyannis at 695 Attucks Lane in Independence Park; in East Harwich at 1470 Orleans Road/Route 39; in North Falmouth at 660 North Falmouth Highway; in Falmouth at 238 Worcester Court; and in </w:t>
      </w:r>
      <w:proofErr w:type="spellStart"/>
      <w:r>
        <w:rPr>
          <w:sz w:val="24"/>
          <w:szCs w:val="24"/>
        </w:rPr>
        <w:t>Marstons</w:t>
      </w:r>
      <w:proofErr w:type="spellEnd"/>
      <w:r>
        <w:rPr>
          <w:sz w:val="24"/>
          <w:szCs w:val="24"/>
        </w:rPr>
        <w:t xml:space="preserve"> Mills at 3878 Falmouth Road.  For more information, please visit </w:t>
      </w:r>
      <w:hyperlink r:id="rId5" w:tgtFrame="_blank" w:history="1">
        <w:r>
          <w:rPr>
            <w:rStyle w:val="Hyperlink"/>
            <w:color w:val="auto"/>
            <w:sz w:val="24"/>
            <w:szCs w:val="24"/>
          </w:rPr>
          <w:t>www.mycapecodbank.com</w:t>
        </w:r>
      </w:hyperlink>
      <w:r>
        <w:rPr>
          <w:sz w:val="24"/>
          <w:szCs w:val="24"/>
        </w:rPr>
        <w:t xml:space="preserve">, </w:t>
      </w:r>
      <w:hyperlink r:id="rId6" w:tgtFrame="_blank" w:history="1">
        <w:r>
          <w:rPr>
            <w:rStyle w:val="Hyperlink"/>
            <w:color w:val="auto"/>
            <w:sz w:val="24"/>
            <w:szCs w:val="24"/>
          </w:rPr>
          <w:t>www.facebook.com/mycapecodbank</w:t>
        </w:r>
      </w:hyperlink>
      <w:r>
        <w:rPr>
          <w:sz w:val="24"/>
          <w:szCs w:val="24"/>
        </w:rPr>
        <w:t>, or call 508.568.3400.</w:t>
      </w:r>
    </w:p>
    <w:p w14:paraId="08A829E0" w14:textId="77777777" w:rsidR="007E72DE" w:rsidRDefault="007E72DE" w:rsidP="007E72DE">
      <w:pPr>
        <w:spacing w:after="160" w:line="254" w:lineRule="auto"/>
        <w:jc w:val="center"/>
      </w:pPr>
      <w:r>
        <w:rPr>
          <w:sz w:val="24"/>
          <w:szCs w:val="24"/>
        </w:rPr>
        <w:t>###</w:t>
      </w:r>
    </w:p>
    <w:p w14:paraId="70982BE1" w14:textId="77777777" w:rsidR="00A91708" w:rsidRDefault="007E72DE"/>
    <w:sectPr w:rsidR="00A9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DE"/>
    <w:rsid w:val="00093DC7"/>
    <w:rsid w:val="0041031F"/>
    <w:rsid w:val="0067676F"/>
    <w:rsid w:val="00724C12"/>
    <w:rsid w:val="0073331A"/>
    <w:rsid w:val="007C196A"/>
    <w:rsid w:val="007E72DE"/>
    <w:rsid w:val="00AD1565"/>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DA6F"/>
  <w15:chartTrackingRefBased/>
  <w15:docId w15:val="{0178B964-E60D-47A2-BE6F-F30E3539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2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72DE"/>
    <w:rPr>
      <w:color w:val="0000FF"/>
      <w:u w:val="single"/>
    </w:rPr>
  </w:style>
  <w:style w:type="paragraph" w:styleId="NormalWeb">
    <w:name w:val="Normal (Web)"/>
    <w:basedOn w:val="Normal"/>
    <w:uiPriority w:val="99"/>
    <w:semiHidden/>
    <w:unhideWhenUsed/>
    <w:rsid w:val="007E72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89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mycapecodbank" TargetMode="External"/><Relationship Id="rId5" Type="http://schemas.openxmlformats.org/officeDocument/2006/relationships/hyperlink" Target="http://www.mycapecodbank.com" TargetMode="External"/><Relationship Id="rId4" Type="http://schemas.openxmlformats.org/officeDocument/2006/relationships/hyperlink" Target="https://www.thecooperativebankofcapecod.com/mycapecodphotocon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2441</Characters>
  <Application>Microsoft Office Word</Application>
  <DocSecurity>0</DocSecurity>
  <Lines>53</Lines>
  <Paragraphs>18</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werner</dc:creator>
  <cp:keywords/>
  <dc:description/>
  <cp:lastModifiedBy>jennifer werner</cp:lastModifiedBy>
  <cp:revision>1</cp:revision>
  <dcterms:created xsi:type="dcterms:W3CDTF">2021-08-11T14:19:00Z</dcterms:created>
  <dcterms:modified xsi:type="dcterms:W3CDTF">2021-08-11T14:20:00Z</dcterms:modified>
</cp:coreProperties>
</file>