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53EB" w14:textId="3E7E7DB6" w:rsidR="00556378" w:rsidRDefault="002A6C85" w:rsidP="00E608F1">
      <w:pPr>
        <w:spacing w:after="0" w:line="240" w:lineRule="auto"/>
        <w:rPr>
          <w:rFonts w:ascii="Calibri" w:eastAsia="Times New Roman" w:hAnsi="Calibri" w:cs="Calibri"/>
          <w:b/>
          <w:bCs/>
          <w:shd w:val="clear" w:color="auto" w:fill="FFFFFF"/>
        </w:rPr>
      </w:pPr>
      <w:r>
        <w:rPr>
          <w:noProof/>
        </w:rPr>
        <w:drawing>
          <wp:inline distT="0" distB="0" distL="0" distR="0" wp14:anchorId="15A983DD" wp14:editId="23347979">
            <wp:extent cx="3195320" cy="1085850"/>
            <wp:effectExtent l="0" t="0" r="5080"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5320" cy="1085850"/>
                    </a:xfrm>
                    <a:prstGeom prst="rect">
                      <a:avLst/>
                    </a:prstGeom>
                  </pic:spPr>
                </pic:pic>
              </a:graphicData>
            </a:graphic>
          </wp:inline>
        </w:drawing>
      </w:r>
    </w:p>
    <w:p w14:paraId="2F2B9415" w14:textId="1195F51C" w:rsidR="00556378" w:rsidRPr="00E6225D" w:rsidRDefault="00556378" w:rsidP="0019678B">
      <w:pPr>
        <w:spacing w:after="0" w:line="240" w:lineRule="auto"/>
        <w:rPr>
          <w:rFonts w:ascii="Calibri" w:eastAsia="Times New Roman" w:hAnsi="Calibri" w:cs="Calibri"/>
          <w:b/>
          <w:bCs/>
          <w:i/>
          <w:iCs/>
          <w:sz w:val="24"/>
          <w:szCs w:val="24"/>
          <w:shd w:val="clear" w:color="auto" w:fill="FFFFFF"/>
        </w:rPr>
      </w:pPr>
    </w:p>
    <w:p w14:paraId="321A4F27" w14:textId="77777777" w:rsidR="00D84E4F" w:rsidRDefault="00D84E4F" w:rsidP="00C033FC">
      <w:pPr>
        <w:spacing w:after="0" w:line="240" w:lineRule="auto"/>
        <w:jc w:val="center"/>
        <w:rPr>
          <w:rFonts w:ascii="Calibri" w:eastAsia="Times New Roman" w:hAnsi="Calibri" w:cs="Calibri"/>
          <w:b/>
          <w:bCs/>
          <w:sz w:val="28"/>
          <w:szCs w:val="28"/>
          <w:shd w:val="clear" w:color="auto" w:fill="FFFFFF"/>
        </w:rPr>
      </w:pPr>
    </w:p>
    <w:p w14:paraId="0E1442A4" w14:textId="6F289141" w:rsidR="00946F59" w:rsidRDefault="00946F59" w:rsidP="00E37D04">
      <w:pPr>
        <w:spacing w:after="0" w:line="240" w:lineRule="auto"/>
        <w:rPr>
          <w:rFonts w:ascii="Calibri" w:eastAsia="Times New Roman" w:hAnsi="Calibri" w:cs="Calibri"/>
          <w:b/>
          <w:bCs/>
          <w:sz w:val="28"/>
          <w:szCs w:val="28"/>
          <w:shd w:val="clear" w:color="auto" w:fill="FFFFFF"/>
        </w:rPr>
      </w:pPr>
    </w:p>
    <w:p w14:paraId="14B59F86" w14:textId="2441DEFC" w:rsidR="00AB25C8" w:rsidRDefault="00553444" w:rsidP="00C033FC">
      <w:pPr>
        <w:spacing w:after="0" w:line="240" w:lineRule="auto"/>
        <w:jc w:val="center"/>
        <w:rPr>
          <w:rFonts w:ascii="Calibri" w:eastAsia="Times New Roman" w:hAnsi="Calibri" w:cs="Calibri"/>
          <w:b/>
          <w:bCs/>
          <w:sz w:val="28"/>
          <w:szCs w:val="28"/>
          <w:shd w:val="clear" w:color="auto" w:fill="FFFFFF"/>
        </w:rPr>
      </w:pPr>
      <w:r w:rsidRPr="00553444">
        <w:rPr>
          <w:rFonts w:ascii="Calibri" w:eastAsia="Times New Roman" w:hAnsi="Calibri" w:cs="Calibri"/>
          <w:b/>
          <w:bCs/>
          <w:sz w:val="28"/>
          <w:szCs w:val="28"/>
          <w:shd w:val="clear" w:color="auto" w:fill="FFFFFF"/>
        </w:rPr>
        <w:t xml:space="preserve">The Cooperative Bank of Cape Cod </w:t>
      </w:r>
      <w:r w:rsidR="00F3388B">
        <w:rPr>
          <w:rFonts w:ascii="Calibri" w:eastAsia="Times New Roman" w:hAnsi="Calibri" w:cs="Calibri"/>
          <w:b/>
          <w:bCs/>
          <w:sz w:val="28"/>
          <w:szCs w:val="28"/>
          <w:shd w:val="clear" w:color="auto" w:fill="FFFFFF"/>
        </w:rPr>
        <w:t xml:space="preserve">Charitable Foundation Trust </w:t>
      </w:r>
    </w:p>
    <w:p w14:paraId="4E466A69" w14:textId="392F2361" w:rsidR="00942A0C" w:rsidRPr="00553444" w:rsidRDefault="00D84E4F" w:rsidP="000604B2">
      <w:pPr>
        <w:spacing w:after="0" w:line="240" w:lineRule="auto"/>
        <w:jc w:val="center"/>
        <w:rPr>
          <w:rFonts w:ascii="Calibri" w:eastAsia="Times New Roman" w:hAnsi="Calibri" w:cs="Calibri"/>
          <w:b/>
          <w:bCs/>
          <w:sz w:val="28"/>
          <w:szCs w:val="28"/>
          <w:shd w:val="clear" w:color="auto" w:fill="FFFFFF"/>
        </w:rPr>
      </w:pPr>
      <w:r>
        <w:rPr>
          <w:rFonts w:ascii="Calibri" w:eastAsia="Times New Roman" w:hAnsi="Calibri" w:cs="Calibri"/>
          <w:b/>
          <w:bCs/>
          <w:sz w:val="28"/>
          <w:szCs w:val="28"/>
          <w:shd w:val="clear" w:color="auto" w:fill="FFFFFF"/>
        </w:rPr>
        <w:t>Awards</w:t>
      </w:r>
      <w:r w:rsidR="00C11F54">
        <w:rPr>
          <w:rFonts w:ascii="Calibri" w:eastAsia="Times New Roman" w:hAnsi="Calibri" w:cs="Calibri"/>
          <w:b/>
          <w:bCs/>
          <w:sz w:val="28"/>
          <w:szCs w:val="28"/>
          <w:shd w:val="clear" w:color="auto" w:fill="FFFFFF"/>
        </w:rPr>
        <w:t xml:space="preserve"> </w:t>
      </w:r>
      <w:r w:rsidR="00C436F6">
        <w:rPr>
          <w:rFonts w:ascii="Calibri" w:eastAsia="Times New Roman" w:hAnsi="Calibri" w:cs="Calibri"/>
          <w:b/>
          <w:bCs/>
          <w:sz w:val="28"/>
          <w:szCs w:val="28"/>
          <w:shd w:val="clear" w:color="auto" w:fill="FFFFFF"/>
        </w:rPr>
        <w:t>$</w:t>
      </w:r>
      <w:r w:rsidR="00821CF3">
        <w:rPr>
          <w:rFonts w:ascii="Calibri" w:eastAsia="Times New Roman" w:hAnsi="Calibri" w:cs="Calibri"/>
          <w:b/>
          <w:bCs/>
          <w:sz w:val="28"/>
          <w:szCs w:val="28"/>
          <w:shd w:val="clear" w:color="auto" w:fill="FFFFFF"/>
        </w:rPr>
        <w:t>25</w:t>
      </w:r>
      <w:r w:rsidR="00C436F6">
        <w:rPr>
          <w:rFonts w:ascii="Calibri" w:eastAsia="Times New Roman" w:hAnsi="Calibri" w:cs="Calibri"/>
          <w:b/>
          <w:bCs/>
          <w:sz w:val="28"/>
          <w:szCs w:val="28"/>
          <w:shd w:val="clear" w:color="auto" w:fill="FFFFFF"/>
        </w:rPr>
        <w:t>,000 in Grants to Local Nonprofit</w:t>
      </w:r>
      <w:r w:rsidR="002B69B3">
        <w:rPr>
          <w:rFonts w:ascii="Calibri" w:eastAsia="Times New Roman" w:hAnsi="Calibri" w:cs="Calibri"/>
          <w:b/>
          <w:bCs/>
          <w:sz w:val="28"/>
          <w:szCs w:val="28"/>
          <w:shd w:val="clear" w:color="auto" w:fill="FFFFFF"/>
        </w:rPr>
        <w:t>s</w:t>
      </w:r>
    </w:p>
    <w:p w14:paraId="1617442E" w14:textId="0FCB568F" w:rsidR="00F464FC" w:rsidRPr="008E43A4" w:rsidRDefault="001053AB" w:rsidP="008175A6">
      <w:pPr>
        <w:shd w:val="clear" w:color="auto" w:fill="FFFFFF"/>
        <w:spacing w:before="100" w:beforeAutospacing="1" w:after="100" w:afterAutospacing="1" w:line="240" w:lineRule="auto"/>
        <w:jc w:val="center"/>
        <w:rPr>
          <w:rFonts w:cstheme="minorHAnsi"/>
          <w:b/>
          <w:bCs/>
          <w:i/>
          <w:iCs/>
          <w:sz w:val="24"/>
          <w:szCs w:val="24"/>
        </w:rPr>
      </w:pPr>
      <w:r>
        <w:rPr>
          <w:rFonts w:cstheme="minorHAnsi"/>
          <w:b/>
          <w:bCs/>
          <w:i/>
          <w:iCs/>
          <w:sz w:val="24"/>
          <w:szCs w:val="24"/>
        </w:rPr>
        <w:t xml:space="preserve">B FREE Coaching &amp; Wellness, </w:t>
      </w:r>
      <w:r w:rsidR="00EA6E53">
        <w:rPr>
          <w:rFonts w:cstheme="minorHAnsi"/>
          <w:b/>
          <w:bCs/>
          <w:i/>
          <w:iCs/>
          <w:sz w:val="24"/>
          <w:szCs w:val="24"/>
        </w:rPr>
        <w:t xml:space="preserve">Falmouth Housing Trust, WE CAN and WellStrong </w:t>
      </w:r>
      <w:r w:rsidR="008E43A4" w:rsidRPr="008E43A4">
        <w:rPr>
          <w:rFonts w:cstheme="minorHAnsi"/>
          <w:b/>
          <w:bCs/>
          <w:i/>
          <w:iCs/>
          <w:sz w:val="24"/>
          <w:szCs w:val="24"/>
        </w:rPr>
        <w:t xml:space="preserve">Named Beneficiaries for </w:t>
      </w:r>
      <w:r w:rsidR="00507FBA">
        <w:rPr>
          <w:rFonts w:cstheme="minorHAnsi"/>
          <w:b/>
          <w:bCs/>
          <w:i/>
          <w:iCs/>
          <w:sz w:val="24"/>
          <w:szCs w:val="24"/>
        </w:rPr>
        <w:t xml:space="preserve">Fourth </w:t>
      </w:r>
      <w:r w:rsidR="008E43A4" w:rsidRPr="008E43A4">
        <w:rPr>
          <w:rFonts w:cstheme="minorHAnsi"/>
          <w:b/>
          <w:bCs/>
          <w:i/>
          <w:iCs/>
          <w:sz w:val="24"/>
          <w:szCs w:val="24"/>
        </w:rPr>
        <w:t>Quarter of FY2023</w:t>
      </w:r>
    </w:p>
    <w:p w14:paraId="127F87D6" w14:textId="02596ABF" w:rsidR="00D6782F" w:rsidRDefault="0019678B" w:rsidP="00995DA7">
      <w:pPr>
        <w:shd w:val="clear" w:color="auto" w:fill="FFFFFF"/>
        <w:spacing w:before="100" w:beforeAutospacing="1" w:after="100" w:afterAutospacing="1" w:line="240" w:lineRule="auto"/>
        <w:rPr>
          <w:rFonts w:cstheme="minorHAnsi"/>
          <w:sz w:val="24"/>
          <w:szCs w:val="24"/>
        </w:rPr>
      </w:pPr>
      <w:r w:rsidRPr="006F1BE6">
        <w:rPr>
          <w:rFonts w:cstheme="minorHAnsi"/>
          <w:sz w:val="24"/>
          <w:szCs w:val="24"/>
        </w:rPr>
        <w:t>Hyannis, M</w:t>
      </w:r>
      <w:r w:rsidR="009E6B3F">
        <w:rPr>
          <w:rFonts w:cstheme="minorHAnsi"/>
          <w:sz w:val="24"/>
          <w:szCs w:val="24"/>
        </w:rPr>
        <w:t>ass.</w:t>
      </w:r>
      <w:r w:rsidRPr="006F1BE6">
        <w:rPr>
          <w:rFonts w:cstheme="minorHAnsi"/>
          <w:sz w:val="24"/>
          <w:szCs w:val="24"/>
        </w:rPr>
        <w:t xml:space="preserve"> (</w:t>
      </w:r>
      <w:r w:rsidR="00AC4C39">
        <w:rPr>
          <w:rFonts w:cstheme="minorHAnsi"/>
          <w:sz w:val="24"/>
          <w:szCs w:val="24"/>
        </w:rPr>
        <w:t xml:space="preserve">March </w:t>
      </w:r>
      <w:r w:rsidR="008A7A42">
        <w:rPr>
          <w:rFonts w:cstheme="minorHAnsi"/>
          <w:sz w:val="24"/>
          <w:szCs w:val="24"/>
        </w:rPr>
        <w:t>27</w:t>
      </w:r>
      <w:r w:rsidR="00341978" w:rsidRPr="006F1BE6">
        <w:rPr>
          <w:rFonts w:cstheme="minorHAnsi"/>
          <w:sz w:val="24"/>
          <w:szCs w:val="24"/>
        </w:rPr>
        <w:t>, 202</w:t>
      </w:r>
      <w:r w:rsidR="009E6B3F">
        <w:rPr>
          <w:rFonts w:cstheme="minorHAnsi"/>
          <w:sz w:val="24"/>
          <w:szCs w:val="24"/>
        </w:rPr>
        <w:t>3</w:t>
      </w:r>
      <w:r w:rsidRPr="006F1BE6">
        <w:rPr>
          <w:rFonts w:cstheme="minorHAnsi"/>
          <w:sz w:val="24"/>
          <w:szCs w:val="24"/>
        </w:rPr>
        <w:t>) -- The Cooperative Bank of Cape Cod</w:t>
      </w:r>
      <w:r w:rsidR="00CD67D2">
        <w:rPr>
          <w:rFonts w:cstheme="minorHAnsi"/>
          <w:sz w:val="24"/>
          <w:szCs w:val="24"/>
        </w:rPr>
        <w:t xml:space="preserve"> </w:t>
      </w:r>
      <w:r w:rsidR="00E331C5">
        <w:rPr>
          <w:rFonts w:cstheme="minorHAnsi"/>
          <w:sz w:val="24"/>
          <w:szCs w:val="24"/>
        </w:rPr>
        <w:t>Charitable Foundation Trust</w:t>
      </w:r>
      <w:r w:rsidR="00266FB5">
        <w:rPr>
          <w:rFonts w:cstheme="minorHAnsi"/>
          <w:sz w:val="24"/>
          <w:szCs w:val="24"/>
        </w:rPr>
        <w:t xml:space="preserve"> (The Coop Foundation) </w:t>
      </w:r>
      <w:r w:rsidR="00AD13A5">
        <w:rPr>
          <w:rFonts w:cstheme="minorHAnsi"/>
          <w:sz w:val="24"/>
          <w:szCs w:val="24"/>
        </w:rPr>
        <w:t xml:space="preserve">has awarded </w:t>
      </w:r>
      <w:r w:rsidR="001528B4">
        <w:rPr>
          <w:rFonts w:cstheme="minorHAnsi"/>
          <w:sz w:val="24"/>
          <w:szCs w:val="24"/>
        </w:rPr>
        <w:t>$</w:t>
      </w:r>
      <w:r w:rsidR="002D3AF6">
        <w:rPr>
          <w:rFonts w:cstheme="minorHAnsi"/>
          <w:sz w:val="24"/>
          <w:szCs w:val="24"/>
        </w:rPr>
        <w:t>25</w:t>
      </w:r>
      <w:r w:rsidR="001528B4">
        <w:rPr>
          <w:rFonts w:cstheme="minorHAnsi"/>
          <w:sz w:val="24"/>
          <w:szCs w:val="24"/>
        </w:rPr>
        <w:t xml:space="preserve">,000 in grants to </w:t>
      </w:r>
      <w:r w:rsidR="002D3AF6">
        <w:rPr>
          <w:rFonts w:cstheme="minorHAnsi"/>
          <w:sz w:val="24"/>
          <w:szCs w:val="24"/>
        </w:rPr>
        <w:t>four</w:t>
      </w:r>
      <w:r w:rsidR="00B0569B">
        <w:rPr>
          <w:rFonts w:cstheme="minorHAnsi"/>
          <w:sz w:val="24"/>
          <w:szCs w:val="24"/>
        </w:rPr>
        <w:t xml:space="preserve"> </w:t>
      </w:r>
      <w:r w:rsidR="00713890">
        <w:rPr>
          <w:rFonts w:cstheme="minorHAnsi"/>
          <w:sz w:val="24"/>
          <w:szCs w:val="24"/>
        </w:rPr>
        <w:t xml:space="preserve">local nonprofit </w:t>
      </w:r>
      <w:r w:rsidR="00935269">
        <w:rPr>
          <w:rFonts w:cstheme="minorHAnsi"/>
          <w:sz w:val="24"/>
          <w:szCs w:val="24"/>
        </w:rPr>
        <w:t>orga</w:t>
      </w:r>
      <w:r w:rsidR="007062DA">
        <w:rPr>
          <w:rFonts w:cstheme="minorHAnsi"/>
          <w:sz w:val="24"/>
          <w:szCs w:val="24"/>
        </w:rPr>
        <w:t xml:space="preserve">nizations </w:t>
      </w:r>
      <w:r w:rsidR="007301C6">
        <w:rPr>
          <w:rFonts w:cstheme="minorHAnsi"/>
          <w:sz w:val="24"/>
          <w:szCs w:val="24"/>
        </w:rPr>
        <w:t xml:space="preserve">dedicated to enhancing the </w:t>
      </w:r>
      <w:r w:rsidR="001C50A9">
        <w:rPr>
          <w:rFonts w:cstheme="minorHAnsi"/>
          <w:sz w:val="24"/>
          <w:szCs w:val="24"/>
        </w:rPr>
        <w:t>quality -</w:t>
      </w:r>
      <w:r w:rsidR="001C50A9" w:rsidRPr="007B00D1">
        <w:rPr>
          <w:rFonts w:cstheme="minorHAnsi"/>
          <w:i/>
          <w:iCs/>
          <w:sz w:val="24"/>
          <w:szCs w:val="24"/>
        </w:rPr>
        <w:t xml:space="preserve"> </w:t>
      </w:r>
      <w:r w:rsidR="00A50430" w:rsidRPr="007B00D1">
        <w:rPr>
          <w:rFonts w:cstheme="minorHAnsi"/>
          <w:i/>
          <w:iCs/>
          <w:sz w:val="24"/>
          <w:szCs w:val="24"/>
        </w:rPr>
        <w:t>and equality</w:t>
      </w:r>
      <w:r w:rsidR="00A50430">
        <w:rPr>
          <w:rFonts w:cstheme="minorHAnsi"/>
          <w:sz w:val="24"/>
          <w:szCs w:val="24"/>
        </w:rPr>
        <w:t xml:space="preserve"> - </w:t>
      </w:r>
      <w:r w:rsidR="007301C6">
        <w:rPr>
          <w:rFonts w:cstheme="minorHAnsi"/>
          <w:sz w:val="24"/>
          <w:szCs w:val="24"/>
        </w:rPr>
        <w:t>of li</w:t>
      </w:r>
      <w:r w:rsidR="00A40384">
        <w:rPr>
          <w:rFonts w:cstheme="minorHAnsi"/>
          <w:sz w:val="24"/>
          <w:szCs w:val="24"/>
        </w:rPr>
        <w:t>f</w:t>
      </w:r>
      <w:r w:rsidR="007301C6">
        <w:rPr>
          <w:rFonts w:cstheme="minorHAnsi"/>
          <w:sz w:val="24"/>
          <w:szCs w:val="24"/>
        </w:rPr>
        <w:t xml:space="preserve">e in </w:t>
      </w:r>
      <w:r w:rsidR="00FC6B69">
        <w:rPr>
          <w:rFonts w:cstheme="minorHAnsi"/>
          <w:sz w:val="24"/>
          <w:szCs w:val="24"/>
        </w:rPr>
        <w:t>the communities it serves</w:t>
      </w:r>
      <w:r w:rsidR="007301C6">
        <w:rPr>
          <w:rFonts w:cstheme="minorHAnsi"/>
          <w:sz w:val="24"/>
          <w:szCs w:val="24"/>
        </w:rPr>
        <w:t>.</w:t>
      </w:r>
    </w:p>
    <w:p w14:paraId="11CACE38" w14:textId="417C1E87" w:rsidR="002B6C80" w:rsidRDefault="00B76261" w:rsidP="001A34E3">
      <w:pPr>
        <w:shd w:val="clear" w:color="auto" w:fill="FFFFFF"/>
        <w:spacing w:before="100" w:beforeAutospacing="1" w:after="100" w:afterAutospacing="1" w:line="240" w:lineRule="auto"/>
        <w:rPr>
          <w:rFonts w:cstheme="minorHAnsi"/>
          <w:sz w:val="24"/>
          <w:szCs w:val="24"/>
        </w:rPr>
      </w:pPr>
      <w:r>
        <w:rPr>
          <w:rFonts w:cstheme="minorHAnsi"/>
          <w:sz w:val="24"/>
          <w:szCs w:val="24"/>
        </w:rPr>
        <w:t xml:space="preserve">During the recent quarterly meeting of the Board of Trustees, the following </w:t>
      </w:r>
      <w:r w:rsidR="002C242E">
        <w:rPr>
          <w:rFonts w:cstheme="minorHAnsi"/>
          <w:sz w:val="24"/>
          <w:szCs w:val="24"/>
        </w:rPr>
        <w:t>grants were awarded:</w:t>
      </w:r>
    </w:p>
    <w:p w14:paraId="7EBA7ABD" w14:textId="3F513138" w:rsidR="008B3FAE" w:rsidRDefault="008B3FAE" w:rsidP="00837252">
      <w:pPr>
        <w:pStyle w:val="ListParagraph"/>
        <w:numPr>
          <w:ilvl w:val="0"/>
          <w:numId w:val="6"/>
        </w:numPr>
        <w:spacing w:line="256" w:lineRule="auto"/>
        <w:rPr>
          <w:sz w:val="24"/>
          <w:szCs w:val="24"/>
        </w:rPr>
      </w:pPr>
      <w:r w:rsidRPr="00CD1BC1">
        <w:rPr>
          <w:rFonts w:cstheme="minorHAnsi"/>
          <w:b/>
          <w:bCs/>
          <w:sz w:val="24"/>
          <w:szCs w:val="24"/>
        </w:rPr>
        <w:t>$10,000 to</w:t>
      </w:r>
      <w:r w:rsidR="00E60036">
        <w:rPr>
          <w:rFonts w:cstheme="minorHAnsi"/>
          <w:b/>
          <w:bCs/>
          <w:sz w:val="24"/>
          <w:szCs w:val="24"/>
        </w:rPr>
        <w:t xml:space="preserve"> Falmouth Housing Trust</w:t>
      </w:r>
      <w:r w:rsidR="00C938E5" w:rsidRPr="00C938E5">
        <w:rPr>
          <w:rFonts w:cstheme="minorHAnsi"/>
          <w:sz w:val="24"/>
          <w:szCs w:val="24"/>
        </w:rPr>
        <w:t xml:space="preserve"> for it</w:t>
      </w:r>
      <w:r w:rsidR="00811D99">
        <w:rPr>
          <w:rFonts w:cstheme="minorHAnsi"/>
          <w:sz w:val="24"/>
          <w:szCs w:val="24"/>
        </w:rPr>
        <w:t xml:space="preserve">s New Project Fund, which is </w:t>
      </w:r>
      <w:r w:rsidR="009E735C">
        <w:rPr>
          <w:rFonts w:cstheme="minorHAnsi"/>
          <w:sz w:val="24"/>
          <w:szCs w:val="24"/>
        </w:rPr>
        <w:t xml:space="preserve">a critical resource </w:t>
      </w:r>
      <w:r w:rsidR="00D776E6">
        <w:rPr>
          <w:rFonts w:cstheme="minorHAnsi"/>
          <w:sz w:val="24"/>
          <w:szCs w:val="24"/>
        </w:rPr>
        <w:t xml:space="preserve">for the organization </w:t>
      </w:r>
      <w:r w:rsidR="009E735C">
        <w:rPr>
          <w:rFonts w:cstheme="minorHAnsi"/>
          <w:sz w:val="24"/>
          <w:szCs w:val="24"/>
        </w:rPr>
        <w:t xml:space="preserve">to </w:t>
      </w:r>
      <w:r w:rsidR="0002452C">
        <w:rPr>
          <w:rFonts w:cstheme="minorHAnsi"/>
          <w:sz w:val="24"/>
          <w:szCs w:val="24"/>
        </w:rPr>
        <w:t xml:space="preserve">competitively engage in the current real estate market or </w:t>
      </w:r>
      <w:r w:rsidR="00C30B70">
        <w:rPr>
          <w:rFonts w:cstheme="minorHAnsi"/>
          <w:sz w:val="24"/>
          <w:szCs w:val="24"/>
        </w:rPr>
        <w:t xml:space="preserve">have funds available to quickly act upon below-market housing opportunities. </w:t>
      </w:r>
      <w:r w:rsidR="00F92B60">
        <w:rPr>
          <w:rFonts w:cstheme="minorHAnsi"/>
          <w:sz w:val="24"/>
          <w:szCs w:val="24"/>
        </w:rPr>
        <w:t xml:space="preserve">The Coop Foundation funds will be specifically used to </w:t>
      </w:r>
      <w:r w:rsidR="00A77A02">
        <w:rPr>
          <w:rFonts w:cstheme="minorHAnsi"/>
          <w:sz w:val="24"/>
          <w:szCs w:val="24"/>
        </w:rPr>
        <w:t xml:space="preserve">support the Falmouth Housing Trust’s </w:t>
      </w:r>
      <w:r w:rsidR="00D96576">
        <w:rPr>
          <w:rFonts w:cstheme="minorHAnsi"/>
          <w:sz w:val="24"/>
          <w:szCs w:val="24"/>
        </w:rPr>
        <w:t xml:space="preserve">project to </w:t>
      </w:r>
      <w:r w:rsidR="006C2E83">
        <w:rPr>
          <w:rFonts w:cstheme="minorHAnsi"/>
          <w:sz w:val="24"/>
          <w:szCs w:val="24"/>
        </w:rPr>
        <w:t>create four new affordable homes on Sam Turner Road</w:t>
      </w:r>
      <w:r w:rsidR="0089695C">
        <w:rPr>
          <w:rFonts w:cstheme="minorHAnsi"/>
          <w:sz w:val="24"/>
          <w:szCs w:val="24"/>
        </w:rPr>
        <w:t xml:space="preserve">, an expansion of an </w:t>
      </w:r>
      <w:r w:rsidR="00C720D0">
        <w:rPr>
          <w:rFonts w:cstheme="minorHAnsi"/>
          <w:sz w:val="24"/>
          <w:szCs w:val="24"/>
        </w:rPr>
        <w:t xml:space="preserve">existing 18-home development </w:t>
      </w:r>
      <w:r w:rsidR="006D2B64">
        <w:rPr>
          <w:rFonts w:cstheme="minorHAnsi"/>
          <w:sz w:val="24"/>
          <w:szCs w:val="24"/>
        </w:rPr>
        <w:t>that was built by the organization in the 1990s.</w:t>
      </w:r>
    </w:p>
    <w:p w14:paraId="10CABFFB" w14:textId="77777777" w:rsidR="00837252" w:rsidRPr="00837252" w:rsidRDefault="00837252" w:rsidP="00837252">
      <w:pPr>
        <w:pStyle w:val="ListParagraph"/>
        <w:spacing w:line="256" w:lineRule="auto"/>
        <w:rPr>
          <w:sz w:val="24"/>
          <w:szCs w:val="24"/>
        </w:rPr>
      </w:pPr>
    </w:p>
    <w:p w14:paraId="074A14D8" w14:textId="38B4B120" w:rsidR="002C242E" w:rsidRDefault="00D35746" w:rsidP="00164DC9">
      <w:pPr>
        <w:pStyle w:val="ListParagraph"/>
        <w:numPr>
          <w:ilvl w:val="0"/>
          <w:numId w:val="6"/>
        </w:numPr>
        <w:shd w:val="clear" w:color="auto" w:fill="FFFFFF"/>
        <w:spacing w:before="100" w:beforeAutospacing="1" w:after="100" w:afterAutospacing="1" w:line="240" w:lineRule="auto"/>
        <w:rPr>
          <w:rFonts w:cstheme="minorHAnsi"/>
          <w:sz w:val="24"/>
          <w:szCs w:val="24"/>
        </w:rPr>
      </w:pPr>
      <w:r w:rsidRPr="00164DC9">
        <w:rPr>
          <w:rFonts w:cstheme="minorHAnsi"/>
          <w:b/>
          <w:bCs/>
          <w:sz w:val="24"/>
          <w:szCs w:val="24"/>
        </w:rPr>
        <w:t>$</w:t>
      </w:r>
      <w:r w:rsidR="005E6DD2">
        <w:rPr>
          <w:rFonts w:cstheme="minorHAnsi"/>
          <w:b/>
          <w:bCs/>
          <w:sz w:val="24"/>
          <w:szCs w:val="24"/>
        </w:rPr>
        <w:t xml:space="preserve">5,000 to </w:t>
      </w:r>
      <w:r w:rsidR="00E60036">
        <w:rPr>
          <w:rFonts w:cstheme="minorHAnsi"/>
          <w:b/>
          <w:bCs/>
          <w:sz w:val="24"/>
          <w:szCs w:val="24"/>
        </w:rPr>
        <w:t>B FREE Coaching &amp; Wellness</w:t>
      </w:r>
      <w:r w:rsidR="00982CB0">
        <w:rPr>
          <w:rFonts w:cstheme="minorHAnsi"/>
          <w:b/>
          <w:bCs/>
          <w:sz w:val="24"/>
          <w:szCs w:val="24"/>
        </w:rPr>
        <w:t xml:space="preserve">, </w:t>
      </w:r>
      <w:r w:rsidR="00DF45E9" w:rsidRPr="006457D8">
        <w:rPr>
          <w:rFonts w:cstheme="minorHAnsi"/>
          <w:sz w:val="24"/>
          <w:szCs w:val="24"/>
        </w:rPr>
        <w:t xml:space="preserve">which </w:t>
      </w:r>
      <w:r w:rsidR="00281CA0" w:rsidRPr="006457D8">
        <w:rPr>
          <w:rFonts w:cstheme="minorHAnsi"/>
          <w:sz w:val="24"/>
          <w:szCs w:val="24"/>
        </w:rPr>
        <w:t>offers</w:t>
      </w:r>
      <w:r w:rsidR="00DF45E9" w:rsidRPr="006457D8">
        <w:rPr>
          <w:rFonts w:cstheme="minorHAnsi"/>
          <w:sz w:val="24"/>
          <w:szCs w:val="24"/>
        </w:rPr>
        <w:t xml:space="preserve"> </w:t>
      </w:r>
      <w:r w:rsidR="00281CA0" w:rsidRPr="006457D8">
        <w:rPr>
          <w:rFonts w:cstheme="minorHAnsi"/>
          <w:sz w:val="24"/>
          <w:szCs w:val="24"/>
        </w:rPr>
        <w:t xml:space="preserve">therapeutic programming </w:t>
      </w:r>
      <w:r w:rsidR="00112EFD" w:rsidRPr="006457D8">
        <w:rPr>
          <w:rFonts w:cstheme="minorHAnsi"/>
          <w:sz w:val="24"/>
          <w:szCs w:val="24"/>
        </w:rPr>
        <w:t xml:space="preserve">that provides a critical intervention </w:t>
      </w:r>
      <w:r w:rsidR="00200338" w:rsidRPr="006457D8">
        <w:rPr>
          <w:rFonts w:cstheme="minorHAnsi"/>
          <w:sz w:val="24"/>
          <w:szCs w:val="24"/>
        </w:rPr>
        <w:t xml:space="preserve">for </w:t>
      </w:r>
      <w:r w:rsidR="00E54379">
        <w:rPr>
          <w:rFonts w:cstheme="minorHAnsi"/>
          <w:sz w:val="24"/>
          <w:szCs w:val="24"/>
        </w:rPr>
        <w:t xml:space="preserve">residents of </w:t>
      </w:r>
      <w:r w:rsidR="00200338" w:rsidRPr="006457D8">
        <w:rPr>
          <w:rFonts w:cstheme="minorHAnsi"/>
          <w:sz w:val="24"/>
          <w:szCs w:val="24"/>
        </w:rPr>
        <w:t>Barnstable County struggling with substance abuse disorder and mental illness.</w:t>
      </w:r>
      <w:r w:rsidR="006457D8" w:rsidRPr="006457D8">
        <w:rPr>
          <w:rFonts w:cstheme="minorHAnsi"/>
          <w:sz w:val="24"/>
          <w:szCs w:val="24"/>
        </w:rPr>
        <w:t xml:space="preserve"> The grant will be used</w:t>
      </w:r>
      <w:r w:rsidR="00597D23">
        <w:rPr>
          <w:rFonts w:cstheme="minorHAnsi"/>
          <w:b/>
          <w:bCs/>
          <w:sz w:val="24"/>
          <w:szCs w:val="24"/>
        </w:rPr>
        <w:t xml:space="preserve"> </w:t>
      </w:r>
      <w:r w:rsidR="00ED2018" w:rsidRPr="00ED2018">
        <w:rPr>
          <w:rFonts w:cstheme="minorHAnsi"/>
          <w:sz w:val="24"/>
          <w:szCs w:val="24"/>
        </w:rPr>
        <w:t xml:space="preserve">to support </w:t>
      </w:r>
      <w:r w:rsidR="003B78B7">
        <w:rPr>
          <w:rFonts w:cstheme="minorHAnsi"/>
          <w:sz w:val="24"/>
          <w:szCs w:val="24"/>
        </w:rPr>
        <w:t>its suicide prevention programming</w:t>
      </w:r>
      <w:r w:rsidR="00D735EC">
        <w:rPr>
          <w:rFonts w:cstheme="minorHAnsi"/>
          <w:sz w:val="24"/>
          <w:szCs w:val="24"/>
        </w:rPr>
        <w:t xml:space="preserve">, </w:t>
      </w:r>
      <w:r w:rsidR="005D3757">
        <w:rPr>
          <w:rFonts w:cstheme="minorHAnsi"/>
          <w:sz w:val="24"/>
          <w:szCs w:val="24"/>
        </w:rPr>
        <w:t>which includes an</w:t>
      </w:r>
      <w:r w:rsidR="00E744A6">
        <w:rPr>
          <w:rFonts w:cstheme="minorHAnsi"/>
          <w:sz w:val="24"/>
          <w:szCs w:val="24"/>
        </w:rPr>
        <w:t xml:space="preserve"> </w:t>
      </w:r>
      <w:r w:rsidR="005D3757">
        <w:rPr>
          <w:rFonts w:cstheme="minorHAnsi"/>
          <w:sz w:val="24"/>
          <w:szCs w:val="24"/>
        </w:rPr>
        <w:t xml:space="preserve">integrated approach to mental health services </w:t>
      </w:r>
      <w:r w:rsidR="00566DB0">
        <w:rPr>
          <w:rFonts w:cstheme="minorHAnsi"/>
          <w:sz w:val="24"/>
          <w:szCs w:val="24"/>
        </w:rPr>
        <w:t xml:space="preserve">geared to </w:t>
      </w:r>
      <w:r w:rsidR="005D2974">
        <w:rPr>
          <w:rFonts w:cstheme="minorHAnsi"/>
          <w:sz w:val="24"/>
          <w:szCs w:val="24"/>
        </w:rPr>
        <w:t>marginalized communities inc</w:t>
      </w:r>
      <w:r w:rsidR="00825A46">
        <w:rPr>
          <w:rFonts w:cstheme="minorHAnsi"/>
          <w:sz w:val="24"/>
          <w:szCs w:val="24"/>
        </w:rPr>
        <w:t xml:space="preserve">luding BIPOC, </w:t>
      </w:r>
      <w:r w:rsidR="00383302">
        <w:rPr>
          <w:rFonts w:cstheme="minorHAnsi"/>
          <w:sz w:val="24"/>
          <w:szCs w:val="24"/>
        </w:rPr>
        <w:t xml:space="preserve">LGBTQ+, veterans and first responders, as well as those </w:t>
      </w:r>
      <w:r w:rsidR="005A735F">
        <w:rPr>
          <w:rFonts w:cstheme="minorHAnsi"/>
          <w:sz w:val="24"/>
          <w:szCs w:val="24"/>
        </w:rPr>
        <w:t xml:space="preserve">suffering from PTSD and trauma. </w:t>
      </w:r>
    </w:p>
    <w:p w14:paraId="593CDF15" w14:textId="77777777" w:rsidR="00103B20" w:rsidRPr="001927AE" w:rsidRDefault="00103B20" w:rsidP="001927AE">
      <w:pPr>
        <w:pStyle w:val="ListParagraph"/>
        <w:shd w:val="clear" w:color="auto" w:fill="FFFFFF"/>
        <w:spacing w:before="100" w:beforeAutospacing="1" w:after="100" w:afterAutospacing="1" w:line="240" w:lineRule="auto"/>
        <w:rPr>
          <w:rFonts w:cstheme="minorHAnsi"/>
          <w:sz w:val="24"/>
          <w:szCs w:val="24"/>
        </w:rPr>
      </w:pPr>
    </w:p>
    <w:p w14:paraId="71A06C74" w14:textId="688A9FDA" w:rsidR="00DD7E5B" w:rsidRPr="00486CA5" w:rsidRDefault="00F9207B" w:rsidP="00983176">
      <w:pPr>
        <w:pStyle w:val="ListParagraph"/>
        <w:numPr>
          <w:ilvl w:val="0"/>
          <w:numId w:val="6"/>
        </w:numPr>
        <w:shd w:val="clear" w:color="auto" w:fill="FFFFFF"/>
        <w:spacing w:before="100" w:beforeAutospacing="1" w:after="100" w:afterAutospacing="1" w:line="240" w:lineRule="auto"/>
        <w:rPr>
          <w:rFonts w:cstheme="minorHAnsi"/>
          <w:sz w:val="24"/>
          <w:szCs w:val="24"/>
        </w:rPr>
      </w:pPr>
      <w:r w:rsidRPr="00435F43">
        <w:rPr>
          <w:rFonts w:cstheme="minorHAnsi"/>
          <w:b/>
          <w:bCs/>
          <w:sz w:val="24"/>
          <w:szCs w:val="24"/>
        </w:rPr>
        <w:t>$</w:t>
      </w:r>
      <w:r w:rsidR="00A152C9" w:rsidRPr="00435F43">
        <w:rPr>
          <w:rFonts w:cstheme="minorHAnsi"/>
          <w:b/>
          <w:bCs/>
          <w:sz w:val="24"/>
          <w:szCs w:val="24"/>
        </w:rPr>
        <w:t>5</w:t>
      </w:r>
      <w:r w:rsidRPr="00435F43">
        <w:rPr>
          <w:rFonts w:cstheme="minorHAnsi"/>
          <w:b/>
          <w:bCs/>
          <w:sz w:val="24"/>
          <w:szCs w:val="24"/>
        </w:rPr>
        <w:t xml:space="preserve">,000 </w:t>
      </w:r>
      <w:r w:rsidR="00A34AB7" w:rsidRPr="00435F43">
        <w:rPr>
          <w:rFonts w:cstheme="minorHAnsi"/>
          <w:b/>
          <w:bCs/>
          <w:sz w:val="24"/>
          <w:szCs w:val="24"/>
        </w:rPr>
        <w:t xml:space="preserve">to </w:t>
      </w:r>
      <w:r w:rsidR="00E13645">
        <w:rPr>
          <w:b/>
          <w:bCs/>
          <w:sz w:val="24"/>
          <w:szCs w:val="24"/>
        </w:rPr>
        <w:t xml:space="preserve">WE </w:t>
      </w:r>
      <w:r w:rsidR="008A26B9">
        <w:rPr>
          <w:b/>
          <w:bCs/>
          <w:sz w:val="24"/>
          <w:szCs w:val="24"/>
        </w:rPr>
        <w:t>CAN</w:t>
      </w:r>
      <w:r w:rsidR="009C6441" w:rsidRPr="009C6441">
        <w:rPr>
          <w:sz w:val="24"/>
          <w:szCs w:val="24"/>
        </w:rPr>
        <w:t xml:space="preserve"> </w:t>
      </w:r>
      <w:r w:rsidR="008A26B9">
        <w:rPr>
          <w:sz w:val="24"/>
          <w:szCs w:val="24"/>
        </w:rPr>
        <w:t xml:space="preserve">to </w:t>
      </w:r>
      <w:r w:rsidR="009C6441">
        <w:rPr>
          <w:sz w:val="24"/>
          <w:szCs w:val="24"/>
        </w:rPr>
        <w:t xml:space="preserve">increase access </w:t>
      </w:r>
      <w:r w:rsidR="00C85181">
        <w:rPr>
          <w:sz w:val="24"/>
          <w:szCs w:val="24"/>
        </w:rPr>
        <w:t xml:space="preserve">to its services to </w:t>
      </w:r>
      <w:r w:rsidR="008A26B9">
        <w:rPr>
          <w:sz w:val="24"/>
          <w:szCs w:val="24"/>
        </w:rPr>
        <w:t>the diverse community of women living an</w:t>
      </w:r>
      <w:r w:rsidR="00D2421B">
        <w:rPr>
          <w:sz w:val="24"/>
          <w:szCs w:val="24"/>
        </w:rPr>
        <w:t>d working in the Mid-Cape area</w:t>
      </w:r>
      <w:r w:rsidR="00EA16F7">
        <w:rPr>
          <w:sz w:val="24"/>
          <w:szCs w:val="24"/>
        </w:rPr>
        <w:t xml:space="preserve">. </w:t>
      </w:r>
      <w:r w:rsidR="006E170E">
        <w:rPr>
          <w:sz w:val="24"/>
          <w:szCs w:val="24"/>
        </w:rPr>
        <w:t xml:space="preserve">The expansion will allow the organization to </w:t>
      </w:r>
      <w:r w:rsidR="009063B5">
        <w:rPr>
          <w:sz w:val="24"/>
          <w:szCs w:val="24"/>
        </w:rPr>
        <w:t>increase the number of legal, employment and financial counseling services and workshops</w:t>
      </w:r>
      <w:r w:rsidR="008F2D22">
        <w:rPr>
          <w:sz w:val="24"/>
          <w:szCs w:val="24"/>
        </w:rPr>
        <w:t xml:space="preserve">; increase support services for women in crisis; and expand </w:t>
      </w:r>
      <w:r w:rsidR="00F758C5">
        <w:rPr>
          <w:sz w:val="24"/>
          <w:szCs w:val="24"/>
        </w:rPr>
        <w:t>its network of volunteers to support program growth.</w:t>
      </w:r>
      <w:r w:rsidR="00661E9C">
        <w:rPr>
          <w:sz w:val="24"/>
          <w:szCs w:val="24"/>
        </w:rPr>
        <w:t xml:space="preserve"> This effort </w:t>
      </w:r>
      <w:r w:rsidR="00731D28">
        <w:rPr>
          <w:sz w:val="24"/>
          <w:szCs w:val="24"/>
        </w:rPr>
        <w:t xml:space="preserve">is a direct response </w:t>
      </w:r>
      <w:r w:rsidR="005B3B18">
        <w:rPr>
          <w:sz w:val="24"/>
          <w:szCs w:val="24"/>
        </w:rPr>
        <w:t xml:space="preserve">to increased </w:t>
      </w:r>
      <w:r w:rsidR="005B3B18">
        <w:rPr>
          <w:sz w:val="24"/>
          <w:szCs w:val="24"/>
        </w:rPr>
        <w:lastRenderedPageBreak/>
        <w:t xml:space="preserve">demand </w:t>
      </w:r>
      <w:r w:rsidR="00604923">
        <w:rPr>
          <w:sz w:val="24"/>
          <w:szCs w:val="24"/>
        </w:rPr>
        <w:t xml:space="preserve">for WE CAN’s services for women </w:t>
      </w:r>
      <w:r w:rsidR="006779DF">
        <w:rPr>
          <w:sz w:val="24"/>
          <w:szCs w:val="24"/>
        </w:rPr>
        <w:t>fr</w:t>
      </w:r>
      <w:r w:rsidR="00AE390E">
        <w:rPr>
          <w:sz w:val="24"/>
          <w:szCs w:val="24"/>
        </w:rPr>
        <w:t>om the Mid-Cape</w:t>
      </w:r>
      <w:r w:rsidR="00F574B6">
        <w:rPr>
          <w:sz w:val="24"/>
          <w:szCs w:val="24"/>
        </w:rPr>
        <w:t xml:space="preserve"> who now comprise a</w:t>
      </w:r>
      <w:r w:rsidR="002F0B6C">
        <w:rPr>
          <w:sz w:val="24"/>
          <w:szCs w:val="24"/>
        </w:rPr>
        <w:t>pproximately 40% of clients currently served by the organization.</w:t>
      </w:r>
    </w:p>
    <w:p w14:paraId="4E777A6D" w14:textId="77777777" w:rsidR="00486CA5" w:rsidRPr="00486CA5" w:rsidRDefault="00486CA5" w:rsidP="00486CA5">
      <w:pPr>
        <w:pStyle w:val="ListParagraph"/>
        <w:rPr>
          <w:rFonts w:cstheme="minorHAnsi"/>
          <w:sz w:val="24"/>
          <w:szCs w:val="24"/>
        </w:rPr>
      </w:pPr>
    </w:p>
    <w:p w14:paraId="292368C8" w14:textId="2F3C46EE" w:rsidR="00486CA5" w:rsidRPr="00A962AB" w:rsidRDefault="00486CA5" w:rsidP="00983176">
      <w:pPr>
        <w:pStyle w:val="ListParagraph"/>
        <w:numPr>
          <w:ilvl w:val="0"/>
          <w:numId w:val="6"/>
        </w:numPr>
        <w:shd w:val="clear" w:color="auto" w:fill="FFFFFF"/>
        <w:spacing w:before="100" w:beforeAutospacing="1" w:after="100" w:afterAutospacing="1" w:line="240" w:lineRule="auto"/>
        <w:rPr>
          <w:rFonts w:cstheme="minorHAnsi"/>
          <w:sz w:val="24"/>
          <w:szCs w:val="24"/>
        </w:rPr>
      </w:pPr>
      <w:r w:rsidRPr="00A611FF">
        <w:rPr>
          <w:rFonts w:cstheme="minorHAnsi"/>
          <w:b/>
          <w:bCs/>
          <w:sz w:val="24"/>
          <w:szCs w:val="24"/>
        </w:rPr>
        <w:t>$5,000 to WellStrong</w:t>
      </w:r>
      <w:r>
        <w:rPr>
          <w:rFonts w:cstheme="minorHAnsi"/>
          <w:sz w:val="24"/>
          <w:szCs w:val="24"/>
        </w:rPr>
        <w:t>, a fitness and wellness community for people in recovery from substance abuse disorder</w:t>
      </w:r>
      <w:r w:rsidR="001478A3">
        <w:rPr>
          <w:rFonts w:cstheme="minorHAnsi"/>
          <w:sz w:val="24"/>
          <w:szCs w:val="24"/>
        </w:rPr>
        <w:t xml:space="preserve">, The grant represents </w:t>
      </w:r>
      <w:r w:rsidR="004C0904">
        <w:rPr>
          <w:rFonts w:cstheme="minorHAnsi"/>
          <w:sz w:val="24"/>
          <w:szCs w:val="24"/>
        </w:rPr>
        <w:t>the second installment of a three-</w:t>
      </w:r>
      <w:r w:rsidR="0011187A">
        <w:rPr>
          <w:rFonts w:cstheme="minorHAnsi"/>
          <w:sz w:val="24"/>
          <w:szCs w:val="24"/>
        </w:rPr>
        <w:t>year</w:t>
      </w:r>
      <w:r w:rsidR="004C0904">
        <w:rPr>
          <w:rFonts w:cstheme="minorHAnsi"/>
          <w:sz w:val="24"/>
          <w:szCs w:val="24"/>
        </w:rPr>
        <w:t xml:space="preserve"> $15,000 grant used to expand professional </w:t>
      </w:r>
      <w:r w:rsidR="00486DB1">
        <w:rPr>
          <w:rFonts w:cstheme="minorHAnsi"/>
          <w:sz w:val="24"/>
          <w:szCs w:val="24"/>
        </w:rPr>
        <w:t xml:space="preserve">growth opportunities for members in recovery, promoting economic self-sufficiency </w:t>
      </w:r>
      <w:r w:rsidR="008971F1">
        <w:rPr>
          <w:rFonts w:cstheme="minorHAnsi"/>
          <w:sz w:val="24"/>
          <w:szCs w:val="24"/>
        </w:rPr>
        <w:t>by offering fitness certifications for five members per year for three years.</w:t>
      </w:r>
    </w:p>
    <w:p w14:paraId="3A41E399" w14:textId="77777777" w:rsidR="00E93E10" w:rsidRPr="001C4657" w:rsidRDefault="00E93E10" w:rsidP="00E93E10">
      <w:pPr>
        <w:shd w:val="clear" w:color="auto" w:fill="FFFFFF"/>
        <w:spacing w:before="100" w:beforeAutospacing="1" w:after="100" w:afterAutospacing="1" w:line="240" w:lineRule="auto"/>
        <w:rPr>
          <w:rFonts w:cstheme="minorHAnsi"/>
          <w:sz w:val="24"/>
          <w:szCs w:val="24"/>
        </w:rPr>
      </w:pPr>
      <w:r>
        <w:rPr>
          <w:rFonts w:cstheme="minorHAnsi"/>
          <w:sz w:val="24"/>
          <w:szCs w:val="24"/>
        </w:rPr>
        <w:t xml:space="preserve">The new grants awarded mirror the bank’s corporate giving focus areas for fiscal year 2023 – Housing Initiatives and Solutions, and Social Justice and Racial Equity.  </w:t>
      </w:r>
    </w:p>
    <w:p w14:paraId="3C3DE767" w14:textId="70447940" w:rsidR="002025DD" w:rsidRDefault="002025DD" w:rsidP="002025DD">
      <w:pPr>
        <w:shd w:val="clear" w:color="auto" w:fill="FFFFFF"/>
        <w:spacing w:before="100" w:beforeAutospacing="1" w:after="100" w:afterAutospacing="1" w:line="240" w:lineRule="auto"/>
        <w:rPr>
          <w:rFonts w:cstheme="minorHAnsi"/>
          <w:sz w:val="24"/>
          <w:szCs w:val="24"/>
        </w:rPr>
      </w:pPr>
      <w:r w:rsidRPr="00486CA5">
        <w:rPr>
          <w:rFonts w:cstheme="minorHAnsi"/>
          <w:sz w:val="24"/>
          <w:szCs w:val="24"/>
        </w:rPr>
        <w:t>“The Co</w:t>
      </w:r>
      <w:r w:rsidRPr="002025DD">
        <w:rPr>
          <w:rFonts w:cstheme="minorHAnsi"/>
          <w:sz w:val="24"/>
          <w:szCs w:val="24"/>
        </w:rPr>
        <w:t>op is proud to support B FREE Coaching &amp; Wellness, Falmouth Housing Trust, WE CAN and WellStrong, four deserving nonprofit organizations who are successfully and compassionately addressing critical needs throughout the region,” said Lisa Oliver, Chair, President and CEO, The Cooperative Bank of Cape Cod. “These organizations and their staff</w:t>
      </w:r>
      <w:r w:rsidR="007D5B62">
        <w:rPr>
          <w:rFonts w:cstheme="minorHAnsi"/>
          <w:sz w:val="24"/>
          <w:szCs w:val="24"/>
        </w:rPr>
        <w:t xml:space="preserve"> </w:t>
      </w:r>
      <w:r w:rsidRPr="002025DD">
        <w:rPr>
          <w:rFonts w:cstheme="minorHAnsi"/>
          <w:sz w:val="24"/>
          <w:szCs w:val="24"/>
        </w:rPr>
        <w:t xml:space="preserve">and volunteers work tirelessly to provide affordable housing, </w:t>
      </w:r>
      <w:r w:rsidR="00252710">
        <w:rPr>
          <w:rFonts w:cstheme="minorHAnsi"/>
          <w:sz w:val="24"/>
          <w:szCs w:val="24"/>
        </w:rPr>
        <w:t xml:space="preserve">access to </w:t>
      </w:r>
      <w:r w:rsidRPr="002025DD">
        <w:rPr>
          <w:rFonts w:cstheme="minorHAnsi"/>
          <w:sz w:val="24"/>
          <w:szCs w:val="24"/>
        </w:rPr>
        <w:t>mental health</w:t>
      </w:r>
      <w:r w:rsidR="00252710">
        <w:rPr>
          <w:rFonts w:cstheme="minorHAnsi"/>
          <w:sz w:val="24"/>
          <w:szCs w:val="24"/>
        </w:rPr>
        <w:t xml:space="preserve"> services</w:t>
      </w:r>
      <w:r w:rsidRPr="002025DD">
        <w:rPr>
          <w:rFonts w:cstheme="minorHAnsi"/>
          <w:sz w:val="24"/>
          <w:szCs w:val="24"/>
        </w:rPr>
        <w:t xml:space="preserve">, </w:t>
      </w:r>
      <w:r w:rsidR="00252710">
        <w:rPr>
          <w:rFonts w:cstheme="minorHAnsi"/>
          <w:sz w:val="24"/>
          <w:szCs w:val="24"/>
        </w:rPr>
        <w:t xml:space="preserve">support for </w:t>
      </w:r>
      <w:r w:rsidRPr="002025DD">
        <w:rPr>
          <w:rFonts w:cstheme="minorHAnsi"/>
          <w:sz w:val="24"/>
          <w:szCs w:val="24"/>
        </w:rPr>
        <w:t xml:space="preserve">substance abuse disorder, suicide prevention and </w:t>
      </w:r>
      <w:r>
        <w:rPr>
          <w:rFonts w:cstheme="minorHAnsi"/>
          <w:sz w:val="24"/>
          <w:szCs w:val="24"/>
        </w:rPr>
        <w:t xml:space="preserve">counseling services </w:t>
      </w:r>
      <w:r w:rsidRPr="002025DD">
        <w:rPr>
          <w:rFonts w:cstheme="minorHAnsi"/>
          <w:sz w:val="24"/>
          <w:szCs w:val="24"/>
        </w:rPr>
        <w:t>to vulnerable and underserved populations on Cape Cod.”</w:t>
      </w:r>
    </w:p>
    <w:p w14:paraId="0DEC9094" w14:textId="0E8BA710" w:rsidR="00252710" w:rsidRDefault="00252710" w:rsidP="002025DD">
      <w:pPr>
        <w:shd w:val="clear" w:color="auto" w:fill="FFFFFF"/>
        <w:spacing w:before="100" w:beforeAutospacing="1" w:after="100" w:afterAutospacing="1" w:line="240" w:lineRule="auto"/>
        <w:rPr>
          <w:rFonts w:cstheme="minorHAnsi"/>
          <w:sz w:val="24"/>
          <w:szCs w:val="24"/>
        </w:rPr>
      </w:pPr>
      <w:r>
        <w:rPr>
          <w:rFonts w:cstheme="minorHAnsi"/>
          <w:sz w:val="24"/>
          <w:szCs w:val="24"/>
        </w:rPr>
        <w:t>In addition to the funds disbursed through The Coop Foundation, the bank recently pledged</w:t>
      </w:r>
      <w:r w:rsidR="006D02F3">
        <w:rPr>
          <w:rFonts w:cstheme="minorHAnsi"/>
          <w:sz w:val="24"/>
          <w:szCs w:val="24"/>
        </w:rPr>
        <w:t>, through its Corporate Giving Program,</w:t>
      </w:r>
      <w:r>
        <w:rPr>
          <w:rFonts w:cstheme="minorHAnsi"/>
          <w:sz w:val="24"/>
          <w:szCs w:val="24"/>
        </w:rPr>
        <w:t xml:space="preserve"> a two-year commitment of $50,000 to the Women &amp; Girls Fund at The Cape Cod Foundation. </w:t>
      </w:r>
    </w:p>
    <w:p w14:paraId="1272F80F" w14:textId="1679589A" w:rsidR="00252710" w:rsidRDefault="00252710" w:rsidP="002025DD">
      <w:pPr>
        <w:shd w:val="clear" w:color="auto" w:fill="FFFFFF"/>
        <w:spacing w:before="100" w:beforeAutospacing="1" w:after="100" w:afterAutospacing="1" w:line="240" w:lineRule="auto"/>
        <w:rPr>
          <w:rFonts w:cstheme="minorHAnsi"/>
          <w:sz w:val="24"/>
          <w:szCs w:val="24"/>
        </w:rPr>
      </w:pPr>
      <w:r w:rsidRPr="00252710">
        <w:rPr>
          <w:rFonts w:cstheme="minorHAnsi"/>
          <w:sz w:val="24"/>
          <w:szCs w:val="24"/>
        </w:rPr>
        <w:t>“</w:t>
      </w:r>
      <w:r>
        <w:rPr>
          <w:rFonts w:cstheme="minorHAnsi"/>
          <w:sz w:val="24"/>
          <w:szCs w:val="24"/>
        </w:rPr>
        <w:t xml:space="preserve">The Women &amp; Girls Fund exists to </w:t>
      </w:r>
      <w:r w:rsidRPr="00252710">
        <w:rPr>
          <w:rFonts w:cstheme="minorHAnsi"/>
          <w:sz w:val="24"/>
          <w:szCs w:val="24"/>
        </w:rPr>
        <w:t>help break the cycle of poverty by increasing economic opportunity and self-sufficiency for women through trainings and educational programs and break down barriers for girls by providing new, expanded, or more accessible educational opportunities, out-of-school program</w:t>
      </w:r>
      <w:r>
        <w:rPr>
          <w:rFonts w:cstheme="minorHAnsi"/>
          <w:sz w:val="24"/>
          <w:szCs w:val="24"/>
        </w:rPr>
        <w:t>s, and mentorship opportunities,</w:t>
      </w:r>
      <w:r w:rsidRPr="00252710">
        <w:rPr>
          <w:rFonts w:cstheme="minorHAnsi"/>
          <w:sz w:val="24"/>
          <w:szCs w:val="24"/>
        </w:rPr>
        <w:t>”</w:t>
      </w:r>
      <w:r>
        <w:rPr>
          <w:rFonts w:cstheme="minorHAnsi"/>
          <w:sz w:val="24"/>
          <w:szCs w:val="24"/>
        </w:rPr>
        <w:t xml:space="preserve"> said </w:t>
      </w:r>
      <w:r w:rsidRPr="00252710">
        <w:rPr>
          <w:rFonts w:cstheme="minorHAnsi"/>
          <w:sz w:val="24"/>
          <w:szCs w:val="24"/>
        </w:rPr>
        <w:t>Kristin O’Malley, President and CEO of The Cape Cod Foundation</w:t>
      </w:r>
      <w:r>
        <w:rPr>
          <w:rFonts w:cstheme="minorHAnsi"/>
          <w:sz w:val="24"/>
          <w:szCs w:val="24"/>
        </w:rPr>
        <w:t xml:space="preserve">. </w:t>
      </w:r>
      <w:r w:rsidRPr="00252710">
        <w:rPr>
          <w:rFonts w:cstheme="minorHAnsi"/>
          <w:sz w:val="24"/>
          <w:szCs w:val="24"/>
        </w:rPr>
        <w:t>“Our community is aware of the need</w:t>
      </w:r>
      <w:r>
        <w:rPr>
          <w:rFonts w:cstheme="minorHAnsi"/>
          <w:sz w:val="24"/>
          <w:szCs w:val="24"/>
        </w:rPr>
        <w:t xml:space="preserve"> and w</w:t>
      </w:r>
      <w:r w:rsidRPr="00252710">
        <w:rPr>
          <w:rFonts w:cstheme="minorHAnsi"/>
          <w:sz w:val="24"/>
          <w:szCs w:val="24"/>
        </w:rPr>
        <w:t>ith continued support, we can fuel initiatives that will redress systemic inequities and give women and girls new opportunities to thrive.”</w:t>
      </w:r>
    </w:p>
    <w:p w14:paraId="7C241D2C" w14:textId="77777777" w:rsidR="00111A45" w:rsidRPr="00111A45" w:rsidRDefault="00111A45" w:rsidP="00111A45">
      <w:pPr>
        <w:shd w:val="clear" w:color="auto" w:fill="FFFFFF"/>
        <w:spacing w:after="150" w:line="240" w:lineRule="auto"/>
        <w:rPr>
          <w:rFonts w:cstheme="minorHAnsi"/>
          <w:sz w:val="24"/>
          <w:szCs w:val="24"/>
        </w:rPr>
      </w:pPr>
      <w:r w:rsidRPr="00111A45">
        <w:rPr>
          <w:rFonts w:cstheme="minorHAnsi"/>
          <w:b/>
          <w:sz w:val="24"/>
          <w:szCs w:val="24"/>
          <w:u w:val="single"/>
        </w:rPr>
        <w:t>About The Cooperative Bank of Cape Cod Charitable Foundation Trust</w:t>
      </w:r>
    </w:p>
    <w:p w14:paraId="10802529" w14:textId="1CE134B3" w:rsidR="00111A45" w:rsidRPr="00111A45" w:rsidRDefault="00111A45" w:rsidP="00111A45">
      <w:pPr>
        <w:spacing w:line="276" w:lineRule="auto"/>
        <w:rPr>
          <w:rFonts w:cstheme="minorHAnsi"/>
          <w:sz w:val="24"/>
          <w:szCs w:val="24"/>
        </w:rPr>
      </w:pPr>
      <w:r w:rsidRPr="00111A45">
        <w:rPr>
          <w:rFonts w:cstheme="minorHAnsi"/>
          <w:sz w:val="24"/>
          <w:szCs w:val="24"/>
        </w:rPr>
        <w:t>The Cooperative Bank of Cape Cod Charitabl</w:t>
      </w:r>
      <w:r w:rsidR="00CB13BE">
        <w:rPr>
          <w:rFonts w:cstheme="minorHAnsi"/>
          <w:sz w:val="24"/>
          <w:szCs w:val="24"/>
        </w:rPr>
        <w:t>e</w:t>
      </w:r>
      <w:r w:rsidRPr="00111A45">
        <w:rPr>
          <w:rFonts w:cstheme="minorHAnsi"/>
          <w:sz w:val="24"/>
          <w:szCs w:val="24"/>
        </w:rPr>
        <w:t xml:space="preserve"> Foundation Trust is a 501(c)3 registered nonprofit in the state of Massachusetts with a mission to cultivate vibrant and thriving communities. Established in 2018, The Coop Foundation solidifies and formalizes The Coop’s commitment as a mutual bank to give back to the community, earmarking funds for philanthropy that won’t decrease according to the bottom line, but increase as the assets of the Trust grows. The Coop Foundation serves as an extension of the Bank’s current community giving program by enhancing and expanding it. For more information, please visit mycapecodbank.com/charitable-giving.</w:t>
      </w:r>
    </w:p>
    <w:p w14:paraId="580C3627" w14:textId="16F8D5E5" w:rsidR="00060395" w:rsidRDefault="00060395" w:rsidP="00060395">
      <w:pPr>
        <w:jc w:val="center"/>
        <w:rPr>
          <w:rFonts w:ascii="Calibri" w:eastAsia="Calibri" w:hAnsi="Calibri" w:cs="Calibri"/>
          <w:sz w:val="24"/>
        </w:rPr>
      </w:pPr>
      <w:r>
        <w:rPr>
          <w:rFonts w:ascii="Calibri" w:eastAsia="Calibri" w:hAnsi="Calibri" w:cs="Calibri"/>
          <w:sz w:val="24"/>
        </w:rPr>
        <w:t>###</w:t>
      </w:r>
    </w:p>
    <w:p w14:paraId="6EFEF8B7" w14:textId="790292B4" w:rsidR="00A4467C" w:rsidRDefault="00A4467C" w:rsidP="001927AE">
      <w:pPr>
        <w:pStyle w:val="ListParagraph"/>
        <w:spacing w:line="256" w:lineRule="auto"/>
      </w:pPr>
    </w:p>
    <w:sectPr w:rsidR="00A4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217"/>
    <w:multiLevelType w:val="hybridMultilevel"/>
    <w:tmpl w:val="7E3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1EF0"/>
    <w:multiLevelType w:val="hybridMultilevel"/>
    <w:tmpl w:val="2098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324DBF"/>
    <w:multiLevelType w:val="hybridMultilevel"/>
    <w:tmpl w:val="89A4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06D8"/>
    <w:multiLevelType w:val="hybridMultilevel"/>
    <w:tmpl w:val="168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17199"/>
    <w:multiLevelType w:val="hybridMultilevel"/>
    <w:tmpl w:val="AC8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0554A"/>
    <w:multiLevelType w:val="multilevel"/>
    <w:tmpl w:val="816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E251D"/>
    <w:multiLevelType w:val="hybridMultilevel"/>
    <w:tmpl w:val="F92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920"/>
    <w:multiLevelType w:val="hybridMultilevel"/>
    <w:tmpl w:val="5E6A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516028">
    <w:abstractNumId w:val="5"/>
  </w:num>
  <w:num w:numId="2" w16cid:durableId="1289704013">
    <w:abstractNumId w:val="4"/>
  </w:num>
  <w:num w:numId="3" w16cid:durableId="623968555">
    <w:abstractNumId w:val="2"/>
  </w:num>
  <w:num w:numId="4" w16cid:durableId="2046787280">
    <w:abstractNumId w:val="0"/>
  </w:num>
  <w:num w:numId="5" w16cid:durableId="365637741">
    <w:abstractNumId w:val="7"/>
  </w:num>
  <w:num w:numId="6" w16cid:durableId="1589389786">
    <w:abstractNumId w:val="3"/>
  </w:num>
  <w:num w:numId="7" w16cid:durableId="575897307">
    <w:abstractNumId w:val="1"/>
  </w:num>
  <w:num w:numId="8" w16cid:durableId="32108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8B"/>
    <w:rsid w:val="000050ED"/>
    <w:rsid w:val="00011C0C"/>
    <w:rsid w:val="00013FBB"/>
    <w:rsid w:val="000156B7"/>
    <w:rsid w:val="00016B76"/>
    <w:rsid w:val="00022BEE"/>
    <w:rsid w:val="0002452C"/>
    <w:rsid w:val="00024F83"/>
    <w:rsid w:val="00026D57"/>
    <w:rsid w:val="00033A97"/>
    <w:rsid w:val="00035C0E"/>
    <w:rsid w:val="0004106F"/>
    <w:rsid w:val="000460F7"/>
    <w:rsid w:val="0005223D"/>
    <w:rsid w:val="000556E5"/>
    <w:rsid w:val="00060153"/>
    <w:rsid w:val="00060395"/>
    <w:rsid w:val="000604B2"/>
    <w:rsid w:val="00061DC7"/>
    <w:rsid w:val="00070D0A"/>
    <w:rsid w:val="0008250D"/>
    <w:rsid w:val="000838CF"/>
    <w:rsid w:val="0009374C"/>
    <w:rsid w:val="000A236F"/>
    <w:rsid w:val="000A3A17"/>
    <w:rsid w:val="000A4161"/>
    <w:rsid w:val="000B1932"/>
    <w:rsid w:val="000B2223"/>
    <w:rsid w:val="000B6FB0"/>
    <w:rsid w:val="000C7274"/>
    <w:rsid w:val="000D6C02"/>
    <w:rsid w:val="000E38FF"/>
    <w:rsid w:val="000F30FE"/>
    <w:rsid w:val="000F3C4B"/>
    <w:rsid w:val="0010096C"/>
    <w:rsid w:val="00100F13"/>
    <w:rsid w:val="00103B20"/>
    <w:rsid w:val="00104EF5"/>
    <w:rsid w:val="0010525F"/>
    <w:rsid w:val="001053AB"/>
    <w:rsid w:val="0011187A"/>
    <w:rsid w:val="00111A45"/>
    <w:rsid w:val="00112772"/>
    <w:rsid w:val="00112EFD"/>
    <w:rsid w:val="00114937"/>
    <w:rsid w:val="00115179"/>
    <w:rsid w:val="00120A66"/>
    <w:rsid w:val="001214F7"/>
    <w:rsid w:val="00121AC7"/>
    <w:rsid w:val="00126F82"/>
    <w:rsid w:val="0013076E"/>
    <w:rsid w:val="001379E1"/>
    <w:rsid w:val="001478A3"/>
    <w:rsid w:val="001528B4"/>
    <w:rsid w:val="001540EC"/>
    <w:rsid w:val="00164DC9"/>
    <w:rsid w:val="001717C0"/>
    <w:rsid w:val="00173F32"/>
    <w:rsid w:val="00181D0A"/>
    <w:rsid w:val="001917EB"/>
    <w:rsid w:val="001927AE"/>
    <w:rsid w:val="001931C5"/>
    <w:rsid w:val="0019678B"/>
    <w:rsid w:val="001A34E3"/>
    <w:rsid w:val="001A4D32"/>
    <w:rsid w:val="001B0193"/>
    <w:rsid w:val="001B6B52"/>
    <w:rsid w:val="001B7BE8"/>
    <w:rsid w:val="001C1188"/>
    <w:rsid w:val="001C30F6"/>
    <w:rsid w:val="001C4657"/>
    <w:rsid w:val="001C4BA2"/>
    <w:rsid w:val="001C50A9"/>
    <w:rsid w:val="001D0C37"/>
    <w:rsid w:val="001D7047"/>
    <w:rsid w:val="001E4F17"/>
    <w:rsid w:val="001E6442"/>
    <w:rsid w:val="001F16E4"/>
    <w:rsid w:val="001F608F"/>
    <w:rsid w:val="00200338"/>
    <w:rsid w:val="002025DD"/>
    <w:rsid w:val="00203570"/>
    <w:rsid w:val="002046E5"/>
    <w:rsid w:val="002065B1"/>
    <w:rsid w:val="00207707"/>
    <w:rsid w:val="002127AD"/>
    <w:rsid w:val="00212AEF"/>
    <w:rsid w:val="00216D0E"/>
    <w:rsid w:val="0022752C"/>
    <w:rsid w:val="002305E2"/>
    <w:rsid w:val="0023386F"/>
    <w:rsid w:val="0024106B"/>
    <w:rsid w:val="00245950"/>
    <w:rsid w:val="00252710"/>
    <w:rsid w:val="00266126"/>
    <w:rsid w:val="00266FB5"/>
    <w:rsid w:val="002732BA"/>
    <w:rsid w:val="00275678"/>
    <w:rsid w:val="00276A8C"/>
    <w:rsid w:val="00276ED1"/>
    <w:rsid w:val="00281CA0"/>
    <w:rsid w:val="00283C83"/>
    <w:rsid w:val="00294A09"/>
    <w:rsid w:val="002A0199"/>
    <w:rsid w:val="002A6C85"/>
    <w:rsid w:val="002B5CF1"/>
    <w:rsid w:val="002B69B3"/>
    <w:rsid w:val="002B6C30"/>
    <w:rsid w:val="002B6C80"/>
    <w:rsid w:val="002C1141"/>
    <w:rsid w:val="002C242E"/>
    <w:rsid w:val="002C34C6"/>
    <w:rsid w:val="002C650A"/>
    <w:rsid w:val="002C7568"/>
    <w:rsid w:val="002D124B"/>
    <w:rsid w:val="002D2130"/>
    <w:rsid w:val="002D3AF6"/>
    <w:rsid w:val="002D3C81"/>
    <w:rsid w:val="002E0402"/>
    <w:rsid w:val="002E194B"/>
    <w:rsid w:val="002E1E2E"/>
    <w:rsid w:val="002E305F"/>
    <w:rsid w:val="002E6981"/>
    <w:rsid w:val="002F0B6C"/>
    <w:rsid w:val="002F3781"/>
    <w:rsid w:val="002F6AAF"/>
    <w:rsid w:val="003058ED"/>
    <w:rsid w:val="00307D52"/>
    <w:rsid w:val="003104FB"/>
    <w:rsid w:val="0031139F"/>
    <w:rsid w:val="0031253F"/>
    <w:rsid w:val="003140D3"/>
    <w:rsid w:val="00314F6F"/>
    <w:rsid w:val="003238D0"/>
    <w:rsid w:val="00326EF9"/>
    <w:rsid w:val="00337643"/>
    <w:rsid w:val="00341978"/>
    <w:rsid w:val="0034607E"/>
    <w:rsid w:val="00353EDD"/>
    <w:rsid w:val="00356EEB"/>
    <w:rsid w:val="0036312A"/>
    <w:rsid w:val="003631FA"/>
    <w:rsid w:val="00371B99"/>
    <w:rsid w:val="00375AF8"/>
    <w:rsid w:val="00375E5C"/>
    <w:rsid w:val="0037720F"/>
    <w:rsid w:val="00381ADE"/>
    <w:rsid w:val="00383302"/>
    <w:rsid w:val="003846D3"/>
    <w:rsid w:val="00385FDA"/>
    <w:rsid w:val="0039361D"/>
    <w:rsid w:val="003A0387"/>
    <w:rsid w:val="003A0750"/>
    <w:rsid w:val="003A0A55"/>
    <w:rsid w:val="003B1D4F"/>
    <w:rsid w:val="003B404E"/>
    <w:rsid w:val="003B5675"/>
    <w:rsid w:val="003B5ABE"/>
    <w:rsid w:val="003B78B7"/>
    <w:rsid w:val="003B7F67"/>
    <w:rsid w:val="003B7FBB"/>
    <w:rsid w:val="003C4C07"/>
    <w:rsid w:val="003D276E"/>
    <w:rsid w:val="003D7C55"/>
    <w:rsid w:val="003E14AF"/>
    <w:rsid w:val="003E1976"/>
    <w:rsid w:val="003E5B39"/>
    <w:rsid w:val="003E612E"/>
    <w:rsid w:val="003E7103"/>
    <w:rsid w:val="003E7D16"/>
    <w:rsid w:val="003F7E9E"/>
    <w:rsid w:val="00402B3B"/>
    <w:rsid w:val="00406D16"/>
    <w:rsid w:val="00414110"/>
    <w:rsid w:val="00416A66"/>
    <w:rsid w:val="00421B92"/>
    <w:rsid w:val="0042296C"/>
    <w:rsid w:val="00422FCB"/>
    <w:rsid w:val="004276C2"/>
    <w:rsid w:val="00435F43"/>
    <w:rsid w:val="00441C40"/>
    <w:rsid w:val="0044571A"/>
    <w:rsid w:val="004515DF"/>
    <w:rsid w:val="00452F23"/>
    <w:rsid w:val="00456FBB"/>
    <w:rsid w:val="00462306"/>
    <w:rsid w:val="0046450C"/>
    <w:rsid w:val="00465BB7"/>
    <w:rsid w:val="00466E83"/>
    <w:rsid w:val="00474CAA"/>
    <w:rsid w:val="00486CA5"/>
    <w:rsid w:val="00486DB1"/>
    <w:rsid w:val="0048712F"/>
    <w:rsid w:val="0048775C"/>
    <w:rsid w:val="00491C79"/>
    <w:rsid w:val="004A18A7"/>
    <w:rsid w:val="004A2704"/>
    <w:rsid w:val="004A4AAE"/>
    <w:rsid w:val="004A4F21"/>
    <w:rsid w:val="004A66E9"/>
    <w:rsid w:val="004A6E54"/>
    <w:rsid w:val="004C0904"/>
    <w:rsid w:val="004C7088"/>
    <w:rsid w:val="004D0417"/>
    <w:rsid w:val="004D0FE1"/>
    <w:rsid w:val="004D2E53"/>
    <w:rsid w:val="004E6161"/>
    <w:rsid w:val="004E6669"/>
    <w:rsid w:val="004F04BF"/>
    <w:rsid w:val="004F3949"/>
    <w:rsid w:val="004F64CE"/>
    <w:rsid w:val="00501A81"/>
    <w:rsid w:val="00503DF5"/>
    <w:rsid w:val="00504880"/>
    <w:rsid w:val="00507FBA"/>
    <w:rsid w:val="00510B0D"/>
    <w:rsid w:val="005127BF"/>
    <w:rsid w:val="005131BB"/>
    <w:rsid w:val="00520CE1"/>
    <w:rsid w:val="00521605"/>
    <w:rsid w:val="00525E24"/>
    <w:rsid w:val="00530A0F"/>
    <w:rsid w:val="00534C75"/>
    <w:rsid w:val="00535B0E"/>
    <w:rsid w:val="00536185"/>
    <w:rsid w:val="00537232"/>
    <w:rsid w:val="00540942"/>
    <w:rsid w:val="005421D0"/>
    <w:rsid w:val="00547E9A"/>
    <w:rsid w:val="00553444"/>
    <w:rsid w:val="00553D2D"/>
    <w:rsid w:val="005549C5"/>
    <w:rsid w:val="00556378"/>
    <w:rsid w:val="00556D1D"/>
    <w:rsid w:val="00563607"/>
    <w:rsid w:val="00565F24"/>
    <w:rsid w:val="00566DB0"/>
    <w:rsid w:val="005727DF"/>
    <w:rsid w:val="00575C04"/>
    <w:rsid w:val="00581E48"/>
    <w:rsid w:val="0058493F"/>
    <w:rsid w:val="00587879"/>
    <w:rsid w:val="00594AD3"/>
    <w:rsid w:val="005955F3"/>
    <w:rsid w:val="00596DFF"/>
    <w:rsid w:val="00597D23"/>
    <w:rsid w:val="005A005B"/>
    <w:rsid w:val="005A3B44"/>
    <w:rsid w:val="005A735F"/>
    <w:rsid w:val="005B3B18"/>
    <w:rsid w:val="005C7634"/>
    <w:rsid w:val="005D2974"/>
    <w:rsid w:val="005D3757"/>
    <w:rsid w:val="005E324F"/>
    <w:rsid w:val="005E6DD2"/>
    <w:rsid w:val="005F083B"/>
    <w:rsid w:val="005F6211"/>
    <w:rsid w:val="00601F86"/>
    <w:rsid w:val="00604923"/>
    <w:rsid w:val="00606D91"/>
    <w:rsid w:val="00620BDA"/>
    <w:rsid w:val="00625FB2"/>
    <w:rsid w:val="00627133"/>
    <w:rsid w:val="0063246B"/>
    <w:rsid w:val="00637B49"/>
    <w:rsid w:val="00643579"/>
    <w:rsid w:val="006457D8"/>
    <w:rsid w:val="0066039C"/>
    <w:rsid w:val="00661E9C"/>
    <w:rsid w:val="006666FA"/>
    <w:rsid w:val="006779DF"/>
    <w:rsid w:val="00680F0F"/>
    <w:rsid w:val="006A3847"/>
    <w:rsid w:val="006A3B29"/>
    <w:rsid w:val="006A6E8F"/>
    <w:rsid w:val="006B2E8F"/>
    <w:rsid w:val="006B4F85"/>
    <w:rsid w:val="006C1D4E"/>
    <w:rsid w:val="006C2A85"/>
    <w:rsid w:val="006C2E83"/>
    <w:rsid w:val="006C52E9"/>
    <w:rsid w:val="006D02F3"/>
    <w:rsid w:val="006D2B64"/>
    <w:rsid w:val="006D4859"/>
    <w:rsid w:val="006D7152"/>
    <w:rsid w:val="006E170E"/>
    <w:rsid w:val="006E43F9"/>
    <w:rsid w:val="006E7C9F"/>
    <w:rsid w:val="006F1BE6"/>
    <w:rsid w:val="006F52E0"/>
    <w:rsid w:val="006F58AE"/>
    <w:rsid w:val="006F76BA"/>
    <w:rsid w:val="007013FF"/>
    <w:rsid w:val="007051EE"/>
    <w:rsid w:val="007062DA"/>
    <w:rsid w:val="0071345B"/>
    <w:rsid w:val="00713890"/>
    <w:rsid w:val="00715250"/>
    <w:rsid w:val="00715BF5"/>
    <w:rsid w:val="007301C6"/>
    <w:rsid w:val="00731D28"/>
    <w:rsid w:val="00731F5C"/>
    <w:rsid w:val="00750EA0"/>
    <w:rsid w:val="00754354"/>
    <w:rsid w:val="00773460"/>
    <w:rsid w:val="0077652F"/>
    <w:rsid w:val="007774F8"/>
    <w:rsid w:val="007862A7"/>
    <w:rsid w:val="00786E3D"/>
    <w:rsid w:val="00793178"/>
    <w:rsid w:val="007A0E0F"/>
    <w:rsid w:val="007A4B94"/>
    <w:rsid w:val="007A5E51"/>
    <w:rsid w:val="007B00D1"/>
    <w:rsid w:val="007B25F6"/>
    <w:rsid w:val="007B4592"/>
    <w:rsid w:val="007B6319"/>
    <w:rsid w:val="007B697A"/>
    <w:rsid w:val="007B7B3B"/>
    <w:rsid w:val="007C0E47"/>
    <w:rsid w:val="007C0F56"/>
    <w:rsid w:val="007C429E"/>
    <w:rsid w:val="007C6F2C"/>
    <w:rsid w:val="007D5B62"/>
    <w:rsid w:val="007D6BC4"/>
    <w:rsid w:val="007D7683"/>
    <w:rsid w:val="007E6D45"/>
    <w:rsid w:val="007E78A9"/>
    <w:rsid w:val="007F3EF5"/>
    <w:rsid w:val="008037A6"/>
    <w:rsid w:val="00805156"/>
    <w:rsid w:val="00806225"/>
    <w:rsid w:val="00806FDE"/>
    <w:rsid w:val="0080768F"/>
    <w:rsid w:val="00811D99"/>
    <w:rsid w:val="008124DA"/>
    <w:rsid w:val="00813752"/>
    <w:rsid w:val="0081599A"/>
    <w:rsid w:val="008175A6"/>
    <w:rsid w:val="00817861"/>
    <w:rsid w:val="00820878"/>
    <w:rsid w:val="00821CF3"/>
    <w:rsid w:val="008222E8"/>
    <w:rsid w:val="00825A46"/>
    <w:rsid w:val="00837252"/>
    <w:rsid w:val="008431D0"/>
    <w:rsid w:val="008509F5"/>
    <w:rsid w:val="00851317"/>
    <w:rsid w:val="00862863"/>
    <w:rsid w:val="00863BA7"/>
    <w:rsid w:val="00865D9C"/>
    <w:rsid w:val="00885569"/>
    <w:rsid w:val="00885594"/>
    <w:rsid w:val="008948A4"/>
    <w:rsid w:val="0089695C"/>
    <w:rsid w:val="008971F1"/>
    <w:rsid w:val="0089767E"/>
    <w:rsid w:val="008A26B9"/>
    <w:rsid w:val="008A638D"/>
    <w:rsid w:val="008A7016"/>
    <w:rsid w:val="008A7A42"/>
    <w:rsid w:val="008B3FAE"/>
    <w:rsid w:val="008C2177"/>
    <w:rsid w:val="008C222D"/>
    <w:rsid w:val="008D1580"/>
    <w:rsid w:val="008D6705"/>
    <w:rsid w:val="008E43A4"/>
    <w:rsid w:val="008F2D22"/>
    <w:rsid w:val="008F37D3"/>
    <w:rsid w:val="008F47E3"/>
    <w:rsid w:val="008F5E7A"/>
    <w:rsid w:val="008F611A"/>
    <w:rsid w:val="008F698A"/>
    <w:rsid w:val="009005BC"/>
    <w:rsid w:val="009063B5"/>
    <w:rsid w:val="00921556"/>
    <w:rsid w:val="00923D2A"/>
    <w:rsid w:val="00924D3E"/>
    <w:rsid w:val="009258AD"/>
    <w:rsid w:val="00925C70"/>
    <w:rsid w:val="00931D00"/>
    <w:rsid w:val="009324A3"/>
    <w:rsid w:val="00935269"/>
    <w:rsid w:val="00940BAD"/>
    <w:rsid w:val="00942A0C"/>
    <w:rsid w:val="009438BF"/>
    <w:rsid w:val="00946F59"/>
    <w:rsid w:val="00953D9D"/>
    <w:rsid w:val="009562F1"/>
    <w:rsid w:val="009565CA"/>
    <w:rsid w:val="0096006F"/>
    <w:rsid w:val="00964711"/>
    <w:rsid w:val="0097572E"/>
    <w:rsid w:val="009766A7"/>
    <w:rsid w:val="00976710"/>
    <w:rsid w:val="009821B1"/>
    <w:rsid w:val="00982CB0"/>
    <w:rsid w:val="009902DE"/>
    <w:rsid w:val="00995DA7"/>
    <w:rsid w:val="009974F0"/>
    <w:rsid w:val="009A6C03"/>
    <w:rsid w:val="009A7B9B"/>
    <w:rsid w:val="009B35C3"/>
    <w:rsid w:val="009B385F"/>
    <w:rsid w:val="009B3BA3"/>
    <w:rsid w:val="009C6441"/>
    <w:rsid w:val="009C7620"/>
    <w:rsid w:val="009D3A22"/>
    <w:rsid w:val="009D3E4F"/>
    <w:rsid w:val="009E6B3F"/>
    <w:rsid w:val="009E735C"/>
    <w:rsid w:val="009F51A4"/>
    <w:rsid w:val="00A0575A"/>
    <w:rsid w:val="00A152C9"/>
    <w:rsid w:val="00A165DB"/>
    <w:rsid w:val="00A25227"/>
    <w:rsid w:val="00A25A4A"/>
    <w:rsid w:val="00A27B79"/>
    <w:rsid w:val="00A31043"/>
    <w:rsid w:val="00A34AB7"/>
    <w:rsid w:val="00A34DB1"/>
    <w:rsid w:val="00A40384"/>
    <w:rsid w:val="00A4097E"/>
    <w:rsid w:val="00A4467C"/>
    <w:rsid w:val="00A464F4"/>
    <w:rsid w:val="00A50430"/>
    <w:rsid w:val="00A52167"/>
    <w:rsid w:val="00A52FE5"/>
    <w:rsid w:val="00A564F7"/>
    <w:rsid w:val="00A611FF"/>
    <w:rsid w:val="00A6636A"/>
    <w:rsid w:val="00A66A18"/>
    <w:rsid w:val="00A738B5"/>
    <w:rsid w:val="00A74FBA"/>
    <w:rsid w:val="00A75911"/>
    <w:rsid w:val="00A76F0A"/>
    <w:rsid w:val="00A76F28"/>
    <w:rsid w:val="00A77A02"/>
    <w:rsid w:val="00A81CD8"/>
    <w:rsid w:val="00A92779"/>
    <w:rsid w:val="00A94708"/>
    <w:rsid w:val="00A94BBC"/>
    <w:rsid w:val="00A962AB"/>
    <w:rsid w:val="00A9744D"/>
    <w:rsid w:val="00AA2B5A"/>
    <w:rsid w:val="00AA2D58"/>
    <w:rsid w:val="00AA4746"/>
    <w:rsid w:val="00AB25C8"/>
    <w:rsid w:val="00AB6F74"/>
    <w:rsid w:val="00AC2D5A"/>
    <w:rsid w:val="00AC35A0"/>
    <w:rsid w:val="00AC4C39"/>
    <w:rsid w:val="00AC4DA8"/>
    <w:rsid w:val="00AC537E"/>
    <w:rsid w:val="00AD13A5"/>
    <w:rsid w:val="00AD1A4A"/>
    <w:rsid w:val="00AD6F36"/>
    <w:rsid w:val="00AE066C"/>
    <w:rsid w:val="00AE390E"/>
    <w:rsid w:val="00AE70F5"/>
    <w:rsid w:val="00AF3948"/>
    <w:rsid w:val="00B0569B"/>
    <w:rsid w:val="00B21043"/>
    <w:rsid w:val="00B43A6A"/>
    <w:rsid w:val="00B44FCA"/>
    <w:rsid w:val="00B450AB"/>
    <w:rsid w:val="00B471EF"/>
    <w:rsid w:val="00B521A9"/>
    <w:rsid w:val="00B551D7"/>
    <w:rsid w:val="00B76261"/>
    <w:rsid w:val="00B9139C"/>
    <w:rsid w:val="00B91F27"/>
    <w:rsid w:val="00B93181"/>
    <w:rsid w:val="00B9482F"/>
    <w:rsid w:val="00B95C71"/>
    <w:rsid w:val="00BA72E9"/>
    <w:rsid w:val="00BB02A1"/>
    <w:rsid w:val="00BB058A"/>
    <w:rsid w:val="00BB098E"/>
    <w:rsid w:val="00BB42DB"/>
    <w:rsid w:val="00BB4595"/>
    <w:rsid w:val="00BD2A5A"/>
    <w:rsid w:val="00BE032D"/>
    <w:rsid w:val="00BE5A2C"/>
    <w:rsid w:val="00BE681F"/>
    <w:rsid w:val="00BE783E"/>
    <w:rsid w:val="00BF37D7"/>
    <w:rsid w:val="00BF41E1"/>
    <w:rsid w:val="00BF465E"/>
    <w:rsid w:val="00BF75BE"/>
    <w:rsid w:val="00C00447"/>
    <w:rsid w:val="00C0090E"/>
    <w:rsid w:val="00C033FC"/>
    <w:rsid w:val="00C04571"/>
    <w:rsid w:val="00C1050B"/>
    <w:rsid w:val="00C11F54"/>
    <w:rsid w:val="00C135DE"/>
    <w:rsid w:val="00C276F5"/>
    <w:rsid w:val="00C30B70"/>
    <w:rsid w:val="00C3394F"/>
    <w:rsid w:val="00C34C65"/>
    <w:rsid w:val="00C35BD3"/>
    <w:rsid w:val="00C36185"/>
    <w:rsid w:val="00C42A7A"/>
    <w:rsid w:val="00C436F6"/>
    <w:rsid w:val="00C45AFA"/>
    <w:rsid w:val="00C463D5"/>
    <w:rsid w:val="00C467FE"/>
    <w:rsid w:val="00C50E2C"/>
    <w:rsid w:val="00C536A1"/>
    <w:rsid w:val="00C53FCF"/>
    <w:rsid w:val="00C55086"/>
    <w:rsid w:val="00C60D65"/>
    <w:rsid w:val="00C61654"/>
    <w:rsid w:val="00C64282"/>
    <w:rsid w:val="00C71BDA"/>
    <w:rsid w:val="00C720D0"/>
    <w:rsid w:val="00C7336B"/>
    <w:rsid w:val="00C74959"/>
    <w:rsid w:val="00C81CC6"/>
    <w:rsid w:val="00C81FC3"/>
    <w:rsid w:val="00C84060"/>
    <w:rsid w:val="00C84439"/>
    <w:rsid w:val="00C85181"/>
    <w:rsid w:val="00C938E5"/>
    <w:rsid w:val="00C941BF"/>
    <w:rsid w:val="00C94512"/>
    <w:rsid w:val="00C95082"/>
    <w:rsid w:val="00C97852"/>
    <w:rsid w:val="00CA1E8E"/>
    <w:rsid w:val="00CA2581"/>
    <w:rsid w:val="00CB13BE"/>
    <w:rsid w:val="00CB4FAF"/>
    <w:rsid w:val="00CB5422"/>
    <w:rsid w:val="00CB5FE5"/>
    <w:rsid w:val="00CB7B26"/>
    <w:rsid w:val="00CD1452"/>
    <w:rsid w:val="00CD1BC1"/>
    <w:rsid w:val="00CD25F5"/>
    <w:rsid w:val="00CD67D2"/>
    <w:rsid w:val="00CD6AB3"/>
    <w:rsid w:val="00CE39EC"/>
    <w:rsid w:val="00CE7222"/>
    <w:rsid w:val="00CF7095"/>
    <w:rsid w:val="00D00986"/>
    <w:rsid w:val="00D01514"/>
    <w:rsid w:val="00D0418F"/>
    <w:rsid w:val="00D121BF"/>
    <w:rsid w:val="00D206FE"/>
    <w:rsid w:val="00D235FD"/>
    <w:rsid w:val="00D23A92"/>
    <w:rsid w:val="00D2421B"/>
    <w:rsid w:val="00D34412"/>
    <w:rsid w:val="00D347E5"/>
    <w:rsid w:val="00D34D0D"/>
    <w:rsid w:val="00D35746"/>
    <w:rsid w:val="00D537E3"/>
    <w:rsid w:val="00D54560"/>
    <w:rsid w:val="00D62CC7"/>
    <w:rsid w:val="00D6342E"/>
    <w:rsid w:val="00D6782F"/>
    <w:rsid w:val="00D71E9D"/>
    <w:rsid w:val="00D735EC"/>
    <w:rsid w:val="00D776E6"/>
    <w:rsid w:val="00D80341"/>
    <w:rsid w:val="00D84E4F"/>
    <w:rsid w:val="00D94B43"/>
    <w:rsid w:val="00D96576"/>
    <w:rsid w:val="00DA03F0"/>
    <w:rsid w:val="00DA549F"/>
    <w:rsid w:val="00DB62E4"/>
    <w:rsid w:val="00DC054A"/>
    <w:rsid w:val="00DC2C60"/>
    <w:rsid w:val="00DC58CA"/>
    <w:rsid w:val="00DC5D74"/>
    <w:rsid w:val="00DD2F36"/>
    <w:rsid w:val="00DD7593"/>
    <w:rsid w:val="00DD7E5B"/>
    <w:rsid w:val="00DE0181"/>
    <w:rsid w:val="00DE24FC"/>
    <w:rsid w:val="00DE52D4"/>
    <w:rsid w:val="00DF0A94"/>
    <w:rsid w:val="00DF45E9"/>
    <w:rsid w:val="00DF5BAD"/>
    <w:rsid w:val="00E01D7B"/>
    <w:rsid w:val="00E077CF"/>
    <w:rsid w:val="00E07DC7"/>
    <w:rsid w:val="00E07DD7"/>
    <w:rsid w:val="00E13645"/>
    <w:rsid w:val="00E1422F"/>
    <w:rsid w:val="00E168DC"/>
    <w:rsid w:val="00E237C3"/>
    <w:rsid w:val="00E26358"/>
    <w:rsid w:val="00E30AF0"/>
    <w:rsid w:val="00E331C5"/>
    <w:rsid w:val="00E37808"/>
    <w:rsid w:val="00E37D04"/>
    <w:rsid w:val="00E54379"/>
    <w:rsid w:val="00E54DA6"/>
    <w:rsid w:val="00E560F8"/>
    <w:rsid w:val="00E60036"/>
    <w:rsid w:val="00E608F1"/>
    <w:rsid w:val="00E61824"/>
    <w:rsid w:val="00E6225D"/>
    <w:rsid w:val="00E639D7"/>
    <w:rsid w:val="00E65927"/>
    <w:rsid w:val="00E744A6"/>
    <w:rsid w:val="00E775A1"/>
    <w:rsid w:val="00E848B7"/>
    <w:rsid w:val="00E87BC7"/>
    <w:rsid w:val="00E928A1"/>
    <w:rsid w:val="00E93855"/>
    <w:rsid w:val="00E93E10"/>
    <w:rsid w:val="00E95C9B"/>
    <w:rsid w:val="00E96890"/>
    <w:rsid w:val="00EA16F7"/>
    <w:rsid w:val="00EA3922"/>
    <w:rsid w:val="00EA6033"/>
    <w:rsid w:val="00EA6E53"/>
    <w:rsid w:val="00EA6F61"/>
    <w:rsid w:val="00EB0D3E"/>
    <w:rsid w:val="00EB6399"/>
    <w:rsid w:val="00EB6873"/>
    <w:rsid w:val="00EB6A4F"/>
    <w:rsid w:val="00EB7477"/>
    <w:rsid w:val="00EC24B1"/>
    <w:rsid w:val="00EC3192"/>
    <w:rsid w:val="00EC4E58"/>
    <w:rsid w:val="00ED2018"/>
    <w:rsid w:val="00ED225C"/>
    <w:rsid w:val="00ED25F0"/>
    <w:rsid w:val="00ED46A7"/>
    <w:rsid w:val="00ED4F63"/>
    <w:rsid w:val="00EE1BBD"/>
    <w:rsid w:val="00EE738F"/>
    <w:rsid w:val="00EF6FBD"/>
    <w:rsid w:val="00EF7765"/>
    <w:rsid w:val="00F00A7B"/>
    <w:rsid w:val="00F00DE5"/>
    <w:rsid w:val="00F02724"/>
    <w:rsid w:val="00F04184"/>
    <w:rsid w:val="00F064B6"/>
    <w:rsid w:val="00F124D9"/>
    <w:rsid w:val="00F13232"/>
    <w:rsid w:val="00F20587"/>
    <w:rsid w:val="00F228F1"/>
    <w:rsid w:val="00F22D8A"/>
    <w:rsid w:val="00F30E27"/>
    <w:rsid w:val="00F3388B"/>
    <w:rsid w:val="00F3686C"/>
    <w:rsid w:val="00F369CA"/>
    <w:rsid w:val="00F378FA"/>
    <w:rsid w:val="00F40D81"/>
    <w:rsid w:val="00F4427A"/>
    <w:rsid w:val="00F464FC"/>
    <w:rsid w:val="00F472E1"/>
    <w:rsid w:val="00F511C5"/>
    <w:rsid w:val="00F520AD"/>
    <w:rsid w:val="00F52A70"/>
    <w:rsid w:val="00F55DF2"/>
    <w:rsid w:val="00F574B6"/>
    <w:rsid w:val="00F64D33"/>
    <w:rsid w:val="00F66008"/>
    <w:rsid w:val="00F747C7"/>
    <w:rsid w:val="00F758C5"/>
    <w:rsid w:val="00F83C95"/>
    <w:rsid w:val="00F84731"/>
    <w:rsid w:val="00F902DE"/>
    <w:rsid w:val="00F9207B"/>
    <w:rsid w:val="00F92B60"/>
    <w:rsid w:val="00F92C5D"/>
    <w:rsid w:val="00FA3F8C"/>
    <w:rsid w:val="00FA7BF3"/>
    <w:rsid w:val="00FB44D8"/>
    <w:rsid w:val="00FB52ED"/>
    <w:rsid w:val="00FC0F5D"/>
    <w:rsid w:val="00FC1721"/>
    <w:rsid w:val="00FC6B69"/>
    <w:rsid w:val="00FD0318"/>
    <w:rsid w:val="00FD5194"/>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24BC"/>
  <w15:chartTrackingRefBased/>
  <w15:docId w15:val="{09AD4B89-4C87-4F84-B9DE-A7C85A9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9678B"/>
  </w:style>
  <w:style w:type="paragraph" w:styleId="NormalWeb">
    <w:name w:val="Normal (Web)"/>
    <w:basedOn w:val="Normal"/>
    <w:uiPriority w:val="99"/>
    <w:unhideWhenUsed/>
    <w:rsid w:val="00196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78B"/>
    <w:rPr>
      <w:color w:val="0000FF"/>
      <w:u w:val="single"/>
    </w:rPr>
  </w:style>
  <w:style w:type="character" w:customStyle="1" w:styleId="UnresolvedMention1">
    <w:name w:val="Unresolved Mention1"/>
    <w:basedOn w:val="DefaultParagraphFont"/>
    <w:uiPriority w:val="99"/>
    <w:semiHidden/>
    <w:unhideWhenUsed/>
    <w:rsid w:val="00114937"/>
    <w:rPr>
      <w:color w:val="605E5C"/>
      <w:shd w:val="clear" w:color="auto" w:fill="E1DFDD"/>
    </w:rPr>
  </w:style>
  <w:style w:type="character" w:styleId="Emphasis">
    <w:name w:val="Emphasis"/>
    <w:basedOn w:val="DefaultParagraphFont"/>
    <w:uiPriority w:val="20"/>
    <w:qFormat/>
    <w:rsid w:val="00121AC7"/>
    <w:rPr>
      <w:i/>
      <w:iCs/>
    </w:rPr>
  </w:style>
  <w:style w:type="paragraph" w:styleId="BalloonText">
    <w:name w:val="Balloon Text"/>
    <w:basedOn w:val="Normal"/>
    <w:link w:val="BalloonTextChar"/>
    <w:uiPriority w:val="99"/>
    <w:semiHidden/>
    <w:unhideWhenUsed/>
    <w:rsid w:val="008F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D3"/>
    <w:rPr>
      <w:rFonts w:ascii="Segoe UI" w:hAnsi="Segoe UI" w:cs="Segoe UI"/>
      <w:sz w:val="18"/>
      <w:szCs w:val="18"/>
    </w:rPr>
  </w:style>
  <w:style w:type="paragraph" w:styleId="ListParagraph">
    <w:name w:val="List Paragraph"/>
    <w:basedOn w:val="Normal"/>
    <w:uiPriority w:val="34"/>
    <w:qFormat/>
    <w:rsid w:val="009258AD"/>
    <w:pPr>
      <w:ind w:left="720"/>
      <w:contextualSpacing/>
    </w:pPr>
  </w:style>
  <w:style w:type="paragraph" w:styleId="Revision">
    <w:name w:val="Revision"/>
    <w:hidden/>
    <w:uiPriority w:val="99"/>
    <w:semiHidden/>
    <w:rsid w:val="007862A7"/>
    <w:pPr>
      <w:spacing w:after="0" w:line="240" w:lineRule="auto"/>
    </w:pPr>
  </w:style>
  <w:style w:type="character" w:customStyle="1" w:styleId="UnresolvedMention2">
    <w:name w:val="Unresolved Mention2"/>
    <w:basedOn w:val="DefaultParagraphFont"/>
    <w:uiPriority w:val="99"/>
    <w:semiHidden/>
    <w:unhideWhenUsed/>
    <w:rsid w:val="0030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495">
      <w:bodyDiv w:val="1"/>
      <w:marLeft w:val="0"/>
      <w:marRight w:val="0"/>
      <w:marTop w:val="0"/>
      <w:marBottom w:val="0"/>
      <w:divBdr>
        <w:top w:val="none" w:sz="0" w:space="0" w:color="auto"/>
        <w:left w:val="none" w:sz="0" w:space="0" w:color="auto"/>
        <w:bottom w:val="none" w:sz="0" w:space="0" w:color="auto"/>
        <w:right w:val="none" w:sz="0" w:space="0" w:color="auto"/>
      </w:divBdr>
    </w:div>
    <w:div w:id="208880693">
      <w:bodyDiv w:val="1"/>
      <w:marLeft w:val="0"/>
      <w:marRight w:val="0"/>
      <w:marTop w:val="0"/>
      <w:marBottom w:val="0"/>
      <w:divBdr>
        <w:top w:val="none" w:sz="0" w:space="0" w:color="auto"/>
        <w:left w:val="none" w:sz="0" w:space="0" w:color="auto"/>
        <w:bottom w:val="none" w:sz="0" w:space="0" w:color="auto"/>
        <w:right w:val="none" w:sz="0" w:space="0" w:color="auto"/>
      </w:divBdr>
    </w:div>
    <w:div w:id="471678978">
      <w:bodyDiv w:val="1"/>
      <w:marLeft w:val="0"/>
      <w:marRight w:val="0"/>
      <w:marTop w:val="0"/>
      <w:marBottom w:val="0"/>
      <w:divBdr>
        <w:top w:val="none" w:sz="0" w:space="0" w:color="auto"/>
        <w:left w:val="none" w:sz="0" w:space="0" w:color="auto"/>
        <w:bottom w:val="none" w:sz="0" w:space="0" w:color="auto"/>
        <w:right w:val="none" w:sz="0" w:space="0" w:color="auto"/>
      </w:divBdr>
    </w:div>
    <w:div w:id="892933348">
      <w:bodyDiv w:val="1"/>
      <w:marLeft w:val="0"/>
      <w:marRight w:val="0"/>
      <w:marTop w:val="0"/>
      <w:marBottom w:val="0"/>
      <w:divBdr>
        <w:top w:val="none" w:sz="0" w:space="0" w:color="auto"/>
        <w:left w:val="none" w:sz="0" w:space="0" w:color="auto"/>
        <w:bottom w:val="none" w:sz="0" w:space="0" w:color="auto"/>
        <w:right w:val="none" w:sz="0" w:space="0" w:color="auto"/>
      </w:divBdr>
    </w:div>
    <w:div w:id="909657279">
      <w:bodyDiv w:val="1"/>
      <w:marLeft w:val="0"/>
      <w:marRight w:val="0"/>
      <w:marTop w:val="0"/>
      <w:marBottom w:val="0"/>
      <w:divBdr>
        <w:top w:val="none" w:sz="0" w:space="0" w:color="auto"/>
        <w:left w:val="none" w:sz="0" w:space="0" w:color="auto"/>
        <w:bottom w:val="none" w:sz="0" w:space="0" w:color="auto"/>
        <w:right w:val="none" w:sz="0" w:space="0" w:color="auto"/>
      </w:divBdr>
    </w:div>
    <w:div w:id="1007708933">
      <w:bodyDiv w:val="1"/>
      <w:marLeft w:val="0"/>
      <w:marRight w:val="0"/>
      <w:marTop w:val="0"/>
      <w:marBottom w:val="0"/>
      <w:divBdr>
        <w:top w:val="none" w:sz="0" w:space="0" w:color="auto"/>
        <w:left w:val="none" w:sz="0" w:space="0" w:color="auto"/>
        <w:bottom w:val="none" w:sz="0" w:space="0" w:color="auto"/>
        <w:right w:val="none" w:sz="0" w:space="0" w:color="auto"/>
      </w:divBdr>
      <w:divsChild>
        <w:div w:id="1912346944">
          <w:marLeft w:val="0"/>
          <w:marRight w:val="0"/>
          <w:marTop w:val="0"/>
          <w:marBottom w:val="0"/>
          <w:divBdr>
            <w:top w:val="none" w:sz="0" w:space="0" w:color="auto"/>
            <w:left w:val="none" w:sz="0" w:space="0" w:color="auto"/>
            <w:bottom w:val="none" w:sz="0" w:space="0" w:color="auto"/>
            <w:right w:val="none" w:sz="0" w:space="0" w:color="auto"/>
          </w:divBdr>
        </w:div>
      </w:divsChild>
    </w:div>
    <w:div w:id="1227060439">
      <w:bodyDiv w:val="1"/>
      <w:marLeft w:val="0"/>
      <w:marRight w:val="0"/>
      <w:marTop w:val="0"/>
      <w:marBottom w:val="0"/>
      <w:divBdr>
        <w:top w:val="none" w:sz="0" w:space="0" w:color="auto"/>
        <w:left w:val="none" w:sz="0" w:space="0" w:color="auto"/>
        <w:bottom w:val="none" w:sz="0" w:space="0" w:color="auto"/>
        <w:right w:val="none" w:sz="0" w:space="0" w:color="auto"/>
      </w:divBdr>
    </w:div>
    <w:div w:id="1267495057">
      <w:bodyDiv w:val="1"/>
      <w:marLeft w:val="0"/>
      <w:marRight w:val="0"/>
      <w:marTop w:val="0"/>
      <w:marBottom w:val="0"/>
      <w:divBdr>
        <w:top w:val="none" w:sz="0" w:space="0" w:color="auto"/>
        <w:left w:val="none" w:sz="0" w:space="0" w:color="auto"/>
        <w:bottom w:val="none" w:sz="0" w:space="0" w:color="auto"/>
        <w:right w:val="none" w:sz="0" w:space="0" w:color="auto"/>
      </w:divBdr>
    </w:div>
    <w:div w:id="1281496343">
      <w:bodyDiv w:val="1"/>
      <w:marLeft w:val="0"/>
      <w:marRight w:val="0"/>
      <w:marTop w:val="0"/>
      <w:marBottom w:val="0"/>
      <w:divBdr>
        <w:top w:val="none" w:sz="0" w:space="0" w:color="auto"/>
        <w:left w:val="none" w:sz="0" w:space="0" w:color="auto"/>
        <w:bottom w:val="none" w:sz="0" w:space="0" w:color="auto"/>
        <w:right w:val="none" w:sz="0" w:space="0" w:color="auto"/>
      </w:divBdr>
    </w:div>
    <w:div w:id="17614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Geoff Spillane</cp:lastModifiedBy>
  <cp:revision>6</cp:revision>
  <cp:lastPrinted>2022-12-16T15:45:00Z</cp:lastPrinted>
  <dcterms:created xsi:type="dcterms:W3CDTF">2023-03-27T13:32:00Z</dcterms:created>
  <dcterms:modified xsi:type="dcterms:W3CDTF">2023-03-27T15:06:00Z</dcterms:modified>
</cp:coreProperties>
</file>