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B13F" w14:textId="77777777" w:rsidR="00C55BF9" w:rsidRDefault="00C55BF9" w:rsidP="00C55BF9">
      <w:r>
        <w:rPr>
          <w:b/>
          <w:bCs/>
          <w:sz w:val="30"/>
          <w:szCs w:val="30"/>
        </w:rPr>
        <w:t>Passport to Africa</w:t>
      </w:r>
    </w:p>
    <w:p w14:paraId="253F7543" w14:textId="77777777" w:rsidR="00C55BF9" w:rsidRDefault="00C55BF9" w:rsidP="00C55BF9">
      <w:r>
        <w:t>January 25 @ 7:30 PM</w:t>
      </w:r>
    </w:p>
    <w:p w14:paraId="0E8247BC" w14:textId="77777777" w:rsidR="00C55BF9" w:rsidRDefault="00C55BF9" w:rsidP="00C55BF9">
      <w:r>
        <w:t>January 26 @ 3:00 PM</w:t>
      </w:r>
    </w:p>
    <w:p w14:paraId="3706BA35" w14:textId="77777777" w:rsidR="00C55BF9" w:rsidRDefault="00C55BF9" w:rsidP="00C55BF9">
      <w:r>
        <w:rPr>
          <w:b/>
          <w:bCs/>
          <w:color w:val="000000"/>
        </w:rPr>
        <w:t> </w:t>
      </w:r>
    </w:p>
    <w:p w14:paraId="182264F7" w14:textId="77777777" w:rsidR="00C55BF9" w:rsidRDefault="00C55BF9" w:rsidP="00C55BF9">
      <w:r>
        <w:rPr>
          <w:b/>
          <w:bCs/>
        </w:rPr>
        <w:t xml:space="preserve">Venue </w:t>
      </w:r>
      <w:r>
        <w:t>– Barnstable Performing Arts Center</w:t>
      </w:r>
      <w:r>
        <w:br/>
      </w:r>
      <w:r>
        <w:rPr>
          <w:b/>
          <w:bCs/>
        </w:rPr>
        <w:t>Address: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744 W Main St, Hyannis, MA 02601</w:t>
      </w:r>
    </w:p>
    <w:p w14:paraId="7A8805CF" w14:textId="77777777" w:rsidR="00C55BF9" w:rsidRDefault="00C55BF9" w:rsidP="00C55BF9">
      <w:r>
        <w:rPr>
          <w:b/>
          <w:bCs/>
        </w:rPr>
        <w:t>Tickets:</w:t>
      </w:r>
      <w:r>
        <w:t xml:space="preserve"> $30 - $71</w:t>
      </w:r>
    </w:p>
    <w:p w14:paraId="4F53CB3D" w14:textId="77777777" w:rsidR="00C55BF9" w:rsidRDefault="00C55BF9" w:rsidP="00C55BF9">
      <w:r>
        <w:rPr>
          <w:color w:val="000000"/>
          <w:sz w:val="24"/>
          <w:szCs w:val="24"/>
        </w:rPr>
        <w:br/>
      </w:r>
      <w:hyperlink r:id="rId4" w:history="1">
        <w:r>
          <w:rPr>
            <w:rStyle w:val="Hyperlink"/>
            <w:color w:val="auto"/>
            <w:u w:val="none"/>
          </w:rPr>
          <w:t>Jung-Ho Pak</w:t>
        </w:r>
      </w:hyperlink>
      <w:r>
        <w:t>, Conductor</w:t>
      </w:r>
    </w:p>
    <w:p w14:paraId="5CA8B282" w14:textId="77777777" w:rsidR="00C55BF9" w:rsidRDefault="00C55BF9" w:rsidP="00C55BF9">
      <w:r>
        <w:t> </w:t>
      </w:r>
    </w:p>
    <w:p w14:paraId="4ED50CC7" w14:textId="77777777" w:rsidR="00C55BF9" w:rsidRDefault="00C55BF9" w:rsidP="00C55BF9">
      <w:r>
        <w:rPr>
          <w:rStyle w:val="Hyperlink"/>
          <w:color w:val="auto"/>
          <w:u w:val="none"/>
        </w:rPr>
        <w:t>The splendor of Africa has inspired musicians, artists, and writers throughout time. In this “Passport” concert, the Cape Symphony take a musical journey through the different flavors and emotions with an authentic tribute to the extraordinary rhythms and melodies of Africa.</w:t>
      </w:r>
    </w:p>
    <w:p w14:paraId="5E58092E" w14:textId="77777777" w:rsidR="00C55BF9" w:rsidRDefault="00C55BF9" w:rsidP="00C55BF9">
      <w:r>
        <w:rPr>
          <w:rStyle w:val="Hyperlink"/>
          <w:color w:val="auto"/>
          <w:u w:val="none"/>
        </w:rPr>
        <w:t> </w:t>
      </w:r>
    </w:p>
    <w:p w14:paraId="72651036" w14:textId="77777777" w:rsidR="00C55BF9" w:rsidRDefault="00C55BF9" w:rsidP="00C55BF9">
      <w:r>
        <w:rPr>
          <w:rStyle w:val="Hyperlink"/>
          <w:color w:val="auto"/>
          <w:u w:val="none"/>
        </w:rPr>
        <w:t xml:space="preserve">In our exploration of the music, we’re presenting a familiar Western view alongside that of African artists. Experience the stupendous performance of South African cellist Abel </w:t>
      </w:r>
      <w:proofErr w:type="spellStart"/>
      <w:r>
        <w:rPr>
          <w:rStyle w:val="Hyperlink"/>
          <w:color w:val="auto"/>
          <w:u w:val="none"/>
        </w:rPr>
        <w:t>Selaocoe</w:t>
      </w:r>
      <w:proofErr w:type="spellEnd"/>
      <w:r>
        <w:rPr>
          <w:rStyle w:val="Hyperlink"/>
          <w:color w:val="auto"/>
          <w:u w:val="none"/>
        </w:rPr>
        <w:t xml:space="preserve">, who powerfully combines his Western classical training with his African heritage. Ghanaian American pianist William Chapman </w:t>
      </w:r>
      <w:proofErr w:type="spellStart"/>
      <w:r>
        <w:rPr>
          <w:rStyle w:val="Hyperlink"/>
          <w:color w:val="auto"/>
          <w:u w:val="none"/>
        </w:rPr>
        <w:t>Nyaho</w:t>
      </w:r>
      <w:proofErr w:type="spellEnd"/>
      <w:r>
        <w:rPr>
          <w:rStyle w:val="Hyperlink"/>
          <w:color w:val="auto"/>
          <w:u w:val="none"/>
        </w:rPr>
        <w:t xml:space="preserve"> stars in “Africa” by Camille Saint-Saëns, written in Egypt and based on North African folk music. You’ll also hear a beautiful piece by South African composer Bongani </w:t>
      </w:r>
      <w:proofErr w:type="spellStart"/>
      <w:r>
        <w:rPr>
          <w:rStyle w:val="Hyperlink"/>
          <w:color w:val="auto"/>
          <w:u w:val="none"/>
        </w:rPr>
        <w:t>Ndodana</w:t>
      </w:r>
      <w:proofErr w:type="spellEnd"/>
      <w:r>
        <w:rPr>
          <w:rStyle w:val="Hyperlink"/>
          <w:color w:val="auto"/>
          <w:u w:val="none"/>
        </w:rPr>
        <w:t>-Breen called “African Kaddish.” We’ll also shine a light on local artists’ interpretations of Africa, in cooperation with the </w:t>
      </w:r>
      <w:hyperlink r:id="rId5" w:tgtFrame="_blank" w:history="1">
        <w:r>
          <w:rPr>
            <w:rStyle w:val="Hyperlink"/>
            <w:color w:val="auto"/>
            <w:u w:val="none"/>
          </w:rPr>
          <w:t>Zion Union Heritage Museum</w:t>
        </w:r>
      </w:hyperlink>
      <w:r>
        <w:rPr>
          <w:rStyle w:val="Hyperlink"/>
          <w:color w:val="auto"/>
          <w:u w:val="none"/>
        </w:rPr>
        <w:t>. Join us for this celebration of Africa’s pageantry and majesty.</w:t>
      </w:r>
    </w:p>
    <w:p w14:paraId="2A2BD40A" w14:textId="77777777" w:rsidR="00C55BF9" w:rsidRDefault="00C55BF9" w:rsidP="00C55BF9">
      <w:r>
        <w:rPr>
          <w:rStyle w:val="Hyperlink"/>
          <w:color w:val="auto"/>
          <w:u w:val="none"/>
        </w:rPr>
        <w:t> </w:t>
      </w:r>
    </w:p>
    <w:p w14:paraId="6E72572D" w14:textId="77777777" w:rsidR="00C55BF9" w:rsidRDefault="00C55BF9" w:rsidP="00C55BF9">
      <w:r>
        <w:t> </w:t>
      </w:r>
    </w:p>
    <w:p w14:paraId="792605AB" w14:textId="13DB52E9" w:rsidR="00C55BF9" w:rsidRDefault="00C55BF9" w:rsidP="00C55BF9"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DF63B09" wp14:editId="21CBC37C">
            <wp:extent cx="2458720" cy="387985"/>
            <wp:effectExtent l="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14:paraId="42B47645" w14:textId="77777777" w:rsidR="00C55BF9" w:rsidRDefault="00C55BF9" w:rsidP="00C55BF9">
      <w:r>
        <w:rPr>
          <w:rFonts w:ascii="Tahoma" w:hAnsi="Tahoma" w:cs="Tahoma"/>
          <w:sz w:val="20"/>
          <w:szCs w:val="20"/>
        </w:rPr>
        <w:t>Box Office: 508.362.1111</w:t>
      </w:r>
    </w:p>
    <w:p w14:paraId="202A065E" w14:textId="77777777" w:rsidR="00C55BF9" w:rsidRDefault="00C55BF9" w:rsidP="00C55BF9">
      <w:r>
        <w:rPr>
          <w:rFonts w:ascii="Tahoma" w:hAnsi="Tahoma" w:cs="Tahoma"/>
          <w:color w:val="262626"/>
          <w:sz w:val="20"/>
          <w:szCs w:val="20"/>
        </w:rPr>
        <w:t>Like us on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color w:val="2F5496"/>
            <w:sz w:val="20"/>
            <w:szCs w:val="20"/>
          </w:rPr>
          <w:t>Facebook</w:t>
        </w:r>
      </w:hyperlink>
      <w:r>
        <w:rPr>
          <w:rFonts w:ascii="Tahoma" w:hAnsi="Tahoma" w:cs="Tahoma"/>
          <w:color w:val="2F5496"/>
          <w:sz w:val="20"/>
          <w:szCs w:val="20"/>
        </w:rPr>
        <w:t xml:space="preserve"> </w:t>
      </w:r>
    </w:p>
    <w:p w14:paraId="0742FAB3" w14:textId="77777777" w:rsidR="00C55BF9" w:rsidRDefault="00C55BF9" w:rsidP="00C55BF9">
      <w:r>
        <w:rPr>
          <w:rFonts w:ascii="Tahoma" w:hAnsi="Tahoma" w:cs="Tahoma"/>
          <w:sz w:val="20"/>
          <w:szCs w:val="20"/>
        </w:rPr>
        <w:t xml:space="preserve">Sign up for our </w:t>
      </w:r>
      <w:hyperlink r:id="rId9" w:history="1">
        <w:r>
          <w:rPr>
            <w:rStyle w:val="Hyperlink"/>
            <w:rFonts w:ascii="Tahoma" w:hAnsi="Tahoma" w:cs="Tahoma"/>
            <w:color w:val="2F5496"/>
            <w:sz w:val="20"/>
            <w:szCs w:val="20"/>
          </w:rPr>
          <w:t>Newsletter</w:t>
        </w:r>
      </w:hyperlink>
    </w:p>
    <w:p w14:paraId="2F98617F" w14:textId="77777777" w:rsidR="00C55BF9" w:rsidRDefault="00C55BF9" w:rsidP="00C55BF9">
      <w:r>
        <w:t> </w:t>
      </w:r>
    </w:p>
    <w:p w14:paraId="03E10F05" w14:textId="125B8F62" w:rsidR="00C55BF9" w:rsidRDefault="00C55BF9" w:rsidP="00C55BF9">
      <w:r>
        <w:rPr>
          <w:noProof/>
        </w:rPr>
        <w:drawing>
          <wp:inline distT="0" distB="0" distL="0" distR="0" wp14:anchorId="7A4396DE" wp14:editId="2701FD35">
            <wp:extent cx="5943600" cy="902335"/>
            <wp:effectExtent l="0" t="0" r="0" b="0"/>
            <wp:docPr id="1" name="Picture 1" descr="CS_Email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_Email1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9DC4" w14:textId="77777777" w:rsidR="00A91708" w:rsidRDefault="00C55BF9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9"/>
    <w:rsid w:val="00093DC7"/>
    <w:rsid w:val="0041031F"/>
    <w:rsid w:val="0067676F"/>
    <w:rsid w:val="00724C12"/>
    <w:rsid w:val="0073331A"/>
    <w:rsid w:val="007C196A"/>
    <w:rsid w:val="00AD1565"/>
    <w:rsid w:val="00C55BF9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C6AC"/>
  <w15:chartTrackingRefBased/>
  <w15:docId w15:val="{F67DCEB9-7A11-4458-BA06-CF2B6BA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peSympho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4D32.797F5830" TargetMode="External"/><Relationship Id="rId12" Type="http://schemas.openxmlformats.org/officeDocument/2006/relationships/image" Target="cid:image002.jpg@01D54D32.797F5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zuhmi.org/mission-and-vision/" TargetMode="External"/><Relationship Id="rId10" Type="http://schemas.openxmlformats.org/officeDocument/2006/relationships/hyperlink" Target="https://www.capesymphony.org/tickets/2019-20-season" TargetMode="External"/><Relationship Id="rId4" Type="http://schemas.openxmlformats.org/officeDocument/2006/relationships/hyperlink" Target="https://www.capesymphony.org/about/who-we-are/artistic-director-conductor" TargetMode="External"/><Relationship Id="rId9" Type="http://schemas.openxmlformats.org/officeDocument/2006/relationships/hyperlink" Target="https://visitor.r20.constantcontact.com/manage/optin?v=001toIo64RrRzcajw6v4IU23Q2GeI-O8SGMxmFkRORlT9WE2uUAZpzcQ-ao-Oq0-N-pD0fXAL1btT_tD9zEiVZ1xJp27m5-ZeiaqJal8H7Lj7o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2020-01-13T20:19:00Z</dcterms:created>
  <dcterms:modified xsi:type="dcterms:W3CDTF">2020-01-13T20:20:00Z</dcterms:modified>
</cp:coreProperties>
</file>