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6F80" w14:textId="77777777" w:rsidR="00333419" w:rsidRPr="00333419" w:rsidRDefault="00333419" w:rsidP="00333419">
      <w:pPr>
        <w:jc w:val="center"/>
        <w:rPr>
          <w:rFonts w:ascii="Script MT Bold" w:hAnsi="Script MT Bold"/>
          <w:sz w:val="52"/>
          <w:szCs w:val="52"/>
        </w:rPr>
      </w:pPr>
      <w:r w:rsidRPr="00333419">
        <w:rPr>
          <w:rFonts w:ascii="Script MT Bold" w:hAnsi="Script MT Bold"/>
          <w:sz w:val="52"/>
          <w:szCs w:val="52"/>
        </w:rPr>
        <w:t xml:space="preserve">Join us! For the </w:t>
      </w:r>
      <w:r w:rsidR="006E5A8C">
        <w:rPr>
          <w:rFonts w:ascii="Script MT Bold" w:hAnsi="Script MT Bold"/>
          <w:sz w:val="52"/>
          <w:szCs w:val="52"/>
        </w:rPr>
        <w:t>3</w:t>
      </w:r>
      <w:r w:rsidR="006E5A8C" w:rsidRPr="006E5A8C">
        <w:rPr>
          <w:rFonts w:ascii="Script MT Bold" w:hAnsi="Script MT Bold"/>
          <w:sz w:val="52"/>
          <w:szCs w:val="52"/>
          <w:vertAlign w:val="superscript"/>
        </w:rPr>
        <w:t>rd</w:t>
      </w:r>
      <w:r w:rsidR="006E5A8C">
        <w:rPr>
          <w:rFonts w:ascii="Script MT Bold" w:hAnsi="Script MT Bold"/>
          <w:sz w:val="52"/>
          <w:szCs w:val="52"/>
        </w:rPr>
        <w:t xml:space="preserve"> </w:t>
      </w:r>
      <w:r w:rsidRPr="00333419">
        <w:rPr>
          <w:rFonts w:ascii="Script MT Bold" w:hAnsi="Script MT Bold"/>
          <w:sz w:val="52"/>
          <w:szCs w:val="52"/>
        </w:rPr>
        <w:t>Annual…</w:t>
      </w:r>
    </w:p>
    <w:p w14:paraId="030B2DC9" w14:textId="77777777" w:rsidR="00333419" w:rsidRDefault="00333419" w:rsidP="00333419">
      <w:pPr>
        <w:jc w:val="center"/>
        <w:rPr>
          <w:rFonts w:ascii="Script MT Bold" w:hAnsi="Script MT Bold"/>
          <w:sz w:val="96"/>
          <w:szCs w:val="96"/>
        </w:rPr>
      </w:pPr>
      <w:r>
        <w:rPr>
          <w:rFonts w:ascii="Script MT Bold" w:hAnsi="Script MT Bold"/>
          <w:sz w:val="96"/>
          <w:szCs w:val="96"/>
        </w:rPr>
        <w:t>Carrier’s Classic Car Cruise-In</w:t>
      </w:r>
    </w:p>
    <w:p w14:paraId="5EE838E8" w14:textId="77777777" w:rsidR="00333419" w:rsidRPr="003428D8" w:rsidRDefault="00333419" w:rsidP="00333419">
      <w:pPr>
        <w:jc w:val="center"/>
        <w:rPr>
          <w:rFonts w:ascii="Times New Roman" w:hAnsi="Times New Roman" w:cs="Times New Roman"/>
          <w:sz w:val="36"/>
          <w:szCs w:val="36"/>
        </w:rPr>
      </w:pPr>
      <w:r w:rsidRPr="003428D8">
        <w:rPr>
          <w:rFonts w:ascii="Times New Roman" w:hAnsi="Times New Roman" w:cs="Times New Roman"/>
          <w:sz w:val="36"/>
          <w:szCs w:val="36"/>
        </w:rPr>
        <w:t xml:space="preserve">Come show off your car, enjoy </w:t>
      </w:r>
      <w:r w:rsidR="003428D8" w:rsidRPr="003428D8">
        <w:rPr>
          <w:rFonts w:ascii="Times New Roman" w:hAnsi="Times New Roman" w:cs="Times New Roman"/>
          <w:sz w:val="36"/>
          <w:szCs w:val="36"/>
        </w:rPr>
        <w:t>great music, food and friendship</w:t>
      </w:r>
      <w:r w:rsidR="00F54485" w:rsidRPr="003428D8">
        <w:rPr>
          <w:rFonts w:ascii="Times New Roman" w:hAnsi="Times New Roman" w:cs="Times New Roman"/>
          <w:sz w:val="36"/>
          <w:szCs w:val="36"/>
        </w:rPr>
        <w:t>!</w:t>
      </w:r>
    </w:p>
    <w:p w14:paraId="0DDC01AA" w14:textId="77777777" w:rsidR="00333419" w:rsidRPr="00333419" w:rsidRDefault="00CE0986" w:rsidP="00F5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Friday, August 10, 2018</w:t>
      </w:r>
      <w:r w:rsidR="00F54485" w:rsidRPr="00F54485">
        <w:rPr>
          <w:noProof/>
        </w:rPr>
        <w:t xml:space="preserve"> </w:t>
      </w:r>
    </w:p>
    <w:p w14:paraId="4C389805" w14:textId="77777777" w:rsidR="00333419" w:rsidRDefault="003428D8" w:rsidP="00F5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E2FD7B4" wp14:editId="0C73072F">
            <wp:simplePos x="0" y="0"/>
            <wp:positionH relativeFrom="column">
              <wp:posOffset>4432935</wp:posOffset>
            </wp:positionH>
            <wp:positionV relativeFrom="paragraph">
              <wp:posOffset>86995</wp:posOffset>
            </wp:positionV>
            <wp:extent cx="2238336" cy="1930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day-Driv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36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19" w:rsidRPr="00333419">
        <w:rPr>
          <w:rFonts w:ascii="Times New Roman" w:hAnsi="Times New Roman" w:cs="Times New Roman"/>
          <w:b/>
          <w:sz w:val="48"/>
          <w:szCs w:val="48"/>
        </w:rPr>
        <w:t>4:00 PM – 7:00 PM</w:t>
      </w:r>
    </w:p>
    <w:p w14:paraId="322CD9AD" w14:textId="77777777" w:rsidR="003428D8" w:rsidRPr="00333419" w:rsidRDefault="003428D8" w:rsidP="00F5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The Law Offices of David L. Carrier</w:t>
      </w:r>
    </w:p>
    <w:p w14:paraId="7DA77DDD" w14:textId="77777777" w:rsidR="00333419" w:rsidRPr="00333419" w:rsidRDefault="00333419" w:rsidP="00F5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419">
        <w:rPr>
          <w:rFonts w:ascii="Times New Roman" w:hAnsi="Times New Roman" w:cs="Times New Roman"/>
          <w:b/>
          <w:sz w:val="48"/>
          <w:szCs w:val="48"/>
        </w:rPr>
        <w:t>4965 East Beltline</w:t>
      </w:r>
      <w:r w:rsidR="00F54485">
        <w:rPr>
          <w:rFonts w:ascii="Times New Roman" w:hAnsi="Times New Roman" w:cs="Times New Roman"/>
          <w:b/>
          <w:sz w:val="48"/>
          <w:szCs w:val="48"/>
        </w:rPr>
        <w:t>,</w:t>
      </w:r>
      <w:r w:rsidRPr="00333419">
        <w:rPr>
          <w:rFonts w:ascii="Times New Roman" w:hAnsi="Times New Roman" w:cs="Times New Roman"/>
          <w:b/>
          <w:sz w:val="48"/>
          <w:szCs w:val="48"/>
        </w:rPr>
        <w:t xml:space="preserve"> NE</w:t>
      </w:r>
    </w:p>
    <w:p w14:paraId="1D947415" w14:textId="77777777" w:rsidR="00333419" w:rsidRPr="00333419" w:rsidRDefault="0048419B" w:rsidP="00F5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Grand Rapids</w:t>
      </w:r>
    </w:p>
    <w:p w14:paraId="63361993" w14:textId="77777777" w:rsidR="00333419" w:rsidRDefault="00077788" w:rsidP="00333419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Free and fun </w:t>
      </w:r>
      <w:r w:rsidR="00333419" w:rsidRPr="00333419">
        <w:rPr>
          <w:rFonts w:ascii="Script MT Bold" w:hAnsi="Script MT Bold"/>
          <w:sz w:val="36"/>
          <w:szCs w:val="36"/>
        </w:rPr>
        <w:t>for the whole family!</w:t>
      </w:r>
    </w:p>
    <w:p w14:paraId="600A46AF" w14:textId="4D98FF41" w:rsidR="00601A9D" w:rsidRDefault="00333419" w:rsidP="00342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D8">
        <w:rPr>
          <w:rFonts w:ascii="Times New Roman" w:hAnsi="Times New Roman" w:cs="Times New Roman"/>
          <w:b/>
          <w:sz w:val="32"/>
          <w:szCs w:val="32"/>
        </w:rPr>
        <w:t xml:space="preserve">Register at </w:t>
      </w:r>
      <w:hyperlink r:id="rId7" w:history="1">
        <w:r w:rsidR="00601A9D" w:rsidRPr="00467CB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www.DavidCarrierLaw.com</w:t>
        </w:r>
      </w:hyperlink>
      <w:r w:rsidRPr="003428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8A90F7" w14:textId="0BE80B68" w:rsidR="00601A9D" w:rsidRDefault="00B54D0B" w:rsidP="00342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D8">
        <w:rPr>
          <w:rFonts w:ascii="Times New Roman" w:hAnsi="Times New Roman" w:cs="Times New Roman"/>
          <w:b/>
          <w:sz w:val="32"/>
          <w:szCs w:val="32"/>
        </w:rPr>
        <w:t xml:space="preserve">(under the </w:t>
      </w:r>
      <w:r w:rsidR="00601A9D" w:rsidRPr="00601A9D">
        <w:rPr>
          <w:rFonts w:ascii="Times New Roman" w:hAnsi="Times New Roman" w:cs="Times New Roman"/>
          <w:b/>
          <w:i/>
          <w:sz w:val="32"/>
          <w:szCs w:val="32"/>
        </w:rPr>
        <w:t>Free Workshops</w:t>
      </w:r>
      <w:r w:rsidRPr="00342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8D8" w:rsidRPr="003428D8">
        <w:rPr>
          <w:rFonts w:ascii="Times New Roman" w:hAnsi="Times New Roman" w:cs="Times New Roman"/>
          <w:b/>
          <w:sz w:val="32"/>
          <w:szCs w:val="32"/>
        </w:rPr>
        <w:t xml:space="preserve">Tab) </w:t>
      </w:r>
      <w:r w:rsidR="00333419" w:rsidRPr="003428D8">
        <w:rPr>
          <w:rFonts w:ascii="Times New Roman" w:hAnsi="Times New Roman" w:cs="Times New Roman"/>
          <w:b/>
          <w:sz w:val="32"/>
          <w:szCs w:val="32"/>
        </w:rPr>
        <w:t>or</w:t>
      </w:r>
      <w:r w:rsidR="00601A9D">
        <w:rPr>
          <w:rFonts w:ascii="Times New Roman" w:hAnsi="Times New Roman" w:cs="Times New Roman"/>
          <w:b/>
          <w:sz w:val="32"/>
          <w:szCs w:val="32"/>
        </w:rPr>
        <w:t xml:space="preserve"> Call 616-361-8400</w:t>
      </w:r>
    </w:p>
    <w:p w14:paraId="2D801557" w14:textId="73835CC3" w:rsidR="003428D8" w:rsidRPr="003428D8" w:rsidRDefault="00333419" w:rsidP="0034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8D8">
        <w:rPr>
          <w:rFonts w:ascii="Times New Roman" w:hAnsi="Times New Roman" w:cs="Times New Roman"/>
          <w:b/>
          <w:sz w:val="32"/>
          <w:szCs w:val="32"/>
        </w:rPr>
        <w:t>Bringing</w:t>
      </w:r>
      <w:r w:rsidR="003428D8" w:rsidRPr="003428D8">
        <w:rPr>
          <w:rFonts w:ascii="Times New Roman" w:hAnsi="Times New Roman" w:cs="Times New Roman"/>
          <w:b/>
          <w:sz w:val="28"/>
          <w:szCs w:val="28"/>
        </w:rPr>
        <w:t xml:space="preserve"> “your ride</w:t>
      </w:r>
      <w:r w:rsidR="00A763E3">
        <w:rPr>
          <w:rFonts w:ascii="Times New Roman" w:hAnsi="Times New Roman" w:cs="Times New Roman"/>
          <w:b/>
          <w:sz w:val="28"/>
          <w:szCs w:val="28"/>
        </w:rPr>
        <w:t>?”</w:t>
      </w:r>
      <w:r w:rsidR="003428D8" w:rsidRPr="0034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E3">
        <w:rPr>
          <w:rFonts w:ascii="Times New Roman" w:hAnsi="Times New Roman" w:cs="Times New Roman"/>
          <w:b/>
          <w:sz w:val="28"/>
          <w:szCs w:val="28"/>
        </w:rPr>
        <w:t>L</w:t>
      </w:r>
      <w:r w:rsidR="003428D8" w:rsidRPr="003428D8">
        <w:rPr>
          <w:rFonts w:ascii="Times New Roman" w:hAnsi="Times New Roman" w:cs="Times New Roman"/>
          <w:b/>
          <w:sz w:val="28"/>
          <w:szCs w:val="28"/>
        </w:rPr>
        <w:t>et us know the year, make and model.</w:t>
      </w:r>
    </w:p>
    <w:p w14:paraId="3A80522E" w14:textId="63AFD913" w:rsidR="002F0DC3" w:rsidRDefault="00A763E3" w:rsidP="003334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6F4E46" wp14:editId="317663CF">
            <wp:simplePos x="0" y="0"/>
            <wp:positionH relativeFrom="margin">
              <wp:posOffset>3095625</wp:posOffset>
            </wp:positionH>
            <wp:positionV relativeFrom="paragraph">
              <wp:posOffset>139700</wp:posOffset>
            </wp:positionV>
            <wp:extent cx="2278380" cy="1119505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7DD7EF5" w14:textId="6C279DD8" w:rsidR="00077788" w:rsidRDefault="00CE18E1" w:rsidP="0033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E7540A" wp14:editId="0FCDD65A">
            <wp:simplePos x="0" y="0"/>
            <wp:positionH relativeFrom="margin">
              <wp:posOffset>981075</wp:posOffset>
            </wp:positionH>
            <wp:positionV relativeFrom="paragraph">
              <wp:posOffset>7620</wp:posOffset>
            </wp:positionV>
            <wp:extent cx="1865376" cy="890016"/>
            <wp:effectExtent l="0" t="0" r="1905" b="5715"/>
            <wp:wrapTight wrapText="bothSides">
              <wp:wrapPolygon edited="0">
                <wp:start x="0" y="0"/>
                <wp:lineTo x="0" y="21276"/>
                <wp:lineTo x="21401" y="21276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toend_print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C6B73" w14:textId="77777777" w:rsidR="00077788" w:rsidRDefault="00077788" w:rsidP="00333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2EA93" w14:textId="77777777" w:rsidR="002F0DC3" w:rsidRDefault="002F0DC3" w:rsidP="00333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DF466" w14:textId="77777777" w:rsidR="002F0DC3" w:rsidRDefault="002F0DC3" w:rsidP="002F0DC3">
      <w:pPr>
        <w:rPr>
          <w:rFonts w:ascii="Times New Roman" w:hAnsi="Times New Roman" w:cs="Times New Roman"/>
          <w:sz w:val="24"/>
          <w:szCs w:val="24"/>
        </w:rPr>
      </w:pPr>
    </w:p>
    <w:p w14:paraId="4DD5D594" w14:textId="77777777" w:rsidR="003428D8" w:rsidRDefault="003428D8" w:rsidP="002F0DC3">
      <w:pPr>
        <w:rPr>
          <w:rFonts w:ascii="Times New Roman" w:hAnsi="Times New Roman" w:cs="Times New Roman"/>
          <w:sz w:val="24"/>
          <w:szCs w:val="24"/>
        </w:rPr>
      </w:pPr>
    </w:p>
    <w:p w14:paraId="124BBA1E" w14:textId="01853F1A" w:rsidR="002F0DC3" w:rsidRPr="003428D8" w:rsidRDefault="00A763E3" w:rsidP="003428D8">
      <w:pPr>
        <w:rPr>
          <w:rFonts w:ascii="Times New Roman" w:hAnsi="Times New Roman" w:cs="Times New Roman"/>
          <w:sz w:val="24"/>
          <w:szCs w:val="24"/>
        </w:rPr>
      </w:pPr>
      <w:r w:rsidRPr="00A763E3">
        <w:rPr>
          <w:rFonts w:ascii="Times New Roman" w:hAnsi="Times New Roman" w:cs="Times New Roman"/>
          <w:sz w:val="28"/>
          <w:szCs w:val="28"/>
        </w:rPr>
        <w:t>Our firm is committed to raising awareness and funds for the Alzheimer’s Association, through our Walk To End Alzheimer’s Team, Carriers Cavalry. All money from the silent auction</w:t>
      </w:r>
      <w:r>
        <w:rPr>
          <w:rFonts w:ascii="Times New Roman" w:hAnsi="Times New Roman" w:cs="Times New Roman"/>
          <w:sz w:val="28"/>
          <w:szCs w:val="28"/>
        </w:rPr>
        <w:t>, this night,</w:t>
      </w:r>
      <w:r w:rsidRPr="00A763E3">
        <w:rPr>
          <w:rFonts w:ascii="Times New Roman" w:hAnsi="Times New Roman" w:cs="Times New Roman"/>
          <w:sz w:val="28"/>
          <w:szCs w:val="28"/>
        </w:rPr>
        <w:t xml:space="preserve"> will go towards our fundraising efforts. </w:t>
      </w:r>
    </w:p>
    <w:sectPr w:rsidR="002F0DC3" w:rsidRPr="003428D8" w:rsidSect="00CF7068">
      <w:footerReference w:type="default" r:id="rId10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C915" w14:textId="77777777" w:rsidR="002F0DC3" w:rsidRDefault="002F0DC3" w:rsidP="002F0DC3">
      <w:pPr>
        <w:spacing w:after="0" w:line="240" w:lineRule="auto"/>
      </w:pPr>
      <w:r>
        <w:separator/>
      </w:r>
    </w:p>
  </w:endnote>
  <w:endnote w:type="continuationSeparator" w:id="0">
    <w:p w14:paraId="50FA9425" w14:textId="77777777" w:rsidR="002F0DC3" w:rsidRDefault="002F0DC3" w:rsidP="002F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5457" w14:textId="77777777" w:rsidR="002F0DC3" w:rsidRDefault="002F0DC3">
    <w:pPr>
      <w:pStyle w:val="Footer"/>
    </w:pPr>
  </w:p>
  <w:p w14:paraId="27E768CC" w14:textId="77777777" w:rsidR="002F0DC3" w:rsidRDefault="002F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2F71" w14:textId="77777777" w:rsidR="002F0DC3" w:rsidRDefault="002F0DC3" w:rsidP="002F0DC3">
      <w:pPr>
        <w:spacing w:after="0" w:line="240" w:lineRule="auto"/>
      </w:pPr>
      <w:r>
        <w:separator/>
      </w:r>
    </w:p>
  </w:footnote>
  <w:footnote w:type="continuationSeparator" w:id="0">
    <w:p w14:paraId="63AE4A34" w14:textId="77777777" w:rsidR="002F0DC3" w:rsidRDefault="002F0DC3" w:rsidP="002F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19"/>
    <w:rsid w:val="00077788"/>
    <w:rsid w:val="002F0DC3"/>
    <w:rsid w:val="00333419"/>
    <w:rsid w:val="003428D8"/>
    <w:rsid w:val="00463263"/>
    <w:rsid w:val="0048419B"/>
    <w:rsid w:val="005F7316"/>
    <w:rsid w:val="00601A9D"/>
    <w:rsid w:val="00634812"/>
    <w:rsid w:val="006E5A8C"/>
    <w:rsid w:val="00A763E3"/>
    <w:rsid w:val="00B54D0B"/>
    <w:rsid w:val="00CE0986"/>
    <w:rsid w:val="00CE18E1"/>
    <w:rsid w:val="00CF7068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0A548"/>
  <w15:chartTrackingRefBased/>
  <w15:docId w15:val="{5B054407-4121-4D70-8772-62515BE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C3"/>
  </w:style>
  <w:style w:type="paragraph" w:styleId="Footer">
    <w:name w:val="footer"/>
    <w:basedOn w:val="Normal"/>
    <w:link w:val="FooterChar"/>
    <w:uiPriority w:val="99"/>
    <w:unhideWhenUsed/>
    <w:rsid w:val="002F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C3"/>
  </w:style>
  <w:style w:type="character" w:styleId="UnresolvedMention">
    <w:name w:val="Unresolved Mention"/>
    <w:basedOn w:val="DefaultParagraphFont"/>
    <w:uiPriority w:val="99"/>
    <w:semiHidden/>
    <w:unhideWhenUsed/>
    <w:rsid w:val="00601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avidCarrierLaw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Holmes</dc:creator>
  <cp:keywords/>
  <dc:description/>
  <cp:lastModifiedBy>Kristine Cleary</cp:lastModifiedBy>
  <cp:revision>4</cp:revision>
  <cp:lastPrinted>2017-07-28T17:46:00Z</cp:lastPrinted>
  <dcterms:created xsi:type="dcterms:W3CDTF">2018-05-30T20:22:00Z</dcterms:created>
  <dcterms:modified xsi:type="dcterms:W3CDTF">2018-05-31T19:18:00Z</dcterms:modified>
</cp:coreProperties>
</file>