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3A3" w:rsidRDefault="00CA13A3" w:rsidP="00CA13A3">
      <w:pPr>
        <w:spacing w:after="0"/>
        <w:jc w:val="center"/>
      </w:pPr>
      <w:bookmarkStart w:id="0" w:name="_GoBack"/>
      <w:bookmarkEnd w:id="0"/>
      <w:r>
        <w:t>Agenda</w:t>
      </w:r>
    </w:p>
    <w:p w:rsidR="00CA13A3" w:rsidRDefault="00CA13A3" w:rsidP="00CA13A3">
      <w:pPr>
        <w:spacing w:after="0"/>
        <w:jc w:val="center"/>
      </w:pPr>
      <w:r>
        <w:t xml:space="preserve">LDCCW </w:t>
      </w:r>
      <w:r w:rsidR="0024735A">
        <w:t>Spring</w:t>
      </w:r>
      <w:r>
        <w:t xml:space="preserve"> </w:t>
      </w:r>
      <w:r w:rsidR="00E21B32">
        <w:t>Full</w:t>
      </w:r>
      <w:r>
        <w:t xml:space="preserve"> Board Meeting</w:t>
      </w:r>
    </w:p>
    <w:p w:rsidR="00CA13A3" w:rsidRDefault="00CA13A3" w:rsidP="00CA13A3">
      <w:pPr>
        <w:spacing w:after="0"/>
        <w:jc w:val="center"/>
      </w:pPr>
      <w:r>
        <w:t>April 1</w:t>
      </w:r>
      <w:r w:rsidR="00615146">
        <w:t>3</w:t>
      </w:r>
      <w:r>
        <w:t>, 2019</w:t>
      </w:r>
    </w:p>
    <w:p w:rsidR="00CA13A3" w:rsidRDefault="00CA13A3" w:rsidP="00CA13A3">
      <w:pPr>
        <w:spacing w:after="0"/>
        <w:jc w:val="center"/>
      </w:pPr>
      <w:r>
        <w:t>St. Mary Church, Aurora</w:t>
      </w:r>
    </w:p>
    <w:p w:rsidR="00CA13A3" w:rsidRDefault="00CA13A3" w:rsidP="00CA13A3">
      <w:pPr>
        <w:spacing w:after="0"/>
        <w:jc w:val="center"/>
      </w:pPr>
      <w:r>
        <w:t>1420 9</w:t>
      </w:r>
      <w:r w:rsidRPr="00CA13A3">
        <w:rPr>
          <w:vertAlign w:val="superscript"/>
        </w:rPr>
        <w:t>th</w:t>
      </w:r>
      <w:r>
        <w:t xml:space="preserve"> Street, Aurora, NE  68818</w:t>
      </w:r>
    </w:p>
    <w:p w:rsidR="00CA13A3" w:rsidRDefault="00CA13A3" w:rsidP="00CA13A3"/>
    <w:p w:rsidR="00CA13A3" w:rsidRDefault="00CA13A3" w:rsidP="00CA13A3">
      <w:r>
        <w:t>8:30 am</w:t>
      </w:r>
      <w:r>
        <w:tab/>
        <w:t>Mary’s Way of the Cross</w:t>
      </w:r>
    </w:p>
    <w:p w:rsidR="00CA13A3" w:rsidRDefault="00CA13A3" w:rsidP="00CA13A3">
      <w:r>
        <w:t>9:00 am</w:t>
      </w:r>
      <w:r>
        <w:tab/>
        <w:t>Registration</w:t>
      </w:r>
      <w:r w:rsidR="009442E0">
        <w:t xml:space="preserve"> and Continental Breakfast</w:t>
      </w:r>
    </w:p>
    <w:p w:rsidR="00CA13A3" w:rsidRDefault="00CA13A3" w:rsidP="00CA13A3">
      <w:pPr>
        <w:spacing w:after="0"/>
      </w:pPr>
      <w:r>
        <w:t>9:20 am</w:t>
      </w:r>
      <w:r>
        <w:tab/>
        <w:t>Call Meeting to order</w:t>
      </w:r>
    </w:p>
    <w:p w:rsidR="00CA13A3" w:rsidRDefault="00CA13A3" w:rsidP="00CA13A3">
      <w:pPr>
        <w:spacing w:after="0"/>
      </w:pPr>
      <w:r>
        <w:tab/>
      </w:r>
      <w:r>
        <w:tab/>
        <w:t>Quorum present? (8 members of whom 4 shall be from the executive board)</w:t>
      </w:r>
    </w:p>
    <w:p w:rsidR="00CA13A3" w:rsidRDefault="00CA13A3" w:rsidP="00CA13A3">
      <w:pPr>
        <w:spacing w:after="0"/>
        <w:ind w:left="720" w:firstLine="720"/>
      </w:pPr>
      <w:r>
        <w:t>Opening Prayer &amp; Pledge of Allegiance</w:t>
      </w:r>
    </w:p>
    <w:p w:rsidR="00CA13A3" w:rsidRDefault="00CA13A3" w:rsidP="00CA13A3">
      <w:pPr>
        <w:spacing w:after="0"/>
        <w:ind w:left="720" w:firstLine="720"/>
      </w:pPr>
      <w:r>
        <w:t>Agenda Adjustments – motion to approve the agenda</w:t>
      </w:r>
    </w:p>
    <w:p w:rsidR="00F75E65" w:rsidRDefault="00F75E65" w:rsidP="00CA13A3"/>
    <w:p w:rsidR="00CA13A3" w:rsidRDefault="00CA13A3" w:rsidP="00CA13A3">
      <w:r>
        <w:t>9:30 am</w:t>
      </w:r>
      <w:r>
        <w:tab/>
      </w:r>
      <w:r w:rsidRPr="001D4B50">
        <w:rPr>
          <w:b/>
        </w:rPr>
        <w:t>Minutes &amp; Correspondence</w:t>
      </w:r>
      <w:r>
        <w:t xml:space="preserve"> –</w:t>
      </w:r>
    </w:p>
    <w:p w:rsidR="00CA13A3" w:rsidRDefault="00CA13A3" w:rsidP="00CA13A3">
      <w:r>
        <w:t>9:35 am</w:t>
      </w:r>
      <w:r>
        <w:tab/>
      </w:r>
      <w:r w:rsidRPr="001D4B50">
        <w:rPr>
          <w:b/>
        </w:rPr>
        <w:t>Treasurer’s Report</w:t>
      </w:r>
    </w:p>
    <w:p w:rsidR="00CA13A3" w:rsidRDefault="00CA13A3" w:rsidP="00CA13A3">
      <w:r>
        <w:t>9:45 am</w:t>
      </w:r>
      <w:r>
        <w:tab/>
      </w:r>
      <w:r w:rsidRPr="001D4B50">
        <w:rPr>
          <w:b/>
        </w:rPr>
        <w:t>Historian Report</w:t>
      </w:r>
      <w:r>
        <w:t xml:space="preserve"> </w:t>
      </w:r>
      <w:r w:rsidR="001B2897">
        <w:t>- Judy Lorenz</w:t>
      </w:r>
    </w:p>
    <w:p w:rsidR="00CA13A3" w:rsidRDefault="00CA13A3" w:rsidP="00CA13A3">
      <w:r>
        <w:t>9:50 am</w:t>
      </w:r>
      <w:r>
        <w:tab/>
      </w:r>
      <w:r w:rsidRPr="001D4B50">
        <w:rPr>
          <w:b/>
        </w:rPr>
        <w:t>Nominating Committee Report</w:t>
      </w:r>
      <w:r>
        <w:t xml:space="preserve"> </w:t>
      </w:r>
      <w:r w:rsidR="001B2897">
        <w:t xml:space="preserve">– Donna </w:t>
      </w:r>
      <w:proofErr w:type="spellStart"/>
      <w:r w:rsidR="001B2897">
        <w:t>Havlat</w:t>
      </w:r>
      <w:proofErr w:type="spellEnd"/>
    </w:p>
    <w:p w:rsidR="00CA13A3" w:rsidRDefault="00CA13A3" w:rsidP="00031C26">
      <w:pPr>
        <w:spacing w:after="0"/>
      </w:pPr>
      <w:r>
        <w:t>10:00 am</w:t>
      </w:r>
      <w:r>
        <w:tab/>
      </w:r>
      <w:r w:rsidRPr="001D4B50">
        <w:rPr>
          <w:b/>
        </w:rPr>
        <w:t>Rev. Msgr. Mark Huber</w:t>
      </w:r>
      <w:r>
        <w:t xml:space="preserve"> –</w:t>
      </w:r>
      <w:r w:rsidR="00E20274">
        <w:t xml:space="preserve"> </w:t>
      </w:r>
      <w:r w:rsidR="00031C26">
        <w:t>Vicar General of the Diocese of Lincoln and Promoter of Justice for the</w:t>
      </w:r>
    </w:p>
    <w:p w:rsidR="00031C26" w:rsidRDefault="00031C26" w:rsidP="00031C26">
      <w:pPr>
        <w:spacing w:after="0"/>
      </w:pPr>
      <w:r>
        <w:tab/>
      </w:r>
      <w:r>
        <w:tab/>
        <w:t>Diocesan tribunal</w:t>
      </w:r>
      <w:r w:rsidR="009442E0">
        <w:t>, ‘What are the Activities done at the Chancery?’</w:t>
      </w:r>
      <w:r>
        <w:t xml:space="preserve">  </w:t>
      </w:r>
    </w:p>
    <w:p w:rsidR="00CA13A3" w:rsidRDefault="00CA13A3" w:rsidP="00CA13A3">
      <w:r>
        <w:t xml:space="preserve">11:00 am </w:t>
      </w:r>
      <w:r>
        <w:tab/>
        <w:t>Break</w:t>
      </w:r>
    </w:p>
    <w:p w:rsidR="00CA13A3" w:rsidRPr="001D4B50" w:rsidRDefault="00CA13A3" w:rsidP="00CA13A3">
      <w:pPr>
        <w:rPr>
          <w:b/>
        </w:rPr>
      </w:pPr>
      <w:r>
        <w:t>11:15 am</w:t>
      </w:r>
      <w:r>
        <w:tab/>
      </w:r>
      <w:r w:rsidRPr="001D4B50">
        <w:rPr>
          <w:b/>
        </w:rPr>
        <w:t>Mass with Bishop James Conley</w:t>
      </w:r>
    </w:p>
    <w:p w:rsidR="00CA13A3" w:rsidRDefault="00CA13A3" w:rsidP="00CA13A3">
      <w:r>
        <w:t>12:00 pm</w:t>
      </w:r>
      <w:r>
        <w:tab/>
      </w:r>
      <w:r w:rsidRPr="001D4B50">
        <w:rPr>
          <w:b/>
        </w:rPr>
        <w:t>Lunch</w:t>
      </w:r>
      <w:r w:rsidR="009442E0" w:rsidRPr="001D4B50">
        <w:rPr>
          <w:b/>
        </w:rPr>
        <w:t xml:space="preserve"> </w:t>
      </w:r>
      <w:r w:rsidR="009442E0">
        <w:t xml:space="preserve">– provided by St. Mary’s </w:t>
      </w:r>
      <w:proofErr w:type="gramStart"/>
      <w:r w:rsidR="009442E0">
        <w:t>PCCW  (</w:t>
      </w:r>
      <w:proofErr w:type="gramEnd"/>
      <w:r w:rsidR="009442E0">
        <w:t xml:space="preserve">Breakfast and Lunch </w:t>
      </w:r>
      <w:r w:rsidR="00137E45">
        <w:t xml:space="preserve">total </w:t>
      </w:r>
      <w:r w:rsidR="009442E0">
        <w:t>cost $1</w:t>
      </w:r>
      <w:r w:rsidR="001B2897">
        <w:t>5</w:t>
      </w:r>
      <w:r w:rsidR="009442E0">
        <w:t>)</w:t>
      </w:r>
    </w:p>
    <w:p w:rsidR="00CA13A3" w:rsidRDefault="00CA13A3" w:rsidP="00CA13A3">
      <w:r>
        <w:t>1:00 pm</w:t>
      </w:r>
      <w:r>
        <w:tab/>
      </w:r>
      <w:r w:rsidRPr="001D4B50">
        <w:rPr>
          <w:b/>
        </w:rPr>
        <w:t>Province Director Report</w:t>
      </w:r>
    </w:p>
    <w:p w:rsidR="00CA13A3" w:rsidRPr="00F66C44" w:rsidRDefault="00CA13A3" w:rsidP="00F66C44">
      <w:pPr>
        <w:spacing w:after="0"/>
        <w:rPr>
          <w:u w:val="single"/>
        </w:rPr>
      </w:pPr>
      <w:r>
        <w:t>1:30 pm</w:t>
      </w:r>
      <w:r>
        <w:tab/>
      </w:r>
      <w:r w:rsidRPr="001D4B50">
        <w:rPr>
          <w:b/>
          <w:u w:val="single"/>
        </w:rPr>
        <w:t>Commission Reports –</w:t>
      </w:r>
    </w:p>
    <w:p w:rsidR="00AD310A" w:rsidRDefault="00CA13A3" w:rsidP="00F66C44">
      <w:pPr>
        <w:spacing w:after="0"/>
      </w:pPr>
      <w:r>
        <w:tab/>
      </w:r>
      <w:r>
        <w:tab/>
        <w:t xml:space="preserve">Spirituality – Ellen </w:t>
      </w:r>
      <w:proofErr w:type="spellStart"/>
      <w:r>
        <w:t>Jirovsky</w:t>
      </w:r>
      <w:proofErr w:type="spellEnd"/>
      <w:r>
        <w:t xml:space="preserve"> – Funds for Nun</w:t>
      </w:r>
      <w:r w:rsidR="00AD310A">
        <w:t>, Ash Wednesday reports, Divine Mercy Sunday (April 28)</w:t>
      </w:r>
      <w:r>
        <w:t>;</w:t>
      </w:r>
    </w:p>
    <w:p w:rsidR="00CA13A3" w:rsidRDefault="00CA13A3" w:rsidP="00AD310A">
      <w:pPr>
        <w:spacing w:after="0"/>
        <w:ind w:left="720" w:firstLine="720"/>
      </w:pPr>
      <w:r>
        <w:t xml:space="preserve">Alpha Chi (Crystal </w:t>
      </w:r>
      <w:proofErr w:type="spellStart"/>
      <w:r>
        <w:t>Vavra</w:t>
      </w:r>
      <w:proofErr w:type="spellEnd"/>
      <w:r>
        <w:t>)</w:t>
      </w:r>
    </w:p>
    <w:p w:rsidR="00AD310A" w:rsidRDefault="00CA13A3" w:rsidP="00F66C44">
      <w:pPr>
        <w:spacing w:after="0"/>
        <w:ind w:left="1440"/>
      </w:pPr>
      <w:r>
        <w:t xml:space="preserve">Service – Kathy </w:t>
      </w:r>
      <w:proofErr w:type="spellStart"/>
      <w:r>
        <w:t>Rentschler</w:t>
      </w:r>
      <w:proofErr w:type="spellEnd"/>
      <w:r>
        <w:t xml:space="preserve"> – Upcoming Worldwide Marriage Encounter Weekend</w:t>
      </w:r>
      <w:r w:rsidR="00AD310A">
        <w:t xml:space="preserve"> – Aug 2-4 in Lincoln</w:t>
      </w:r>
    </w:p>
    <w:p w:rsidR="00CA13A3" w:rsidRDefault="00CA13A3" w:rsidP="00F66C44">
      <w:pPr>
        <w:spacing w:after="0"/>
        <w:ind w:left="1440"/>
      </w:pPr>
      <w:r>
        <w:t xml:space="preserve">Senior Citizens (Marilyn </w:t>
      </w:r>
      <w:proofErr w:type="spellStart"/>
      <w:r>
        <w:t>Maney</w:t>
      </w:r>
      <w:proofErr w:type="spellEnd"/>
      <w:r>
        <w:t>)</w:t>
      </w:r>
    </w:p>
    <w:p w:rsidR="00AD310A" w:rsidRDefault="00CA13A3" w:rsidP="00F66C44">
      <w:pPr>
        <w:spacing w:after="0"/>
        <w:ind w:left="1440"/>
      </w:pPr>
      <w:r>
        <w:t>Leadership – Judy Weston – NCCW Membership; Catholics at the Capitol;</w:t>
      </w:r>
    </w:p>
    <w:p w:rsidR="00CA13A3" w:rsidRDefault="00CA13A3" w:rsidP="00F66C44">
      <w:pPr>
        <w:spacing w:after="0"/>
        <w:ind w:left="1440"/>
      </w:pPr>
      <w:r>
        <w:t>Leadership (Terri Sullivan)</w:t>
      </w:r>
    </w:p>
    <w:p w:rsidR="00F66C44" w:rsidRDefault="00F66C44" w:rsidP="00F66C44">
      <w:pPr>
        <w:spacing w:after="0"/>
        <w:ind w:left="1440"/>
      </w:pPr>
    </w:p>
    <w:p w:rsidR="00CA13A3" w:rsidRPr="001D4B50" w:rsidRDefault="00CA13A3" w:rsidP="00F66C44">
      <w:pPr>
        <w:spacing w:after="0"/>
        <w:rPr>
          <w:b/>
          <w:u w:val="single"/>
        </w:rPr>
      </w:pPr>
      <w:r>
        <w:t>2:15 pm</w:t>
      </w:r>
      <w:r>
        <w:tab/>
      </w:r>
      <w:r w:rsidR="001D4B50" w:rsidRPr="001D4B50">
        <w:rPr>
          <w:b/>
          <w:u w:val="single"/>
        </w:rPr>
        <w:t xml:space="preserve">Unfinished </w:t>
      </w:r>
      <w:r w:rsidRPr="001D4B50">
        <w:rPr>
          <w:b/>
          <w:u w:val="single"/>
        </w:rPr>
        <w:t>Business</w:t>
      </w:r>
    </w:p>
    <w:p w:rsidR="00CA13A3" w:rsidRDefault="00CA13A3" w:rsidP="00F66C44">
      <w:pPr>
        <w:spacing w:after="0"/>
      </w:pPr>
      <w:r>
        <w:tab/>
      </w:r>
      <w:r>
        <w:tab/>
        <w:t xml:space="preserve"> Parent Educator Booklets – Spanish version</w:t>
      </w:r>
    </w:p>
    <w:p w:rsidR="00CA13A3" w:rsidRDefault="00CA13A3" w:rsidP="00F66C44">
      <w:pPr>
        <w:spacing w:after="0"/>
      </w:pPr>
      <w:r>
        <w:t xml:space="preserve">  </w:t>
      </w:r>
      <w:r>
        <w:tab/>
      </w:r>
      <w:r>
        <w:tab/>
        <w:t xml:space="preserve"> LDCCW webpage Deanery Rosters – Update with new Deanery/Parish information</w:t>
      </w:r>
    </w:p>
    <w:p w:rsidR="00CA13A3" w:rsidRDefault="00F66C44" w:rsidP="00F66C44">
      <w:pPr>
        <w:spacing w:after="0"/>
        <w:ind w:left="720" w:firstLine="720"/>
      </w:pPr>
      <w:r>
        <w:t xml:space="preserve"> </w:t>
      </w:r>
      <w:r w:rsidR="00CA13A3">
        <w:t>Seven Sisters Apostolate</w:t>
      </w:r>
    </w:p>
    <w:p w:rsidR="00CA13A3" w:rsidRDefault="00CA13A3" w:rsidP="00CA13A3"/>
    <w:p w:rsidR="00106580" w:rsidRDefault="00106580" w:rsidP="00CA13A3"/>
    <w:p w:rsidR="00106580" w:rsidRDefault="00106580" w:rsidP="00CA13A3"/>
    <w:p w:rsidR="00106580" w:rsidRDefault="00106580" w:rsidP="00CA13A3"/>
    <w:p w:rsidR="00106580" w:rsidRDefault="00106580" w:rsidP="00CA13A3"/>
    <w:p w:rsidR="00106580" w:rsidRDefault="00106580" w:rsidP="00CA13A3"/>
    <w:p w:rsidR="00CA13A3" w:rsidRDefault="00CA13A3" w:rsidP="00F66C44">
      <w:pPr>
        <w:spacing w:after="0"/>
        <w:rPr>
          <w:b/>
          <w:u w:val="single"/>
        </w:rPr>
      </w:pPr>
      <w:r>
        <w:t>2:30 pm</w:t>
      </w:r>
      <w:r>
        <w:tab/>
      </w:r>
      <w:r w:rsidRPr="001D4B50">
        <w:rPr>
          <w:b/>
          <w:u w:val="single"/>
        </w:rPr>
        <w:t>New Business</w:t>
      </w:r>
    </w:p>
    <w:p w:rsidR="00082B27" w:rsidRDefault="00F94AC8" w:rsidP="00082B27">
      <w:pPr>
        <w:spacing w:after="0"/>
      </w:pPr>
      <w:r w:rsidRPr="00F94AC8">
        <w:tab/>
      </w:r>
      <w:r w:rsidRPr="00F94AC8">
        <w:tab/>
      </w:r>
      <w:r w:rsidR="00082B27">
        <w:t>Liaison for Villa Marie Auxiliary?</w:t>
      </w:r>
    </w:p>
    <w:p w:rsidR="00082B27" w:rsidRDefault="00082B27" w:rsidP="00082B27">
      <w:pPr>
        <w:spacing w:after="0"/>
      </w:pPr>
      <w:r>
        <w:tab/>
      </w:r>
      <w:r>
        <w:tab/>
        <w:t>Winter Symposium profits</w:t>
      </w:r>
    </w:p>
    <w:p w:rsidR="00082B27" w:rsidRDefault="00082B27" w:rsidP="00082B27">
      <w:pPr>
        <w:spacing w:after="0"/>
      </w:pPr>
      <w:r>
        <w:tab/>
      </w:r>
      <w:r>
        <w:tab/>
        <w:t>Catholics at the Capitol – March 27th</w:t>
      </w:r>
    </w:p>
    <w:p w:rsidR="00082B27" w:rsidRDefault="00082B27" w:rsidP="00082B27">
      <w:pPr>
        <w:spacing w:after="0"/>
      </w:pPr>
      <w:r>
        <w:tab/>
      </w:r>
      <w:r>
        <w:tab/>
        <w:t>NCCW Mother’s Day Mass</w:t>
      </w:r>
    </w:p>
    <w:p w:rsidR="00082B27" w:rsidRDefault="00082B27" w:rsidP="00082B27">
      <w:pPr>
        <w:spacing w:after="0"/>
      </w:pPr>
      <w:r>
        <w:tab/>
      </w:r>
      <w:r>
        <w:tab/>
        <w:t xml:space="preserve">New Priest Orientation Day – Ann </w:t>
      </w:r>
      <w:proofErr w:type="spellStart"/>
      <w:r>
        <w:t>Jansky</w:t>
      </w:r>
      <w:proofErr w:type="spellEnd"/>
      <w:r>
        <w:t>/Kay Wessel</w:t>
      </w:r>
    </w:p>
    <w:p w:rsidR="00082B27" w:rsidRDefault="00082B27" w:rsidP="00082B27">
      <w:pPr>
        <w:spacing w:after="0"/>
      </w:pPr>
      <w:r>
        <w:tab/>
      </w:r>
      <w:r>
        <w:tab/>
        <w:t>Charitable Works Survey Report</w:t>
      </w:r>
    </w:p>
    <w:p w:rsidR="00082B27" w:rsidRDefault="00082B27" w:rsidP="00082B27">
      <w:pPr>
        <w:spacing w:after="0"/>
      </w:pPr>
      <w:r>
        <w:tab/>
      </w:r>
      <w:r>
        <w:tab/>
        <w:t>Reminder – any newspaper article should be reviewed by Kathy Broz before publication</w:t>
      </w:r>
    </w:p>
    <w:p w:rsidR="00082B27" w:rsidRDefault="00082B27" w:rsidP="00082B27">
      <w:pPr>
        <w:spacing w:after="0"/>
      </w:pPr>
      <w:r>
        <w:tab/>
      </w:r>
      <w:r>
        <w:tab/>
        <w:t>NCCW Our Lady of Good Counsel Award – nominations due April 22, 2019</w:t>
      </w:r>
    </w:p>
    <w:p w:rsidR="00082B27" w:rsidRDefault="00082B27" w:rsidP="00082B27">
      <w:pPr>
        <w:spacing w:after="0"/>
        <w:ind w:left="720" w:firstLine="720"/>
      </w:pPr>
      <w:r>
        <w:t>NCCW Convention August 21-24, 2019 in Atlanta, GA    Registration deadline July 29</w:t>
      </w:r>
    </w:p>
    <w:p w:rsidR="00CA13A3" w:rsidRDefault="00CA13A3" w:rsidP="00082B27">
      <w:pPr>
        <w:spacing w:after="0"/>
        <w:ind w:left="720" w:firstLine="720"/>
      </w:pPr>
      <w:r>
        <w:tab/>
        <w:t xml:space="preserve">   </w:t>
      </w:r>
    </w:p>
    <w:p w:rsidR="00CA13A3" w:rsidRDefault="00CA13A3" w:rsidP="00CA13A3">
      <w:r>
        <w:t>2:40 pm</w:t>
      </w:r>
      <w:r>
        <w:tab/>
      </w:r>
      <w:r w:rsidRPr="001D4B50">
        <w:rPr>
          <w:b/>
          <w:u w:val="single"/>
        </w:rPr>
        <w:t>Spiritual Advisors’ Comments</w:t>
      </w:r>
      <w:r>
        <w:t xml:space="preserve"> – Fr. Lux and Fr. McGuire</w:t>
      </w:r>
    </w:p>
    <w:p w:rsidR="00F75E65" w:rsidRDefault="00F75E65" w:rsidP="00F66C44"/>
    <w:p w:rsidR="00CA13A3" w:rsidRPr="001D4B50" w:rsidRDefault="00CA13A3" w:rsidP="00F66C44">
      <w:pPr>
        <w:rPr>
          <w:b/>
          <w:u w:val="single"/>
        </w:rPr>
      </w:pPr>
      <w:r>
        <w:t xml:space="preserve"> </w:t>
      </w:r>
      <w:r w:rsidR="00F75E65">
        <w:t xml:space="preserve">3:00 </w:t>
      </w:r>
      <w:r>
        <w:t>pm</w:t>
      </w:r>
      <w:r>
        <w:tab/>
      </w:r>
      <w:r w:rsidRPr="001D4B50">
        <w:rPr>
          <w:b/>
          <w:u w:val="single"/>
        </w:rPr>
        <w:t>Announcements:</w:t>
      </w:r>
    </w:p>
    <w:p w:rsidR="00CA13A3" w:rsidRDefault="00CA13A3" w:rsidP="00F66C44">
      <w:pPr>
        <w:spacing w:after="0"/>
      </w:pPr>
      <w:r>
        <w:tab/>
      </w:r>
      <w:r>
        <w:tab/>
        <w:t>Bishop’s Project – Enhancing Eucharistic Adoration</w:t>
      </w:r>
    </w:p>
    <w:p w:rsidR="00CA13A3" w:rsidRDefault="00CA13A3" w:rsidP="00F66C44">
      <w:pPr>
        <w:spacing w:after="0"/>
      </w:pPr>
      <w:r>
        <w:tab/>
      </w:r>
      <w:r>
        <w:tab/>
        <w:t>President’s Project – Helping the Homeless</w:t>
      </w:r>
    </w:p>
    <w:p w:rsidR="00AD310A" w:rsidRDefault="00F66C44" w:rsidP="00F66C44">
      <w:pPr>
        <w:spacing w:after="0"/>
      </w:pPr>
      <w:r>
        <w:tab/>
      </w:r>
      <w:r>
        <w:tab/>
        <w:t xml:space="preserve">Articles for </w:t>
      </w:r>
      <w:r w:rsidRPr="00F75E65">
        <w:rPr>
          <w:u w:val="single"/>
        </w:rPr>
        <w:t>The Effect</w:t>
      </w:r>
      <w:r>
        <w:t xml:space="preserve"> – submit to Kay Wessel no later than the 10</w:t>
      </w:r>
      <w:r w:rsidRPr="00F66C44">
        <w:rPr>
          <w:vertAlign w:val="superscript"/>
        </w:rPr>
        <w:t>th</w:t>
      </w:r>
      <w:r>
        <w:t xml:space="preserve"> of the month prior</w:t>
      </w:r>
    </w:p>
    <w:p w:rsidR="00AD310A" w:rsidRDefault="00AD310A" w:rsidP="00F66C44">
      <w:pPr>
        <w:spacing w:after="0"/>
      </w:pPr>
      <w:r>
        <w:tab/>
      </w:r>
      <w:r>
        <w:tab/>
        <w:t xml:space="preserve">May 24, 7 pm - </w:t>
      </w:r>
      <w:proofErr w:type="spellStart"/>
      <w:r>
        <w:t>Dioconate</w:t>
      </w:r>
      <w:proofErr w:type="spellEnd"/>
      <w:r>
        <w:t xml:space="preserve"> Ordination</w:t>
      </w:r>
    </w:p>
    <w:p w:rsidR="00F66C44" w:rsidRDefault="00AD310A" w:rsidP="00F66C44">
      <w:pPr>
        <w:spacing w:after="0"/>
      </w:pPr>
      <w:r>
        <w:tab/>
      </w:r>
      <w:r>
        <w:tab/>
        <w:t>May 25, 11 am - Priesthood Ordination</w:t>
      </w:r>
    </w:p>
    <w:p w:rsidR="00CA13A3" w:rsidRDefault="00CA13A3" w:rsidP="00F66C44">
      <w:pPr>
        <w:spacing w:after="0"/>
      </w:pPr>
      <w:r>
        <w:tab/>
      </w:r>
      <w:r>
        <w:tab/>
        <w:t xml:space="preserve">Information for the next </w:t>
      </w:r>
      <w:proofErr w:type="spellStart"/>
      <w:r w:rsidRPr="00F75E65">
        <w:rPr>
          <w:u w:val="single"/>
        </w:rPr>
        <w:t>NewsNotes</w:t>
      </w:r>
      <w:proofErr w:type="spellEnd"/>
      <w:r>
        <w:t>, due</w:t>
      </w:r>
      <w:r w:rsidR="00F66C44">
        <w:t xml:space="preserve"> June 10</w:t>
      </w:r>
      <w:r>
        <w:t xml:space="preserve"> to email/mail </w:t>
      </w:r>
      <w:r w:rsidR="00F66C44">
        <w:t xml:space="preserve">July </w:t>
      </w:r>
      <w:r>
        <w:t>1</w:t>
      </w:r>
    </w:p>
    <w:p w:rsidR="00053B07" w:rsidRDefault="00053B07" w:rsidP="00F66C44">
      <w:pPr>
        <w:spacing w:after="0"/>
      </w:pPr>
      <w:r>
        <w:tab/>
      </w:r>
      <w:r>
        <w:tab/>
      </w:r>
      <w:r w:rsidRPr="00053B07">
        <w:t>Province Meeting – July 15, 2019 – Blessed Sacrament, Grand Island</w:t>
      </w:r>
    </w:p>
    <w:p w:rsidR="00CA13A3" w:rsidRDefault="00CA13A3" w:rsidP="00F66C44">
      <w:pPr>
        <w:spacing w:after="0"/>
      </w:pPr>
      <w:r>
        <w:tab/>
      </w:r>
      <w:r>
        <w:tab/>
      </w:r>
      <w:r w:rsidR="00F66C44">
        <w:t>August 16, 2019</w:t>
      </w:r>
      <w:r>
        <w:t xml:space="preserve"> – LDCCW Executive Board Meeting, St. </w:t>
      </w:r>
      <w:r w:rsidR="00F66C44">
        <w:t xml:space="preserve">Joseph </w:t>
      </w:r>
      <w:r>
        <w:t xml:space="preserve">Church, </w:t>
      </w:r>
      <w:r w:rsidR="00F66C44">
        <w:t>Beatrice</w:t>
      </w:r>
    </w:p>
    <w:p w:rsidR="00CA13A3" w:rsidRDefault="00CA13A3" w:rsidP="00053B07">
      <w:pPr>
        <w:spacing w:after="0"/>
      </w:pPr>
      <w:r>
        <w:tab/>
      </w:r>
      <w:r>
        <w:tab/>
      </w:r>
      <w:r w:rsidR="00F66C44">
        <w:t>August 17</w:t>
      </w:r>
      <w:r>
        <w:t xml:space="preserve">, 2019 – LDCCW Full Board Meeting, St. </w:t>
      </w:r>
      <w:r w:rsidR="00F66C44">
        <w:t xml:space="preserve">Joseph </w:t>
      </w:r>
      <w:r>
        <w:t xml:space="preserve">Church, </w:t>
      </w:r>
      <w:r w:rsidR="00F66C44">
        <w:t>Beatrice</w:t>
      </w:r>
    </w:p>
    <w:p w:rsidR="00053B07" w:rsidRDefault="00053B07" w:rsidP="00053B07">
      <w:pPr>
        <w:spacing w:after="0"/>
      </w:pPr>
      <w:r>
        <w:tab/>
      </w:r>
      <w:r>
        <w:tab/>
        <w:t>NCCW Convention – August 21 – Aug 24, 2019, Atlanta, GA</w:t>
      </w:r>
    </w:p>
    <w:p w:rsidR="00053B07" w:rsidRDefault="00053B07" w:rsidP="00053B07">
      <w:pPr>
        <w:spacing w:after="0"/>
      </w:pPr>
      <w:r>
        <w:tab/>
      </w:r>
      <w:r>
        <w:tab/>
        <w:t>KVSS Fall Care-a-Thon – Sept 2019 – specific dates to be announced</w:t>
      </w:r>
    </w:p>
    <w:p w:rsidR="00053B07" w:rsidRDefault="00053B07" w:rsidP="00053B07">
      <w:pPr>
        <w:spacing w:after="0"/>
      </w:pPr>
    </w:p>
    <w:p w:rsidR="00053B07" w:rsidRDefault="00053B07" w:rsidP="00053B07">
      <w:pPr>
        <w:spacing w:after="0"/>
      </w:pPr>
    </w:p>
    <w:p w:rsidR="00CA13A3" w:rsidRDefault="00F66C44" w:rsidP="00CA13A3">
      <w:r>
        <w:t>3</w:t>
      </w:r>
      <w:r w:rsidR="00F75E65">
        <w:t xml:space="preserve">15 </w:t>
      </w:r>
      <w:r w:rsidR="00CA13A3">
        <w:t>pm</w:t>
      </w:r>
      <w:r w:rsidR="00CA13A3">
        <w:tab/>
      </w:r>
      <w:r>
        <w:tab/>
      </w:r>
      <w:r w:rsidR="00CA13A3">
        <w:t>Adjourn meeting with prayer and blessing by priests</w:t>
      </w:r>
      <w:r w:rsidR="00CA13A3">
        <w:tab/>
        <w:t xml:space="preserve">  </w:t>
      </w:r>
    </w:p>
    <w:p w:rsidR="00CA13A3" w:rsidRDefault="00CA13A3" w:rsidP="00CA13A3">
      <w:r>
        <w:tab/>
      </w:r>
      <w:r>
        <w:tab/>
      </w:r>
    </w:p>
    <w:p w:rsidR="00CA13A3" w:rsidRDefault="00CA13A3" w:rsidP="00CA13A3"/>
    <w:p w:rsidR="00CA13A3" w:rsidRPr="00F75E65" w:rsidRDefault="00CA13A3" w:rsidP="00F75E65">
      <w:pPr>
        <w:spacing w:after="0"/>
        <w:rPr>
          <w:b/>
          <w:sz w:val="24"/>
          <w:szCs w:val="24"/>
          <w:u w:val="single"/>
        </w:rPr>
      </w:pPr>
      <w:r w:rsidRPr="00F75E65">
        <w:rPr>
          <w:b/>
          <w:sz w:val="24"/>
          <w:szCs w:val="24"/>
          <w:u w:val="single"/>
        </w:rPr>
        <w:t>Prayer to Our Lady of Good Counsel</w:t>
      </w:r>
    </w:p>
    <w:p w:rsidR="00CA13A3" w:rsidRDefault="00CA13A3" w:rsidP="00F75E65">
      <w:pPr>
        <w:spacing w:after="0"/>
      </w:pPr>
      <w:r>
        <w:t xml:space="preserve">God of heavenly wisdom, </w:t>
      </w:r>
      <w:proofErr w:type="gramStart"/>
      <w:r>
        <w:t>You</w:t>
      </w:r>
      <w:proofErr w:type="gramEnd"/>
      <w:r>
        <w:t xml:space="preserve"> have given us Mary, Mother of Jesus, to be our guide and counselor.  Grant that we may always seek her motherly help in this life and so enjoy her blessed presence in the life to come.  O Mother of Good Counsel, patroness of the Diocesan Counsel of Catholic Women, intercede for us, that we may be wise, courageous and loving leaders of the Church.  Help us, dear mother, to know the mind of Jesus, your son.  May the Holy Spirit fill us with reverence for God’s creation and compassion for all God’s </w:t>
      </w:r>
      <w:proofErr w:type="gramStart"/>
      <w:r>
        <w:t>children.</w:t>
      </w:r>
      <w:proofErr w:type="gramEnd"/>
      <w:r>
        <w:t xml:space="preserve">  May our labors of love on earth enhance the reign of God and may God’s gifts of faith and living hope prepare us for the fullness of the world to come.  Amen.</w:t>
      </w:r>
    </w:p>
    <w:p w:rsidR="00CA13A3" w:rsidRDefault="00CA13A3" w:rsidP="00CA13A3"/>
    <w:p w:rsidR="00CA13A3" w:rsidRPr="00F75E65" w:rsidRDefault="00CA13A3" w:rsidP="00F75E65">
      <w:pPr>
        <w:spacing w:after="0"/>
        <w:rPr>
          <w:b/>
          <w:sz w:val="24"/>
          <w:szCs w:val="24"/>
          <w:u w:val="single"/>
        </w:rPr>
      </w:pPr>
      <w:r w:rsidRPr="00F75E65">
        <w:rPr>
          <w:b/>
          <w:sz w:val="24"/>
          <w:szCs w:val="24"/>
          <w:u w:val="single"/>
        </w:rPr>
        <w:t>St. Michael the Archangel</w:t>
      </w:r>
    </w:p>
    <w:p w:rsidR="00CA13A3" w:rsidRDefault="00CA13A3" w:rsidP="00F75E65">
      <w:pPr>
        <w:spacing w:after="0"/>
      </w:pPr>
      <w:r>
        <w:t xml:space="preserve">St. Michael the Archangel, defend us in battle, be our protection against the wickedness and snares of the devil.  May God rebuke him we humbly pray; and do thou, O Prince of the Heavenly host, by the power of God, </w:t>
      </w:r>
    </w:p>
    <w:p w:rsidR="00CA13A3" w:rsidRDefault="00CA13A3" w:rsidP="00F75E65">
      <w:pPr>
        <w:spacing w:after="0"/>
      </w:pPr>
      <w:proofErr w:type="gramStart"/>
      <w:r>
        <w:t>cast</w:t>
      </w:r>
      <w:proofErr w:type="gramEnd"/>
      <w:r>
        <w:t xml:space="preserve"> into hell Satan and all the evil spirits who prowl about the world seeking the ruin of souls.</w:t>
      </w:r>
    </w:p>
    <w:p w:rsidR="00CA13A3" w:rsidRDefault="00CA13A3" w:rsidP="00F75E65">
      <w:pPr>
        <w:spacing w:after="0"/>
      </w:pPr>
      <w:r>
        <w:t>Amen.</w:t>
      </w:r>
    </w:p>
    <w:p w:rsidR="0029258F" w:rsidRDefault="0029258F" w:rsidP="00F75E65">
      <w:pPr>
        <w:spacing w:after="0"/>
      </w:pPr>
    </w:p>
    <w:sectPr w:rsidR="0029258F" w:rsidSect="00F75E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A3"/>
    <w:rsid w:val="00031C26"/>
    <w:rsid w:val="00053B07"/>
    <w:rsid w:val="00082B27"/>
    <w:rsid w:val="00106580"/>
    <w:rsid w:val="00137E45"/>
    <w:rsid w:val="001B2897"/>
    <w:rsid w:val="001D4B50"/>
    <w:rsid w:val="001E0B7D"/>
    <w:rsid w:val="0024735A"/>
    <w:rsid w:val="0029258F"/>
    <w:rsid w:val="00615146"/>
    <w:rsid w:val="006728C3"/>
    <w:rsid w:val="009442E0"/>
    <w:rsid w:val="00AD310A"/>
    <w:rsid w:val="00BB784B"/>
    <w:rsid w:val="00CA13A3"/>
    <w:rsid w:val="00E20274"/>
    <w:rsid w:val="00E21B32"/>
    <w:rsid w:val="00F66C44"/>
    <w:rsid w:val="00F75E65"/>
    <w:rsid w:val="00F9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0B9CD-80DF-46B2-BE70-0DCF3084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Wessel</dc:creator>
  <cp:keywords/>
  <dc:description/>
  <cp:lastModifiedBy>Judith Weston</cp:lastModifiedBy>
  <cp:revision>2</cp:revision>
  <cp:lastPrinted>2019-03-12T16:31:00Z</cp:lastPrinted>
  <dcterms:created xsi:type="dcterms:W3CDTF">2019-03-31T21:35:00Z</dcterms:created>
  <dcterms:modified xsi:type="dcterms:W3CDTF">2019-03-31T21:35:00Z</dcterms:modified>
</cp:coreProperties>
</file>