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36"/>
          <w:szCs w:val="36"/>
        </w:rPr>
      </w:pPr>
      <w:r w:rsidDel="00000000" w:rsidR="00000000" w:rsidRPr="00000000">
        <w:rPr>
          <w:rFonts w:ascii="Arial" w:cs="Arial" w:eastAsia="Arial" w:hAnsi="Arial"/>
          <w:sz w:val="36"/>
          <w:szCs w:val="36"/>
        </w:rPr>
        <w:drawing>
          <wp:inline distB="114300" distT="114300" distL="114300" distR="114300">
            <wp:extent cx="5943600" cy="2209800"/>
            <wp:effectExtent b="0" l="0" r="0" t="0"/>
            <wp:docPr id="2" name="image1.png"/>
            <a:graphic>
              <a:graphicData uri="http://schemas.openxmlformats.org/drawingml/2006/picture">
                <pic:pic>
                  <pic:nvPicPr>
                    <pic:cNvPr id="0" name="image1.png"/>
                    <pic:cNvPicPr preferRelativeResize="0"/>
                  </pic:nvPicPr>
                  <pic:blipFill>
                    <a:blip r:embed="rId6"/>
                    <a:srcRect b="15636"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Welcome to the month of April Metro! We are finally getting closer to days filled with sunshine, and warm breezes. Especially since April marks the start of Spring! </w:t>
      </w:r>
    </w:p>
    <w:p w:rsidR="00000000" w:rsidDel="00000000" w:rsidP="00000000" w:rsidRDefault="00000000" w:rsidRPr="00000000" w14:paraId="00000003">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I know that we were all thinking about Spring during our last regional meeting. A lot of you shared that you look forward to when the weather gets better so you can go for a nice walk, or to just be able to spend some time outside. Another way we talked about Spring during our last regional meeting was during our game of Jeopardy. Can you answer this trivia question from our game by completing the common Spring Saying? They say, “April showers bring __”. Hint although you might not be a fan of the rain, plants sure are as it helps them grow!</w:t>
      </w:r>
    </w:p>
    <w:p w:rsidR="00000000" w:rsidDel="00000000" w:rsidP="00000000" w:rsidRDefault="00000000" w:rsidRPr="00000000" w14:paraId="00000005">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w:t>
      </w:r>
    </w:p>
    <w:p w:rsidR="00000000" w:rsidDel="00000000" w:rsidP="00000000" w:rsidRDefault="00000000" w:rsidRPr="00000000" w14:paraId="00000006">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The answer is….April showers bring May Flowers. Which is a beautiful reminder that nothing is permanent, and something good is always just around the corner! </w:t>
      </w:r>
    </w:p>
    <w:p w:rsidR="00000000" w:rsidDel="00000000" w:rsidP="00000000" w:rsidRDefault="00000000" w:rsidRPr="00000000" w14:paraId="00000007">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8">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Speaking of good things, it was wonderful to attend the 47th annual legislative reception hosted by the Arc this March! Visiting the state-house is always great, but especially when the reason is related to self-advocacy. This year the Arc honored Senator Robyn K. Kennedy, and Representative Sean Garballey for their work with the disability community. Congratulations to both! Make sure to look at some pictures and a recording of the whole reception on our March MASS Flash!</w:t>
      </w:r>
    </w:p>
    <w:p w:rsidR="00000000" w:rsidDel="00000000" w:rsidP="00000000" w:rsidRDefault="00000000" w:rsidRPr="00000000" w14:paraId="00000009">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If you’re looking for a way to start off Spring strong, or put some Spring in your step, be sure to attend our regional meeting. We will be meeting Tuesday, February 15th from 4:30-6:00 on zoom. Check out </w:t>
      </w:r>
      <w:hyperlink r:id="rId7">
        <w:r w:rsidDel="00000000" w:rsidR="00000000" w:rsidRPr="00000000">
          <w:rPr>
            <w:rFonts w:ascii="Arial" w:cs="Arial" w:eastAsia="Arial" w:hAnsi="Arial"/>
            <w:color w:val="1155cc"/>
            <w:sz w:val="36"/>
            <w:szCs w:val="36"/>
            <w:u w:val="single"/>
            <w:rtl w:val="0"/>
          </w:rPr>
          <w:t xml:space="preserve">wearemass.org/events</w:t>
        </w:r>
      </w:hyperlink>
      <w:r w:rsidDel="00000000" w:rsidR="00000000" w:rsidRPr="00000000">
        <w:rPr>
          <w:rFonts w:ascii="Arial" w:cs="Arial" w:eastAsia="Arial" w:hAnsi="Arial"/>
          <w:sz w:val="36"/>
          <w:szCs w:val="36"/>
          <w:rtl w:val="0"/>
        </w:rPr>
        <w:t xml:space="preserve"> for all the zoom information!</w:t>
      </w:r>
    </w:p>
    <w:p w:rsidR="00000000" w:rsidDel="00000000" w:rsidP="00000000" w:rsidRDefault="00000000" w:rsidRPr="00000000" w14:paraId="0000000B">
      <w:pPr>
        <w:jc w:val="center"/>
        <w:rPr>
          <w:rFonts w:ascii="Arial" w:cs="Arial" w:eastAsia="Arial" w:hAnsi="Arial"/>
          <w:sz w:val="36"/>
          <w:szCs w:val="36"/>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Metro Region</w:t>
    </w:r>
    <w:r w:rsidDel="00000000" w:rsidR="00000000" w:rsidRPr="00000000">
      <w:drawing>
        <wp:anchor allowOverlap="1" behindDoc="0" distB="0" distT="0" distL="114300" distR="114300" hidden="0" layoutInCell="1" locked="0" relativeHeight="0" simplePos="0">
          <wp:simplePos x="0" y="0"/>
          <wp:positionH relativeFrom="column">
            <wp:posOffset>-761999</wp:posOffset>
          </wp:positionH>
          <wp:positionV relativeFrom="paragraph">
            <wp:posOffset>-47624</wp:posOffset>
          </wp:positionV>
          <wp:extent cx="2023580" cy="957263"/>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23580" cy="957263"/>
                  </a:xfrm>
                  <a:prstGeom prst="rect"/>
                  <a:ln/>
                </pic:spPr>
              </pic:pic>
            </a:graphicData>
          </a:graphic>
        </wp:anchor>
      </w:drawing>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color w:val="000000"/>
        <w:sz w:val="40"/>
        <w:szCs w:val="40"/>
      </w:rPr>
    </w:pPr>
    <w:r w:rsidDel="00000000" w:rsidR="00000000" w:rsidRPr="00000000">
      <w:rPr>
        <w:rFonts w:ascii="Arial" w:cs="Arial" w:eastAsia="Arial" w:hAnsi="Arial"/>
        <w:color w:val="000000"/>
        <w:sz w:val="40"/>
        <w:szCs w:val="40"/>
        <w:rtl w:val="0"/>
      </w:rPr>
      <w:t xml:space="preserve">Coordinator: </w:t>
    </w:r>
    <w:r w:rsidDel="00000000" w:rsidR="00000000" w:rsidRPr="00000000">
      <w:rPr>
        <w:rFonts w:ascii="Arial" w:cs="Arial" w:eastAsia="Arial" w:hAnsi="Arial"/>
        <w:sz w:val="40"/>
        <w:szCs w:val="40"/>
        <w:rtl w:val="0"/>
      </w:rPr>
      <w:t xml:space="preserve">Jenna DeSpirito</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40"/>
        <w:szCs w:val="40"/>
      </w:rPr>
    </w:pPr>
    <w:r w:rsidDel="00000000" w:rsidR="00000000" w:rsidRPr="00000000">
      <w:rPr>
        <w:rFonts w:ascii="Arial" w:cs="Arial" w:eastAsia="Arial" w:hAnsi="Arial"/>
        <w:color w:val="000000"/>
        <w:sz w:val="40"/>
        <w:szCs w:val="40"/>
        <w:rtl w:val="0"/>
      </w:rPr>
      <w:t xml:space="preserve">Email: </w:t>
    </w:r>
    <w:hyperlink r:id="rId2">
      <w:r w:rsidDel="00000000" w:rsidR="00000000" w:rsidRPr="00000000">
        <w:rPr>
          <w:rFonts w:ascii="Arial" w:cs="Arial" w:eastAsia="Arial" w:hAnsi="Arial"/>
          <w:color w:val="1155cc"/>
          <w:sz w:val="40"/>
          <w:szCs w:val="40"/>
          <w:u w:val="single"/>
          <w:rtl w:val="0"/>
        </w:rPr>
        <w:t xml:space="preserve">jenna.despirito@wearemass.org</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40"/>
        <w:szCs w:val="4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earemass.org/events" TargetMode="Externa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jenna.despirito@wearem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