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605"/>
        <w:gridCol w:w="1980"/>
        <w:gridCol w:w="2610"/>
        <w:gridCol w:w="2155"/>
      </w:tblGrid>
      <w:tr w:rsidR="00EC6DEF" w:rsidRPr="00EC6DEF" w:rsidTr="00EC6DEF">
        <w:trPr>
          <w:trHeight w:val="300"/>
        </w:trPr>
        <w:tc>
          <w:tcPr>
            <w:tcW w:w="2605" w:type="dxa"/>
            <w:noWrap/>
            <w:hideMark/>
          </w:tcPr>
          <w:p w:rsidR="00EF45F8" w:rsidRPr="00EC6DEF" w:rsidRDefault="00EF45F8" w:rsidP="00EF45F8">
            <w:pPr>
              <w:rPr>
                <w:b/>
                <w:bCs/>
                <w:sz w:val="28"/>
              </w:rPr>
            </w:pPr>
            <w:r w:rsidRPr="00EC6DEF">
              <w:rPr>
                <w:b/>
                <w:bCs/>
                <w:sz w:val="28"/>
              </w:rPr>
              <w:t>SENATE or HOUSE Ways and Means?</w:t>
            </w:r>
          </w:p>
        </w:tc>
        <w:tc>
          <w:tcPr>
            <w:tcW w:w="1980" w:type="dxa"/>
            <w:noWrap/>
            <w:hideMark/>
          </w:tcPr>
          <w:p w:rsidR="00EF45F8" w:rsidRPr="00EC6DEF" w:rsidRDefault="00EF45F8">
            <w:pPr>
              <w:rPr>
                <w:b/>
                <w:bCs/>
                <w:sz w:val="28"/>
              </w:rPr>
            </w:pPr>
            <w:r w:rsidRPr="00EC6DEF">
              <w:rPr>
                <w:b/>
                <w:bCs/>
                <w:sz w:val="28"/>
              </w:rPr>
              <w:t>Name</w:t>
            </w:r>
          </w:p>
        </w:tc>
        <w:tc>
          <w:tcPr>
            <w:tcW w:w="2610" w:type="dxa"/>
            <w:noWrap/>
            <w:hideMark/>
          </w:tcPr>
          <w:p w:rsidR="00EF45F8" w:rsidRPr="00EC6DEF" w:rsidRDefault="00EF45F8">
            <w:pPr>
              <w:rPr>
                <w:b/>
                <w:bCs/>
                <w:sz w:val="28"/>
              </w:rPr>
            </w:pPr>
            <w:r w:rsidRPr="00EC6DEF">
              <w:rPr>
                <w:b/>
                <w:bCs/>
                <w:sz w:val="28"/>
              </w:rPr>
              <w:t>Phone</w:t>
            </w:r>
          </w:p>
        </w:tc>
        <w:tc>
          <w:tcPr>
            <w:tcW w:w="2155" w:type="dxa"/>
            <w:noWrap/>
            <w:hideMark/>
          </w:tcPr>
          <w:p w:rsidR="00EF45F8" w:rsidRPr="00EC6DEF" w:rsidRDefault="00EF45F8">
            <w:pPr>
              <w:rPr>
                <w:b/>
                <w:bCs/>
                <w:sz w:val="28"/>
              </w:rPr>
            </w:pPr>
            <w:r w:rsidRPr="00EC6DEF">
              <w:rPr>
                <w:b/>
                <w:bCs/>
                <w:sz w:val="28"/>
              </w:rPr>
              <w:t>District</w:t>
            </w:r>
          </w:p>
        </w:tc>
      </w:tr>
      <w:tr w:rsidR="00EC6DEF" w:rsidRPr="00EC6DEF" w:rsidTr="00EC6DEF">
        <w:trPr>
          <w:trHeight w:val="300"/>
        </w:trPr>
        <w:tc>
          <w:tcPr>
            <w:tcW w:w="2605" w:type="dxa"/>
            <w:shd w:val="clear" w:color="auto" w:fill="BDD6EE" w:themeFill="accent1" w:themeFillTint="66"/>
            <w:noWrap/>
            <w:hideMark/>
          </w:tcPr>
          <w:p w:rsidR="00EF45F8" w:rsidRPr="00EC6DEF" w:rsidRDefault="00EF45F8" w:rsidP="00EF45F8">
            <w:pPr>
              <w:rPr>
                <w:sz w:val="28"/>
              </w:rPr>
            </w:pPr>
            <w:r w:rsidRPr="00EC6DEF">
              <w:rPr>
                <w:sz w:val="28"/>
              </w:rPr>
              <w:t>Chair of HOUSE Ways and Means</w:t>
            </w:r>
          </w:p>
        </w:tc>
        <w:tc>
          <w:tcPr>
            <w:tcW w:w="1980" w:type="dxa"/>
            <w:shd w:val="clear" w:color="auto" w:fill="BDD6EE" w:themeFill="accent1" w:themeFillTint="66"/>
            <w:noWrap/>
            <w:hideMark/>
          </w:tcPr>
          <w:p w:rsidR="00EF45F8" w:rsidRPr="00EC6DEF" w:rsidRDefault="00EF45F8">
            <w:pPr>
              <w:rPr>
                <w:sz w:val="28"/>
              </w:rPr>
            </w:pPr>
            <w:r w:rsidRPr="00EC6DEF">
              <w:rPr>
                <w:sz w:val="28"/>
              </w:rPr>
              <w:t xml:space="preserve">Rep. Aaron M. </w:t>
            </w:r>
            <w:proofErr w:type="spellStart"/>
            <w:r w:rsidRPr="00EC6DEF">
              <w:rPr>
                <w:sz w:val="28"/>
              </w:rPr>
              <w:t>Michlewitz</w:t>
            </w:r>
            <w:proofErr w:type="spellEnd"/>
            <w:r w:rsidRPr="00EC6DEF">
              <w:rPr>
                <w:sz w:val="28"/>
              </w:rPr>
              <w:t xml:space="preserve"> (D)</w:t>
            </w:r>
          </w:p>
        </w:tc>
        <w:tc>
          <w:tcPr>
            <w:tcW w:w="2610" w:type="dxa"/>
            <w:shd w:val="clear" w:color="auto" w:fill="BDD6EE" w:themeFill="accent1" w:themeFillTint="66"/>
            <w:noWrap/>
            <w:hideMark/>
          </w:tcPr>
          <w:p w:rsidR="00EF45F8" w:rsidRPr="00EC6DEF" w:rsidRDefault="00EF45F8">
            <w:pPr>
              <w:rPr>
                <w:sz w:val="28"/>
              </w:rPr>
            </w:pPr>
            <w:r w:rsidRPr="00EC6DEF">
              <w:rPr>
                <w:sz w:val="28"/>
              </w:rPr>
              <w:t>617-722-2990</w:t>
            </w:r>
          </w:p>
        </w:tc>
        <w:tc>
          <w:tcPr>
            <w:tcW w:w="2155" w:type="dxa"/>
            <w:shd w:val="clear" w:color="auto" w:fill="BDD6EE" w:themeFill="accent1" w:themeFillTint="66"/>
            <w:noWrap/>
            <w:hideMark/>
          </w:tcPr>
          <w:p w:rsidR="00EF45F8" w:rsidRPr="00EC6DEF" w:rsidRDefault="00EF45F8">
            <w:pPr>
              <w:rPr>
                <w:sz w:val="28"/>
              </w:rPr>
            </w:pPr>
            <w:r w:rsidRPr="00EC6DEF">
              <w:rPr>
                <w:sz w:val="28"/>
              </w:rPr>
              <w:t>3rd Suffolk</w:t>
            </w:r>
          </w:p>
        </w:tc>
      </w:tr>
      <w:tr w:rsidR="00EC6DEF" w:rsidRPr="00EC6DEF" w:rsidTr="00EC6DEF">
        <w:trPr>
          <w:trHeight w:val="300"/>
        </w:trPr>
        <w:tc>
          <w:tcPr>
            <w:tcW w:w="2605" w:type="dxa"/>
            <w:shd w:val="clear" w:color="auto" w:fill="FBE4D5" w:themeFill="accent2" w:themeFillTint="33"/>
            <w:noWrap/>
            <w:hideMark/>
          </w:tcPr>
          <w:p w:rsidR="00EF45F8" w:rsidRPr="00EC6DEF" w:rsidRDefault="00EF45F8" w:rsidP="00EF45F8">
            <w:pPr>
              <w:rPr>
                <w:sz w:val="28"/>
              </w:rPr>
            </w:pPr>
            <w:r w:rsidRPr="00EC6DEF">
              <w:rPr>
                <w:sz w:val="28"/>
              </w:rPr>
              <w:t>Chair of SENATE Ways and Means</w:t>
            </w:r>
          </w:p>
        </w:tc>
        <w:tc>
          <w:tcPr>
            <w:tcW w:w="1980" w:type="dxa"/>
            <w:shd w:val="clear" w:color="auto" w:fill="FBE4D5" w:themeFill="accent2" w:themeFillTint="33"/>
            <w:noWrap/>
            <w:hideMark/>
          </w:tcPr>
          <w:p w:rsidR="00EF45F8" w:rsidRPr="00EC6DEF" w:rsidRDefault="00EF45F8">
            <w:pPr>
              <w:rPr>
                <w:sz w:val="28"/>
              </w:rPr>
            </w:pPr>
            <w:r w:rsidRPr="00EC6DEF">
              <w:rPr>
                <w:sz w:val="28"/>
              </w:rPr>
              <w:t>Sen. Michael J. Rodrigues (D)</w:t>
            </w:r>
          </w:p>
        </w:tc>
        <w:tc>
          <w:tcPr>
            <w:tcW w:w="2610" w:type="dxa"/>
            <w:shd w:val="clear" w:color="auto" w:fill="FBE4D5" w:themeFill="accent2" w:themeFillTint="33"/>
            <w:noWrap/>
            <w:hideMark/>
          </w:tcPr>
          <w:p w:rsidR="00EF45F8" w:rsidRPr="00EC6DEF" w:rsidRDefault="00EF45F8">
            <w:pPr>
              <w:rPr>
                <w:sz w:val="28"/>
              </w:rPr>
            </w:pPr>
            <w:r w:rsidRPr="00EC6DEF">
              <w:rPr>
                <w:sz w:val="28"/>
              </w:rPr>
              <w:t>617-722-1114</w:t>
            </w:r>
          </w:p>
        </w:tc>
        <w:tc>
          <w:tcPr>
            <w:tcW w:w="2155" w:type="dxa"/>
            <w:shd w:val="clear" w:color="auto" w:fill="FBE4D5" w:themeFill="accent2" w:themeFillTint="33"/>
            <w:noWrap/>
            <w:hideMark/>
          </w:tcPr>
          <w:p w:rsidR="00EF45F8" w:rsidRPr="00EC6DEF" w:rsidRDefault="00EF45F8">
            <w:pPr>
              <w:rPr>
                <w:sz w:val="28"/>
              </w:rPr>
            </w:pPr>
            <w:r w:rsidRPr="00EC6DEF">
              <w:rPr>
                <w:sz w:val="28"/>
              </w:rPr>
              <w:t>1st Bristol and Plymouth</w:t>
            </w:r>
          </w:p>
        </w:tc>
      </w:tr>
      <w:tr w:rsidR="00EC6DEF" w:rsidRPr="00EC6DEF" w:rsidTr="00EC6DEF">
        <w:trPr>
          <w:trHeight w:val="300"/>
        </w:trPr>
        <w:tc>
          <w:tcPr>
            <w:tcW w:w="2605" w:type="dxa"/>
            <w:shd w:val="clear" w:color="auto" w:fill="BDD6EE" w:themeFill="accent1" w:themeFillTint="66"/>
            <w:noWrap/>
            <w:hideMark/>
          </w:tcPr>
          <w:p w:rsidR="00EF45F8" w:rsidRPr="00EC6DEF" w:rsidRDefault="00EF45F8" w:rsidP="00EF45F8">
            <w:pPr>
              <w:rPr>
                <w:sz w:val="28"/>
              </w:rPr>
            </w:pPr>
            <w:r w:rsidRPr="00EC6DEF">
              <w:rPr>
                <w:sz w:val="28"/>
              </w:rPr>
              <w:t>Vice Chair of HOUSE Ways and Means</w:t>
            </w:r>
          </w:p>
        </w:tc>
        <w:tc>
          <w:tcPr>
            <w:tcW w:w="1980" w:type="dxa"/>
            <w:shd w:val="clear" w:color="auto" w:fill="BDD6EE" w:themeFill="accent1" w:themeFillTint="66"/>
            <w:noWrap/>
            <w:hideMark/>
          </w:tcPr>
          <w:p w:rsidR="00EF45F8" w:rsidRPr="00EC6DEF" w:rsidRDefault="00EF45F8">
            <w:pPr>
              <w:rPr>
                <w:sz w:val="28"/>
              </w:rPr>
            </w:pPr>
            <w:r w:rsidRPr="00EC6DEF">
              <w:rPr>
                <w:sz w:val="28"/>
              </w:rPr>
              <w:t>Rep. Ann-Margaret Ferrante (D)</w:t>
            </w:r>
          </w:p>
        </w:tc>
        <w:tc>
          <w:tcPr>
            <w:tcW w:w="2610" w:type="dxa"/>
            <w:shd w:val="clear" w:color="auto" w:fill="BDD6EE" w:themeFill="accent1" w:themeFillTint="66"/>
            <w:noWrap/>
            <w:hideMark/>
          </w:tcPr>
          <w:p w:rsidR="00EF45F8" w:rsidRPr="00EC6DEF" w:rsidRDefault="00EF45F8">
            <w:pPr>
              <w:rPr>
                <w:sz w:val="28"/>
              </w:rPr>
            </w:pPr>
            <w:r w:rsidRPr="00EC6DEF">
              <w:rPr>
                <w:sz w:val="28"/>
              </w:rPr>
              <w:t>617-722-2370</w:t>
            </w:r>
          </w:p>
        </w:tc>
        <w:tc>
          <w:tcPr>
            <w:tcW w:w="2155" w:type="dxa"/>
            <w:shd w:val="clear" w:color="auto" w:fill="BDD6EE" w:themeFill="accent1" w:themeFillTint="66"/>
            <w:noWrap/>
            <w:hideMark/>
          </w:tcPr>
          <w:p w:rsidR="00EF45F8" w:rsidRPr="00EC6DEF" w:rsidRDefault="00EF45F8">
            <w:pPr>
              <w:rPr>
                <w:sz w:val="28"/>
              </w:rPr>
            </w:pPr>
            <w:r w:rsidRPr="00EC6DEF">
              <w:rPr>
                <w:sz w:val="28"/>
              </w:rPr>
              <w:t>5th Essex</w:t>
            </w:r>
          </w:p>
        </w:tc>
      </w:tr>
      <w:tr w:rsidR="00EC6DEF" w:rsidRPr="00EC6DEF" w:rsidTr="00EC6DEF">
        <w:trPr>
          <w:trHeight w:val="300"/>
        </w:trPr>
        <w:tc>
          <w:tcPr>
            <w:tcW w:w="2605" w:type="dxa"/>
            <w:shd w:val="clear" w:color="auto" w:fill="FBE4D5" w:themeFill="accent2" w:themeFillTint="33"/>
            <w:noWrap/>
            <w:hideMark/>
          </w:tcPr>
          <w:p w:rsidR="00EF45F8" w:rsidRPr="00EC6DEF" w:rsidRDefault="00EF45F8" w:rsidP="00EF45F8">
            <w:pPr>
              <w:rPr>
                <w:sz w:val="28"/>
              </w:rPr>
            </w:pPr>
            <w:r w:rsidRPr="00EC6DEF">
              <w:rPr>
                <w:sz w:val="28"/>
              </w:rPr>
              <w:t>Vice Chair of SENATE Ways and Means</w:t>
            </w:r>
          </w:p>
        </w:tc>
        <w:tc>
          <w:tcPr>
            <w:tcW w:w="1980" w:type="dxa"/>
            <w:shd w:val="clear" w:color="auto" w:fill="FBE4D5" w:themeFill="accent2" w:themeFillTint="33"/>
            <w:noWrap/>
            <w:hideMark/>
          </w:tcPr>
          <w:p w:rsidR="00EF45F8" w:rsidRPr="00EC6DEF" w:rsidRDefault="00EF45F8">
            <w:pPr>
              <w:rPr>
                <w:sz w:val="28"/>
              </w:rPr>
            </w:pPr>
            <w:r w:rsidRPr="00EC6DEF">
              <w:rPr>
                <w:sz w:val="28"/>
              </w:rPr>
              <w:t>Sen. Cindy Friedman (D)</w:t>
            </w:r>
          </w:p>
        </w:tc>
        <w:tc>
          <w:tcPr>
            <w:tcW w:w="2610" w:type="dxa"/>
            <w:shd w:val="clear" w:color="auto" w:fill="FBE4D5" w:themeFill="accent2" w:themeFillTint="33"/>
            <w:noWrap/>
            <w:hideMark/>
          </w:tcPr>
          <w:p w:rsidR="00EF45F8" w:rsidRPr="00EC6DEF" w:rsidRDefault="00EF45F8">
            <w:pPr>
              <w:rPr>
                <w:sz w:val="28"/>
              </w:rPr>
            </w:pPr>
            <w:r w:rsidRPr="00EC6DEF">
              <w:rPr>
                <w:sz w:val="28"/>
              </w:rPr>
              <w:t>617-722-1432</w:t>
            </w:r>
          </w:p>
        </w:tc>
        <w:tc>
          <w:tcPr>
            <w:tcW w:w="2155" w:type="dxa"/>
            <w:shd w:val="clear" w:color="auto" w:fill="FBE4D5" w:themeFill="accent2" w:themeFillTint="33"/>
            <w:noWrap/>
            <w:hideMark/>
          </w:tcPr>
          <w:p w:rsidR="00EF45F8" w:rsidRPr="00EC6DEF" w:rsidRDefault="00EF45F8">
            <w:pPr>
              <w:rPr>
                <w:sz w:val="28"/>
              </w:rPr>
            </w:pPr>
            <w:r w:rsidRPr="00EC6DEF">
              <w:rPr>
                <w:sz w:val="28"/>
              </w:rPr>
              <w:t>4th Middlesex</w:t>
            </w:r>
          </w:p>
        </w:tc>
      </w:tr>
      <w:tr w:rsidR="00EC6DEF" w:rsidRPr="00EC6DEF" w:rsidTr="00EC6DEF">
        <w:trPr>
          <w:trHeight w:val="300"/>
        </w:trPr>
        <w:tc>
          <w:tcPr>
            <w:tcW w:w="2605" w:type="dxa"/>
            <w:shd w:val="clear" w:color="auto" w:fill="BDD6EE" w:themeFill="accent1" w:themeFillTint="66"/>
            <w:noWrap/>
            <w:hideMark/>
          </w:tcPr>
          <w:p w:rsidR="00EF45F8" w:rsidRPr="00EC6DEF" w:rsidRDefault="00EF45F8" w:rsidP="00EF45F8">
            <w:pPr>
              <w:rPr>
                <w:sz w:val="28"/>
              </w:rPr>
            </w:pPr>
            <w:r w:rsidRPr="00EC6DEF">
              <w:rPr>
                <w:sz w:val="28"/>
              </w:rPr>
              <w:t>HOUSE Ways and Means</w:t>
            </w:r>
          </w:p>
        </w:tc>
        <w:tc>
          <w:tcPr>
            <w:tcW w:w="1980" w:type="dxa"/>
            <w:shd w:val="clear" w:color="auto" w:fill="BDD6EE" w:themeFill="accent1" w:themeFillTint="66"/>
            <w:noWrap/>
            <w:hideMark/>
          </w:tcPr>
          <w:p w:rsidR="00EF45F8" w:rsidRPr="00EC6DEF" w:rsidRDefault="00EF45F8">
            <w:pPr>
              <w:rPr>
                <w:sz w:val="28"/>
              </w:rPr>
            </w:pPr>
            <w:r w:rsidRPr="00EC6DEF">
              <w:rPr>
                <w:sz w:val="28"/>
              </w:rPr>
              <w:t>Rep. Christine Barber (D)</w:t>
            </w:r>
          </w:p>
        </w:tc>
        <w:tc>
          <w:tcPr>
            <w:tcW w:w="2610" w:type="dxa"/>
            <w:shd w:val="clear" w:color="auto" w:fill="BDD6EE" w:themeFill="accent1" w:themeFillTint="66"/>
            <w:noWrap/>
            <w:hideMark/>
          </w:tcPr>
          <w:p w:rsidR="00EF45F8" w:rsidRPr="00EC6DEF" w:rsidRDefault="00EF45F8">
            <w:pPr>
              <w:rPr>
                <w:sz w:val="28"/>
              </w:rPr>
            </w:pPr>
            <w:r w:rsidRPr="00EC6DEF">
              <w:rPr>
                <w:sz w:val="28"/>
              </w:rPr>
              <w:t>617-722-2220</w:t>
            </w:r>
          </w:p>
        </w:tc>
        <w:tc>
          <w:tcPr>
            <w:tcW w:w="2155" w:type="dxa"/>
            <w:shd w:val="clear" w:color="auto" w:fill="BDD6EE" w:themeFill="accent1" w:themeFillTint="66"/>
            <w:noWrap/>
            <w:hideMark/>
          </w:tcPr>
          <w:p w:rsidR="00EF45F8" w:rsidRPr="00EC6DEF" w:rsidRDefault="00EF45F8">
            <w:pPr>
              <w:rPr>
                <w:sz w:val="28"/>
              </w:rPr>
            </w:pPr>
            <w:r w:rsidRPr="00EC6DEF">
              <w:rPr>
                <w:sz w:val="28"/>
              </w:rPr>
              <w:t>34th Middlesex</w:t>
            </w:r>
          </w:p>
        </w:tc>
      </w:tr>
      <w:tr w:rsidR="00EC6DEF" w:rsidRPr="00EC6DEF" w:rsidTr="00EC6DEF">
        <w:trPr>
          <w:trHeight w:val="300"/>
        </w:trPr>
        <w:tc>
          <w:tcPr>
            <w:tcW w:w="2605" w:type="dxa"/>
            <w:shd w:val="clear" w:color="auto" w:fill="BDD6EE" w:themeFill="accent1" w:themeFillTint="66"/>
            <w:noWrap/>
            <w:hideMark/>
          </w:tcPr>
          <w:p w:rsidR="00EF45F8" w:rsidRPr="00EC6DEF" w:rsidRDefault="00EF45F8" w:rsidP="00EF45F8">
            <w:pPr>
              <w:rPr>
                <w:sz w:val="28"/>
              </w:rPr>
            </w:pPr>
            <w:r w:rsidRPr="00EC6DEF">
              <w:rPr>
                <w:sz w:val="28"/>
              </w:rPr>
              <w:t>HOUSE Ways and Means</w:t>
            </w:r>
          </w:p>
        </w:tc>
        <w:tc>
          <w:tcPr>
            <w:tcW w:w="1980" w:type="dxa"/>
            <w:shd w:val="clear" w:color="auto" w:fill="BDD6EE" w:themeFill="accent1" w:themeFillTint="66"/>
            <w:noWrap/>
            <w:hideMark/>
          </w:tcPr>
          <w:p w:rsidR="00EF45F8" w:rsidRPr="00EC6DEF" w:rsidRDefault="00EF45F8">
            <w:pPr>
              <w:rPr>
                <w:sz w:val="28"/>
              </w:rPr>
            </w:pPr>
            <w:r w:rsidRPr="00EC6DEF">
              <w:rPr>
                <w:sz w:val="28"/>
              </w:rPr>
              <w:t>Rep. John Barrett (D)</w:t>
            </w:r>
          </w:p>
        </w:tc>
        <w:tc>
          <w:tcPr>
            <w:tcW w:w="2610" w:type="dxa"/>
            <w:shd w:val="clear" w:color="auto" w:fill="BDD6EE" w:themeFill="accent1" w:themeFillTint="66"/>
            <w:noWrap/>
            <w:hideMark/>
          </w:tcPr>
          <w:p w:rsidR="00EF45F8" w:rsidRPr="00EC6DEF" w:rsidRDefault="00EF45F8">
            <w:pPr>
              <w:rPr>
                <w:sz w:val="28"/>
              </w:rPr>
            </w:pPr>
            <w:r w:rsidRPr="00EC6DEF">
              <w:rPr>
                <w:sz w:val="28"/>
              </w:rPr>
              <w:t>617-722-2305</w:t>
            </w:r>
          </w:p>
        </w:tc>
        <w:tc>
          <w:tcPr>
            <w:tcW w:w="2155" w:type="dxa"/>
            <w:shd w:val="clear" w:color="auto" w:fill="BDD6EE" w:themeFill="accent1" w:themeFillTint="66"/>
            <w:noWrap/>
            <w:hideMark/>
          </w:tcPr>
          <w:p w:rsidR="00EF45F8" w:rsidRPr="00EC6DEF" w:rsidRDefault="00EF45F8">
            <w:pPr>
              <w:rPr>
                <w:sz w:val="28"/>
              </w:rPr>
            </w:pPr>
            <w:r w:rsidRPr="00EC6DEF">
              <w:rPr>
                <w:sz w:val="28"/>
              </w:rPr>
              <w:t>1st Berkshire</w:t>
            </w:r>
          </w:p>
        </w:tc>
      </w:tr>
      <w:tr w:rsidR="00EC6DEF" w:rsidRPr="00EC6DEF" w:rsidTr="00EC6DEF">
        <w:trPr>
          <w:trHeight w:val="300"/>
        </w:trPr>
        <w:tc>
          <w:tcPr>
            <w:tcW w:w="2605" w:type="dxa"/>
            <w:shd w:val="clear" w:color="auto" w:fill="BDD6EE" w:themeFill="accent1" w:themeFillTint="66"/>
            <w:noWrap/>
            <w:hideMark/>
          </w:tcPr>
          <w:p w:rsidR="00EF45F8" w:rsidRPr="00EC6DEF" w:rsidRDefault="00EF45F8" w:rsidP="00EF45F8">
            <w:pPr>
              <w:rPr>
                <w:sz w:val="28"/>
              </w:rPr>
            </w:pPr>
            <w:r w:rsidRPr="00EC6DEF">
              <w:rPr>
                <w:sz w:val="28"/>
              </w:rPr>
              <w:t>HOUSE Ways and Means</w:t>
            </w:r>
          </w:p>
        </w:tc>
        <w:tc>
          <w:tcPr>
            <w:tcW w:w="1980" w:type="dxa"/>
            <w:shd w:val="clear" w:color="auto" w:fill="BDD6EE" w:themeFill="accent1" w:themeFillTint="66"/>
            <w:noWrap/>
            <w:hideMark/>
          </w:tcPr>
          <w:p w:rsidR="00EF45F8" w:rsidRPr="00EC6DEF" w:rsidRDefault="00EF45F8">
            <w:pPr>
              <w:rPr>
                <w:sz w:val="28"/>
              </w:rPr>
            </w:pPr>
            <w:r w:rsidRPr="00EC6DEF">
              <w:rPr>
                <w:sz w:val="28"/>
              </w:rPr>
              <w:t>Rep. Donald Berthiaume Jr. (R)</w:t>
            </w:r>
          </w:p>
        </w:tc>
        <w:tc>
          <w:tcPr>
            <w:tcW w:w="2610" w:type="dxa"/>
            <w:shd w:val="clear" w:color="auto" w:fill="BDD6EE" w:themeFill="accent1" w:themeFillTint="66"/>
            <w:noWrap/>
            <w:hideMark/>
          </w:tcPr>
          <w:p w:rsidR="00EF45F8" w:rsidRPr="00EC6DEF" w:rsidRDefault="00EF45F8">
            <w:pPr>
              <w:rPr>
                <w:sz w:val="28"/>
              </w:rPr>
            </w:pPr>
            <w:r w:rsidRPr="00EC6DEF">
              <w:rPr>
                <w:sz w:val="28"/>
              </w:rPr>
              <w:t>617-722-2090</w:t>
            </w:r>
          </w:p>
        </w:tc>
        <w:tc>
          <w:tcPr>
            <w:tcW w:w="2155" w:type="dxa"/>
            <w:shd w:val="clear" w:color="auto" w:fill="BDD6EE" w:themeFill="accent1" w:themeFillTint="66"/>
            <w:noWrap/>
            <w:hideMark/>
          </w:tcPr>
          <w:p w:rsidR="00EF45F8" w:rsidRPr="00EC6DEF" w:rsidRDefault="00EF45F8">
            <w:pPr>
              <w:rPr>
                <w:sz w:val="28"/>
              </w:rPr>
            </w:pPr>
            <w:r w:rsidRPr="00EC6DEF">
              <w:rPr>
                <w:sz w:val="28"/>
              </w:rPr>
              <w:t>5th Worcester</w:t>
            </w:r>
          </w:p>
        </w:tc>
      </w:tr>
      <w:tr w:rsidR="00EC6DEF" w:rsidRPr="00EC6DEF" w:rsidTr="00EC6DEF">
        <w:trPr>
          <w:trHeight w:val="300"/>
        </w:trPr>
        <w:tc>
          <w:tcPr>
            <w:tcW w:w="2605" w:type="dxa"/>
            <w:shd w:val="clear" w:color="auto" w:fill="BDD6EE" w:themeFill="accent1" w:themeFillTint="66"/>
            <w:noWrap/>
            <w:hideMark/>
          </w:tcPr>
          <w:p w:rsidR="00EF45F8" w:rsidRPr="00EC6DEF" w:rsidRDefault="00EF45F8" w:rsidP="00EF45F8">
            <w:pPr>
              <w:rPr>
                <w:sz w:val="28"/>
              </w:rPr>
            </w:pPr>
            <w:r w:rsidRPr="00EC6DEF">
              <w:rPr>
                <w:sz w:val="28"/>
              </w:rPr>
              <w:t>HOUSE Ways and Means</w:t>
            </w:r>
          </w:p>
        </w:tc>
        <w:tc>
          <w:tcPr>
            <w:tcW w:w="1980" w:type="dxa"/>
            <w:shd w:val="clear" w:color="auto" w:fill="BDD6EE" w:themeFill="accent1" w:themeFillTint="66"/>
            <w:noWrap/>
            <w:hideMark/>
          </w:tcPr>
          <w:p w:rsidR="00EF45F8" w:rsidRPr="00EC6DEF" w:rsidRDefault="00EF45F8">
            <w:pPr>
              <w:rPr>
                <w:sz w:val="28"/>
              </w:rPr>
            </w:pPr>
            <w:r w:rsidRPr="00EC6DEF">
              <w:rPr>
                <w:sz w:val="28"/>
              </w:rPr>
              <w:t xml:space="preserve">Rep. David </w:t>
            </w:r>
            <w:proofErr w:type="spellStart"/>
            <w:r w:rsidRPr="00EC6DEF">
              <w:rPr>
                <w:sz w:val="28"/>
              </w:rPr>
              <w:t>Biele</w:t>
            </w:r>
            <w:proofErr w:type="spellEnd"/>
            <w:r w:rsidRPr="00EC6DEF">
              <w:rPr>
                <w:sz w:val="28"/>
              </w:rPr>
              <w:t xml:space="preserve"> (D)</w:t>
            </w:r>
          </w:p>
        </w:tc>
        <w:tc>
          <w:tcPr>
            <w:tcW w:w="2610" w:type="dxa"/>
            <w:shd w:val="clear" w:color="auto" w:fill="BDD6EE" w:themeFill="accent1" w:themeFillTint="66"/>
            <w:noWrap/>
            <w:hideMark/>
          </w:tcPr>
          <w:p w:rsidR="00EF45F8" w:rsidRPr="00EC6DEF" w:rsidRDefault="00EF45F8">
            <w:pPr>
              <w:rPr>
                <w:sz w:val="28"/>
              </w:rPr>
            </w:pPr>
            <w:r w:rsidRPr="00EC6DEF">
              <w:rPr>
                <w:sz w:val="28"/>
              </w:rPr>
              <w:t>617-722-2080</w:t>
            </w:r>
          </w:p>
        </w:tc>
        <w:tc>
          <w:tcPr>
            <w:tcW w:w="2155" w:type="dxa"/>
            <w:shd w:val="clear" w:color="auto" w:fill="BDD6EE" w:themeFill="accent1" w:themeFillTint="66"/>
            <w:noWrap/>
            <w:hideMark/>
          </w:tcPr>
          <w:p w:rsidR="00EF45F8" w:rsidRPr="00EC6DEF" w:rsidRDefault="00EF45F8">
            <w:pPr>
              <w:rPr>
                <w:sz w:val="28"/>
              </w:rPr>
            </w:pPr>
            <w:r w:rsidRPr="00EC6DEF">
              <w:rPr>
                <w:sz w:val="28"/>
              </w:rPr>
              <w:t>4th Suffolk</w:t>
            </w:r>
          </w:p>
        </w:tc>
      </w:tr>
      <w:tr w:rsidR="00EC6DEF" w:rsidRPr="00EC6DEF" w:rsidTr="00EC6DEF">
        <w:trPr>
          <w:trHeight w:val="300"/>
        </w:trPr>
        <w:tc>
          <w:tcPr>
            <w:tcW w:w="2605" w:type="dxa"/>
            <w:shd w:val="clear" w:color="auto" w:fill="BDD6EE" w:themeFill="accent1" w:themeFillTint="66"/>
            <w:noWrap/>
            <w:hideMark/>
          </w:tcPr>
          <w:p w:rsidR="00EF45F8" w:rsidRPr="00EC6DEF" w:rsidRDefault="00EF45F8" w:rsidP="00EF45F8">
            <w:pPr>
              <w:rPr>
                <w:sz w:val="28"/>
              </w:rPr>
            </w:pPr>
            <w:r w:rsidRPr="00EC6DEF">
              <w:rPr>
                <w:sz w:val="28"/>
              </w:rPr>
              <w:t>HOUSE Ways and Means</w:t>
            </w:r>
          </w:p>
        </w:tc>
        <w:tc>
          <w:tcPr>
            <w:tcW w:w="1980" w:type="dxa"/>
            <w:shd w:val="clear" w:color="auto" w:fill="BDD6EE" w:themeFill="accent1" w:themeFillTint="66"/>
            <w:noWrap/>
            <w:hideMark/>
          </w:tcPr>
          <w:p w:rsidR="00EF45F8" w:rsidRPr="00EC6DEF" w:rsidRDefault="00EF45F8">
            <w:pPr>
              <w:rPr>
                <w:sz w:val="28"/>
              </w:rPr>
            </w:pPr>
            <w:r w:rsidRPr="00EC6DEF">
              <w:rPr>
                <w:sz w:val="28"/>
              </w:rPr>
              <w:t xml:space="preserve">Rep. Natalie </w:t>
            </w:r>
            <w:proofErr w:type="spellStart"/>
            <w:r w:rsidRPr="00EC6DEF">
              <w:rPr>
                <w:sz w:val="28"/>
              </w:rPr>
              <w:t>Blais</w:t>
            </w:r>
            <w:proofErr w:type="spellEnd"/>
            <w:r w:rsidRPr="00EC6DEF">
              <w:rPr>
                <w:sz w:val="28"/>
              </w:rPr>
              <w:t xml:space="preserve"> (D)</w:t>
            </w:r>
          </w:p>
        </w:tc>
        <w:tc>
          <w:tcPr>
            <w:tcW w:w="2610" w:type="dxa"/>
            <w:shd w:val="clear" w:color="auto" w:fill="BDD6EE" w:themeFill="accent1" w:themeFillTint="66"/>
            <w:noWrap/>
            <w:hideMark/>
          </w:tcPr>
          <w:p w:rsidR="00EF45F8" w:rsidRPr="00EC6DEF" w:rsidRDefault="00EF45F8">
            <w:pPr>
              <w:rPr>
                <w:sz w:val="28"/>
              </w:rPr>
            </w:pPr>
            <w:r w:rsidRPr="00EC6DEF">
              <w:rPr>
                <w:sz w:val="28"/>
              </w:rPr>
              <w:t>617-722-2400</w:t>
            </w:r>
          </w:p>
        </w:tc>
        <w:tc>
          <w:tcPr>
            <w:tcW w:w="2155" w:type="dxa"/>
            <w:shd w:val="clear" w:color="auto" w:fill="BDD6EE" w:themeFill="accent1" w:themeFillTint="66"/>
            <w:noWrap/>
            <w:hideMark/>
          </w:tcPr>
          <w:p w:rsidR="00EF45F8" w:rsidRPr="00EC6DEF" w:rsidRDefault="00EF45F8">
            <w:pPr>
              <w:rPr>
                <w:sz w:val="28"/>
              </w:rPr>
            </w:pPr>
            <w:r w:rsidRPr="00EC6DEF">
              <w:rPr>
                <w:sz w:val="28"/>
              </w:rPr>
              <w:t>1st Franklin</w:t>
            </w:r>
          </w:p>
        </w:tc>
      </w:tr>
      <w:tr w:rsidR="00EC6DEF" w:rsidRPr="00EC6DEF" w:rsidTr="00EC6DEF">
        <w:trPr>
          <w:trHeight w:val="300"/>
        </w:trPr>
        <w:tc>
          <w:tcPr>
            <w:tcW w:w="2605" w:type="dxa"/>
            <w:shd w:val="clear" w:color="auto" w:fill="BDD6EE" w:themeFill="accent1" w:themeFillTint="66"/>
            <w:noWrap/>
            <w:hideMark/>
          </w:tcPr>
          <w:p w:rsidR="00EF45F8" w:rsidRPr="00EC6DEF" w:rsidRDefault="00EF45F8" w:rsidP="00EF45F8">
            <w:pPr>
              <w:rPr>
                <w:sz w:val="28"/>
              </w:rPr>
            </w:pPr>
            <w:r w:rsidRPr="00EC6DEF">
              <w:rPr>
                <w:sz w:val="28"/>
              </w:rPr>
              <w:t>HOUSE Ways and Means</w:t>
            </w:r>
          </w:p>
        </w:tc>
        <w:tc>
          <w:tcPr>
            <w:tcW w:w="1980" w:type="dxa"/>
            <w:shd w:val="clear" w:color="auto" w:fill="BDD6EE" w:themeFill="accent1" w:themeFillTint="66"/>
            <w:noWrap/>
            <w:hideMark/>
          </w:tcPr>
          <w:p w:rsidR="00EF45F8" w:rsidRPr="00EC6DEF" w:rsidRDefault="00EF45F8">
            <w:pPr>
              <w:rPr>
                <w:sz w:val="28"/>
              </w:rPr>
            </w:pPr>
            <w:r w:rsidRPr="00EC6DEF">
              <w:rPr>
                <w:sz w:val="28"/>
              </w:rPr>
              <w:t xml:space="preserve">Rep. Angelo L. </w:t>
            </w:r>
            <w:proofErr w:type="spellStart"/>
            <w:r w:rsidRPr="00EC6DEF">
              <w:rPr>
                <w:sz w:val="28"/>
              </w:rPr>
              <w:t>D'Emilia</w:t>
            </w:r>
            <w:proofErr w:type="spellEnd"/>
            <w:r w:rsidRPr="00EC6DEF">
              <w:rPr>
                <w:sz w:val="28"/>
              </w:rPr>
              <w:t xml:space="preserve"> (R)</w:t>
            </w:r>
          </w:p>
        </w:tc>
        <w:tc>
          <w:tcPr>
            <w:tcW w:w="2610" w:type="dxa"/>
            <w:shd w:val="clear" w:color="auto" w:fill="BDD6EE" w:themeFill="accent1" w:themeFillTint="66"/>
            <w:noWrap/>
            <w:hideMark/>
          </w:tcPr>
          <w:p w:rsidR="00EF45F8" w:rsidRPr="00EC6DEF" w:rsidRDefault="00EF45F8">
            <w:pPr>
              <w:rPr>
                <w:sz w:val="28"/>
              </w:rPr>
            </w:pPr>
            <w:r w:rsidRPr="00EC6DEF">
              <w:rPr>
                <w:sz w:val="28"/>
              </w:rPr>
              <w:t>617-722-2488</w:t>
            </w:r>
          </w:p>
        </w:tc>
        <w:tc>
          <w:tcPr>
            <w:tcW w:w="2155" w:type="dxa"/>
            <w:shd w:val="clear" w:color="auto" w:fill="BDD6EE" w:themeFill="accent1" w:themeFillTint="66"/>
            <w:noWrap/>
            <w:hideMark/>
          </w:tcPr>
          <w:p w:rsidR="00EF45F8" w:rsidRPr="00EC6DEF" w:rsidRDefault="00EF45F8">
            <w:pPr>
              <w:rPr>
                <w:sz w:val="28"/>
              </w:rPr>
            </w:pPr>
            <w:r w:rsidRPr="00EC6DEF">
              <w:rPr>
                <w:sz w:val="28"/>
              </w:rPr>
              <w:t>8th Plymouth</w:t>
            </w:r>
          </w:p>
        </w:tc>
      </w:tr>
      <w:tr w:rsidR="00EC6DEF" w:rsidRPr="00EC6DEF" w:rsidTr="00EC6DEF">
        <w:trPr>
          <w:trHeight w:val="300"/>
        </w:trPr>
        <w:tc>
          <w:tcPr>
            <w:tcW w:w="2605" w:type="dxa"/>
            <w:shd w:val="clear" w:color="auto" w:fill="BDD6EE" w:themeFill="accent1" w:themeFillTint="66"/>
            <w:noWrap/>
            <w:hideMark/>
          </w:tcPr>
          <w:p w:rsidR="00EF45F8" w:rsidRPr="00EC6DEF" w:rsidRDefault="00EF45F8" w:rsidP="00EF45F8">
            <w:pPr>
              <w:rPr>
                <w:sz w:val="28"/>
              </w:rPr>
            </w:pPr>
            <w:r w:rsidRPr="00EC6DEF">
              <w:rPr>
                <w:sz w:val="28"/>
              </w:rPr>
              <w:t>HOUSE Ways and Means</w:t>
            </w:r>
          </w:p>
        </w:tc>
        <w:tc>
          <w:tcPr>
            <w:tcW w:w="1980" w:type="dxa"/>
            <w:shd w:val="clear" w:color="auto" w:fill="BDD6EE" w:themeFill="accent1" w:themeFillTint="66"/>
            <w:noWrap/>
            <w:hideMark/>
          </w:tcPr>
          <w:p w:rsidR="00EF45F8" w:rsidRPr="00EC6DEF" w:rsidRDefault="00EF45F8">
            <w:pPr>
              <w:rPr>
                <w:sz w:val="28"/>
              </w:rPr>
            </w:pPr>
            <w:r w:rsidRPr="00EC6DEF">
              <w:rPr>
                <w:sz w:val="28"/>
              </w:rPr>
              <w:t>Rep. Marcos Devers (D)</w:t>
            </w:r>
          </w:p>
        </w:tc>
        <w:tc>
          <w:tcPr>
            <w:tcW w:w="2610" w:type="dxa"/>
            <w:shd w:val="clear" w:color="auto" w:fill="BDD6EE" w:themeFill="accent1" w:themeFillTint="66"/>
            <w:noWrap/>
            <w:hideMark/>
          </w:tcPr>
          <w:p w:rsidR="00EF45F8" w:rsidRPr="00EC6DEF" w:rsidRDefault="00EF45F8">
            <w:pPr>
              <w:rPr>
                <w:sz w:val="28"/>
              </w:rPr>
            </w:pPr>
            <w:r w:rsidRPr="00EC6DEF">
              <w:rPr>
                <w:sz w:val="28"/>
              </w:rPr>
              <w:t>617-722-2020</w:t>
            </w:r>
          </w:p>
        </w:tc>
        <w:tc>
          <w:tcPr>
            <w:tcW w:w="2155" w:type="dxa"/>
            <w:shd w:val="clear" w:color="auto" w:fill="BDD6EE" w:themeFill="accent1" w:themeFillTint="66"/>
            <w:noWrap/>
            <w:hideMark/>
          </w:tcPr>
          <w:p w:rsidR="00EF45F8" w:rsidRPr="00EC6DEF" w:rsidRDefault="00EF45F8">
            <w:pPr>
              <w:rPr>
                <w:sz w:val="28"/>
              </w:rPr>
            </w:pPr>
            <w:r w:rsidRPr="00EC6DEF">
              <w:rPr>
                <w:sz w:val="28"/>
              </w:rPr>
              <w:t>16th Essex</w:t>
            </w:r>
          </w:p>
        </w:tc>
      </w:tr>
      <w:tr w:rsidR="00EC6DEF" w:rsidRPr="00EC6DEF" w:rsidTr="00EC6DEF">
        <w:trPr>
          <w:trHeight w:val="300"/>
        </w:trPr>
        <w:tc>
          <w:tcPr>
            <w:tcW w:w="2605" w:type="dxa"/>
            <w:shd w:val="clear" w:color="auto" w:fill="BDD6EE" w:themeFill="accent1" w:themeFillTint="66"/>
            <w:noWrap/>
            <w:hideMark/>
          </w:tcPr>
          <w:p w:rsidR="00EF45F8" w:rsidRPr="00EC6DEF" w:rsidRDefault="00EF45F8" w:rsidP="00EF45F8">
            <w:pPr>
              <w:rPr>
                <w:sz w:val="28"/>
              </w:rPr>
            </w:pPr>
            <w:r w:rsidRPr="00EC6DEF">
              <w:rPr>
                <w:sz w:val="28"/>
              </w:rPr>
              <w:t>HOUSE Ways and Means</w:t>
            </w:r>
          </w:p>
        </w:tc>
        <w:tc>
          <w:tcPr>
            <w:tcW w:w="1980" w:type="dxa"/>
            <w:shd w:val="clear" w:color="auto" w:fill="BDD6EE" w:themeFill="accent1" w:themeFillTint="66"/>
            <w:noWrap/>
            <w:hideMark/>
          </w:tcPr>
          <w:p w:rsidR="00EF45F8" w:rsidRPr="00EC6DEF" w:rsidRDefault="00EF45F8">
            <w:pPr>
              <w:rPr>
                <w:sz w:val="28"/>
              </w:rPr>
            </w:pPr>
            <w:r w:rsidRPr="00EC6DEF">
              <w:rPr>
                <w:sz w:val="28"/>
              </w:rPr>
              <w:t>Rep. Paul J. Donato (D)</w:t>
            </w:r>
          </w:p>
        </w:tc>
        <w:tc>
          <w:tcPr>
            <w:tcW w:w="2610" w:type="dxa"/>
            <w:shd w:val="clear" w:color="auto" w:fill="BDD6EE" w:themeFill="accent1" w:themeFillTint="66"/>
            <w:noWrap/>
            <w:hideMark/>
          </w:tcPr>
          <w:p w:rsidR="00EF45F8" w:rsidRPr="00EC6DEF" w:rsidRDefault="00EF45F8">
            <w:pPr>
              <w:rPr>
                <w:sz w:val="28"/>
              </w:rPr>
            </w:pPr>
            <w:r w:rsidRPr="00EC6DEF">
              <w:rPr>
                <w:sz w:val="28"/>
              </w:rPr>
              <w:t>617-722-2180</w:t>
            </w:r>
          </w:p>
        </w:tc>
        <w:tc>
          <w:tcPr>
            <w:tcW w:w="2155" w:type="dxa"/>
            <w:shd w:val="clear" w:color="auto" w:fill="BDD6EE" w:themeFill="accent1" w:themeFillTint="66"/>
            <w:noWrap/>
            <w:hideMark/>
          </w:tcPr>
          <w:p w:rsidR="00EF45F8" w:rsidRPr="00EC6DEF" w:rsidRDefault="00EF45F8">
            <w:pPr>
              <w:rPr>
                <w:sz w:val="28"/>
              </w:rPr>
            </w:pPr>
            <w:r w:rsidRPr="00EC6DEF">
              <w:rPr>
                <w:sz w:val="28"/>
              </w:rPr>
              <w:t>35th Middlesex</w:t>
            </w:r>
          </w:p>
        </w:tc>
      </w:tr>
      <w:tr w:rsidR="00EC6DEF" w:rsidRPr="00EC6DEF" w:rsidTr="00EC6DEF">
        <w:trPr>
          <w:trHeight w:val="300"/>
        </w:trPr>
        <w:tc>
          <w:tcPr>
            <w:tcW w:w="2605" w:type="dxa"/>
            <w:shd w:val="clear" w:color="auto" w:fill="BDD6EE" w:themeFill="accent1" w:themeFillTint="66"/>
            <w:noWrap/>
            <w:hideMark/>
          </w:tcPr>
          <w:p w:rsidR="00EF45F8" w:rsidRPr="00EC6DEF" w:rsidRDefault="00EF45F8" w:rsidP="00EF45F8">
            <w:pPr>
              <w:rPr>
                <w:sz w:val="28"/>
              </w:rPr>
            </w:pPr>
            <w:r w:rsidRPr="00EC6DEF">
              <w:rPr>
                <w:sz w:val="28"/>
              </w:rPr>
              <w:t>HOUSE Ways and Means</w:t>
            </w:r>
          </w:p>
        </w:tc>
        <w:tc>
          <w:tcPr>
            <w:tcW w:w="1980" w:type="dxa"/>
            <w:shd w:val="clear" w:color="auto" w:fill="BDD6EE" w:themeFill="accent1" w:themeFillTint="66"/>
            <w:noWrap/>
            <w:hideMark/>
          </w:tcPr>
          <w:p w:rsidR="00EF45F8" w:rsidRPr="00EC6DEF" w:rsidRDefault="00EF45F8">
            <w:pPr>
              <w:rPr>
                <w:sz w:val="28"/>
              </w:rPr>
            </w:pPr>
            <w:r w:rsidRPr="00EC6DEF">
              <w:rPr>
                <w:sz w:val="28"/>
              </w:rPr>
              <w:t>Rep. Peter J. Durant (R)</w:t>
            </w:r>
          </w:p>
        </w:tc>
        <w:tc>
          <w:tcPr>
            <w:tcW w:w="2610" w:type="dxa"/>
            <w:shd w:val="clear" w:color="auto" w:fill="BDD6EE" w:themeFill="accent1" w:themeFillTint="66"/>
            <w:noWrap/>
            <w:hideMark/>
          </w:tcPr>
          <w:p w:rsidR="00EF45F8" w:rsidRPr="00EC6DEF" w:rsidRDefault="00EF45F8">
            <w:pPr>
              <w:rPr>
                <w:sz w:val="28"/>
              </w:rPr>
            </w:pPr>
            <w:r w:rsidRPr="00EC6DEF">
              <w:rPr>
                <w:sz w:val="28"/>
              </w:rPr>
              <w:t>617-722-2060</w:t>
            </w:r>
          </w:p>
        </w:tc>
        <w:tc>
          <w:tcPr>
            <w:tcW w:w="2155" w:type="dxa"/>
            <w:shd w:val="clear" w:color="auto" w:fill="BDD6EE" w:themeFill="accent1" w:themeFillTint="66"/>
            <w:noWrap/>
            <w:hideMark/>
          </w:tcPr>
          <w:p w:rsidR="00EF45F8" w:rsidRPr="00EC6DEF" w:rsidRDefault="00EF45F8">
            <w:pPr>
              <w:rPr>
                <w:sz w:val="28"/>
              </w:rPr>
            </w:pPr>
            <w:r w:rsidRPr="00EC6DEF">
              <w:rPr>
                <w:sz w:val="28"/>
              </w:rPr>
              <w:t>6th Worcester</w:t>
            </w:r>
          </w:p>
        </w:tc>
      </w:tr>
      <w:tr w:rsidR="00EC6DEF" w:rsidRPr="00EC6DEF" w:rsidTr="00EC6DEF">
        <w:trPr>
          <w:trHeight w:val="300"/>
        </w:trPr>
        <w:tc>
          <w:tcPr>
            <w:tcW w:w="2605" w:type="dxa"/>
            <w:shd w:val="clear" w:color="auto" w:fill="BDD6EE" w:themeFill="accent1" w:themeFillTint="66"/>
            <w:noWrap/>
            <w:hideMark/>
          </w:tcPr>
          <w:p w:rsidR="00EF45F8" w:rsidRPr="00EC6DEF" w:rsidRDefault="00EF45F8" w:rsidP="00EF45F8">
            <w:pPr>
              <w:rPr>
                <w:sz w:val="28"/>
              </w:rPr>
            </w:pPr>
            <w:r w:rsidRPr="00EC6DEF">
              <w:rPr>
                <w:sz w:val="28"/>
              </w:rPr>
              <w:t>HOUSE Ways and Means</w:t>
            </w:r>
          </w:p>
        </w:tc>
        <w:tc>
          <w:tcPr>
            <w:tcW w:w="1980" w:type="dxa"/>
            <w:shd w:val="clear" w:color="auto" w:fill="BDD6EE" w:themeFill="accent1" w:themeFillTint="66"/>
            <w:noWrap/>
            <w:hideMark/>
          </w:tcPr>
          <w:p w:rsidR="00EF45F8" w:rsidRPr="00EC6DEF" w:rsidRDefault="00EF45F8">
            <w:pPr>
              <w:rPr>
                <w:sz w:val="28"/>
              </w:rPr>
            </w:pPr>
            <w:r w:rsidRPr="00EC6DEF">
              <w:rPr>
                <w:sz w:val="28"/>
              </w:rPr>
              <w:t xml:space="preserve">Rep. </w:t>
            </w:r>
            <w:proofErr w:type="spellStart"/>
            <w:r w:rsidRPr="00EC6DEF">
              <w:rPr>
                <w:sz w:val="28"/>
              </w:rPr>
              <w:t>Nika</w:t>
            </w:r>
            <w:proofErr w:type="spellEnd"/>
            <w:r w:rsidRPr="00EC6DEF">
              <w:rPr>
                <w:sz w:val="28"/>
              </w:rPr>
              <w:t xml:space="preserve"> </w:t>
            </w:r>
            <w:proofErr w:type="spellStart"/>
            <w:r w:rsidRPr="00EC6DEF">
              <w:rPr>
                <w:sz w:val="28"/>
              </w:rPr>
              <w:t>Elugardo</w:t>
            </w:r>
            <w:proofErr w:type="spellEnd"/>
            <w:r w:rsidRPr="00EC6DEF">
              <w:rPr>
                <w:sz w:val="28"/>
              </w:rPr>
              <w:t xml:space="preserve"> (D)</w:t>
            </w:r>
          </w:p>
        </w:tc>
        <w:tc>
          <w:tcPr>
            <w:tcW w:w="2610" w:type="dxa"/>
            <w:shd w:val="clear" w:color="auto" w:fill="BDD6EE" w:themeFill="accent1" w:themeFillTint="66"/>
            <w:noWrap/>
            <w:hideMark/>
          </w:tcPr>
          <w:p w:rsidR="00EF45F8" w:rsidRPr="00EC6DEF" w:rsidRDefault="00EF45F8">
            <w:pPr>
              <w:rPr>
                <w:sz w:val="28"/>
              </w:rPr>
            </w:pPr>
            <w:r w:rsidRPr="00EC6DEF">
              <w:rPr>
                <w:sz w:val="28"/>
              </w:rPr>
              <w:t>617-722-2582</w:t>
            </w:r>
          </w:p>
        </w:tc>
        <w:tc>
          <w:tcPr>
            <w:tcW w:w="2155" w:type="dxa"/>
            <w:shd w:val="clear" w:color="auto" w:fill="BDD6EE" w:themeFill="accent1" w:themeFillTint="66"/>
            <w:noWrap/>
            <w:hideMark/>
          </w:tcPr>
          <w:p w:rsidR="00EF45F8" w:rsidRPr="00EC6DEF" w:rsidRDefault="00EF45F8">
            <w:pPr>
              <w:rPr>
                <w:sz w:val="28"/>
              </w:rPr>
            </w:pPr>
            <w:r w:rsidRPr="00EC6DEF">
              <w:rPr>
                <w:sz w:val="28"/>
              </w:rPr>
              <w:t>15th Suffolk</w:t>
            </w:r>
          </w:p>
        </w:tc>
      </w:tr>
      <w:tr w:rsidR="00EC6DEF" w:rsidRPr="00EC6DEF" w:rsidTr="00EC6DEF">
        <w:trPr>
          <w:trHeight w:val="300"/>
        </w:trPr>
        <w:tc>
          <w:tcPr>
            <w:tcW w:w="2605" w:type="dxa"/>
            <w:shd w:val="clear" w:color="auto" w:fill="BDD6EE" w:themeFill="accent1" w:themeFillTint="66"/>
            <w:noWrap/>
            <w:hideMark/>
          </w:tcPr>
          <w:p w:rsidR="00EF45F8" w:rsidRPr="00EC6DEF" w:rsidRDefault="00EF45F8" w:rsidP="00EF45F8">
            <w:pPr>
              <w:rPr>
                <w:sz w:val="28"/>
              </w:rPr>
            </w:pPr>
            <w:r w:rsidRPr="00EC6DEF">
              <w:rPr>
                <w:sz w:val="28"/>
              </w:rPr>
              <w:t>HOUSE Ways and Means</w:t>
            </w:r>
          </w:p>
        </w:tc>
        <w:tc>
          <w:tcPr>
            <w:tcW w:w="1980" w:type="dxa"/>
            <w:shd w:val="clear" w:color="auto" w:fill="BDD6EE" w:themeFill="accent1" w:themeFillTint="66"/>
            <w:noWrap/>
            <w:hideMark/>
          </w:tcPr>
          <w:p w:rsidR="00EF45F8" w:rsidRPr="00EC6DEF" w:rsidRDefault="00EF45F8">
            <w:pPr>
              <w:rPr>
                <w:sz w:val="28"/>
              </w:rPr>
            </w:pPr>
            <w:r w:rsidRPr="00EC6DEF">
              <w:rPr>
                <w:sz w:val="28"/>
              </w:rPr>
              <w:t xml:space="preserve">Rep. Dylan </w:t>
            </w:r>
            <w:proofErr w:type="spellStart"/>
            <w:r w:rsidRPr="00EC6DEF">
              <w:rPr>
                <w:sz w:val="28"/>
              </w:rPr>
              <w:t>Fernandes</w:t>
            </w:r>
            <w:proofErr w:type="spellEnd"/>
            <w:r w:rsidRPr="00EC6DEF">
              <w:rPr>
                <w:sz w:val="28"/>
              </w:rPr>
              <w:t xml:space="preserve"> (D)</w:t>
            </w:r>
          </w:p>
        </w:tc>
        <w:tc>
          <w:tcPr>
            <w:tcW w:w="2610" w:type="dxa"/>
            <w:shd w:val="clear" w:color="auto" w:fill="BDD6EE" w:themeFill="accent1" w:themeFillTint="66"/>
            <w:noWrap/>
            <w:hideMark/>
          </w:tcPr>
          <w:p w:rsidR="00EF45F8" w:rsidRPr="00EC6DEF" w:rsidRDefault="00EF45F8">
            <w:pPr>
              <w:rPr>
                <w:sz w:val="28"/>
              </w:rPr>
            </w:pPr>
            <w:r w:rsidRPr="00EC6DEF">
              <w:rPr>
                <w:sz w:val="28"/>
              </w:rPr>
              <w:t>617-722-2013</w:t>
            </w:r>
          </w:p>
        </w:tc>
        <w:tc>
          <w:tcPr>
            <w:tcW w:w="2155" w:type="dxa"/>
            <w:shd w:val="clear" w:color="auto" w:fill="BDD6EE" w:themeFill="accent1" w:themeFillTint="66"/>
            <w:noWrap/>
            <w:hideMark/>
          </w:tcPr>
          <w:p w:rsidR="00EF45F8" w:rsidRPr="00EC6DEF" w:rsidRDefault="00EF45F8">
            <w:pPr>
              <w:rPr>
                <w:sz w:val="28"/>
              </w:rPr>
            </w:pPr>
            <w:r w:rsidRPr="00EC6DEF">
              <w:rPr>
                <w:sz w:val="28"/>
              </w:rPr>
              <w:t>Barnstable, Dukes &amp; Nantucket</w:t>
            </w:r>
          </w:p>
        </w:tc>
      </w:tr>
      <w:tr w:rsidR="00EC6DEF" w:rsidRPr="00EC6DEF" w:rsidTr="002E6036">
        <w:trPr>
          <w:trHeight w:val="300"/>
        </w:trPr>
        <w:tc>
          <w:tcPr>
            <w:tcW w:w="2605" w:type="dxa"/>
            <w:noWrap/>
          </w:tcPr>
          <w:p w:rsidR="00EC6DEF" w:rsidRPr="00EC6DEF" w:rsidRDefault="00EC6DEF" w:rsidP="00EC6DEF">
            <w:pPr>
              <w:rPr>
                <w:b/>
                <w:bCs/>
                <w:sz w:val="28"/>
              </w:rPr>
            </w:pPr>
            <w:r w:rsidRPr="00EC6DEF">
              <w:rPr>
                <w:b/>
                <w:bCs/>
                <w:sz w:val="28"/>
              </w:rPr>
              <w:lastRenderedPageBreak/>
              <w:t>SENATE or HOUSE Ways and Means?</w:t>
            </w:r>
          </w:p>
        </w:tc>
        <w:tc>
          <w:tcPr>
            <w:tcW w:w="1980" w:type="dxa"/>
            <w:noWrap/>
          </w:tcPr>
          <w:p w:rsidR="00EC6DEF" w:rsidRPr="00EC6DEF" w:rsidRDefault="00EC6DEF" w:rsidP="00EC6DEF">
            <w:pPr>
              <w:rPr>
                <w:b/>
                <w:bCs/>
                <w:sz w:val="28"/>
              </w:rPr>
            </w:pPr>
            <w:r w:rsidRPr="00EC6DEF">
              <w:rPr>
                <w:b/>
                <w:bCs/>
                <w:sz w:val="28"/>
              </w:rPr>
              <w:t>Name</w:t>
            </w:r>
          </w:p>
        </w:tc>
        <w:tc>
          <w:tcPr>
            <w:tcW w:w="2610" w:type="dxa"/>
            <w:noWrap/>
          </w:tcPr>
          <w:p w:rsidR="00EC6DEF" w:rsidRPr="00EC6DEF" w:rsidRDefault="00EC6DEF" w:rsidP="00EC6DEF">
            <w:pPr>
              <w:rPr>
                <w:b/>
                <w:bCs/>
                <w:sz w:val="28"/>
              </w:rPr>
            </w:pPr>
            <w:r w:rsidRPr="00EC6DEF">
              <w:rPr>
                <w:b/>
                <w:bCs/>
                <w:sz w:val="28"/>
              </w:rPr>
              <w:t>Phone</w:t>
            </w:r>
          </w:p>
        </w:tc>
        <w:tc>
          <w:tcPr>
            <w:tcW w:w="2155" w:type="dxa"/>
            <w:noWrap/>
          </w:tcPr>
          <w:p w:rsidR="00EC6DEF" w:rsidRPr="00EC6DEF" w:rsidRDefault="00EC6DEF" w:rsidP="00EC6DEF">
            <w:pPr>
              <w:rPr>
                <w:b/>
                <w:bCs/>
                <w:sz w:val="28"/>
              </w:rPr>
            </w:pPr>
            <w:r w:rsidRPr="00EC6DEF">
              <w:rPr>
                <w:b/>
                <w:bCs/>
                <w:sz w:val="28"/>
              </w:rPr>
              <w:t>District</w:t>
            </w:r>
          </w:p>
        </w:tc>
      </w:tr>
      <w:tr w:rsidR="00EC6DEF" w:rsidRPr="00EC6DEF" w:rsidTr="00EC6DEF">
        <w:trPr>
          <w:trHeight w:val="300"/>
        </w:trPr>
        <w:tc>
          <w:tcPr>
            <w:tcW w:w="2605" w:type="dxa"/>
            <w:shd w:val="clear" w:color="auto" w:fill="BDD6EE" w:themeFill="accent1" w:themeFillTint="66"/>
            <w:noWrap/>
            <w:hideMark/>
          </w:tcPr>
          <w:p w:rsidR="00EF45F8" w:rsidRPr="00EC6DEF" w:rsidRDefault="00EF45F8" w:rsidP="00EF45F8">
            <w:pPr>
              <w:rPr>
                <w:sz w:val="28"/>
              </w:rPr>
            </w:pPr>
            <w:r w:rsidRPr="00EC6DEF">
              <w:rPr>
                <w:sz w:val="28"/>
              </w:rPr>
              <w:t>HOUSE Ways and Means</w:t>
            </w:r>
          </w:p>
        </w:tc>
        <w:tc>
          <w:tcPr>
            <w:tcW w:w="1980" w:type="dxa"/>
            <w:shd w:val="clear" w:color="auto" w:fill="BDD6EE" w:themeFill="accent1" w:themeFillTint="66"/>
            <w:noWrap/>
            <w:hideMark/>
          </w:tcPr>
          <w:p w:rsidR="00EF45F8" w:rsidRPr="00EC6DEF" w:rsidRDefault="00EF45F8">
            <w:pPr>
              <w:rPr>
                <w:sz w:val="28"/>
              </w:rPr>
            </w:pPr>
            <w:r w:rsidRPr="00EC6DEF">
              <w:rPr>
                <w:sz w:val="28"/>
              </w:rPr>
              <w:t>Rep. Jim Hawkins (D)</w:t>
            </w:r>
          </w:p>
        </w:tc>
        <w:tc>
          <w:tcPr>
            <w:tcW w:w="2610" w:type="dxa"/>
            <w:shd w:val="clear" w:color="auto" w:fill="BDD6EE" w:themeFill="accent1" w:themeFillTint="66"/>
            <w:noWrap/>
            <w:hideMark/>
          </w:tcPr>
          <w:p w:rsidR="00EF45F8" w:rsidRPr="00EC6DEF" w:rsidRDefault="00EF45F8">
            <w:pPr>
              <w:rPr>
                <w:sz w:val="28"/>
              </w:rPr>
            </w:pPr>
            <w:r w:rsidRPr="00EC6DEF">
              <w:rPr>
                <w:sz w:val="28"/>
              </w:rPr>
              <w:t>617-722-2013</w:t>
            </w:r>
          </w:p>
        </w:tc>
        <w:tc>
          <w:tcPr>
            <w:tcW w:w="2155" w:type="dxa"/>
            <w:shd w:val="clear" w:color="auto" w:fill="BDD6EE" w:themeFill="accent1" w:themeFillTint="66"/>
            <w:noWrap/>
            <w:hideMark/>
          </w:tcPr>
          <w:p w:rsidR="00EF45F8" w:rsidRPr="00EC6DEF" w:rsidRDefault="00EF45F8">
            <w:pPr>
              <w:rPr>
                <w:sz w:val="28"/>
              </w:rPr>
            </w:pPr>
            <w:r w:rsidRPr="00EC6DEF">
              <w:rPr>
                <w:sz w:val="28"/>
              </w:rPr>
              <w:t>2nd Bristol</w:t>
            </w:r>
          </w:p>
        </w:tc>
      </w:tr>
      <w:tr w:rsidR="00EC6DEF" w:rsidRPr="00EC6DEF" w:rsidTr="00EC6DEF">
        <w:trPr>
          <w:trHeight w:val="300"/>
        </w:trPr>
        <w:tc>
          <w:tcPr>
            <w:tcW w:w="2605" w:type="dxa"/>
            <w:shd w:val="clear" w:color="auto" w:fill="BDD6EE" w:themeFill="accent1" w:themeFillTint="66"/>
            <w:noWrap/>
            <w:hideMark/>
          </w:tcPr>
          <w:p w:rsidR="00EF45F8" w:rsidRPr="00EC6DEF" w:rsidRDefault="00EF45F8" w:rsidP="00EF45F8">
            <w:pPr>
              <w:rPr>
                <w:sz w:val="28"/>
              </w:rPr>
            </w:pPr>
            <w:r w:rsidRPr="00EC6DEF">
              <w:rPr>
                <w:sz w:val="28"/>
              </w:rPr>
              <w:t>HOUSE Ways and Means</w:t>
            </w:r>
          </w:p>
        </w:tc>
        <w:tc>
          <w:tcPr>
            <w:tcW w:w="1980" w:type="dxa"/>
            <w:shd w:val="clear" w:color="auto" w:fill="BDD6EE" w:themeFill="accent1" w:themeFillTint="66"/>
            <w:noWrap/>
            <w:hideMark/>
          </w:tcPr>
          <w:p w:rsidR="00EF45F8" w:rsidRPr="00EC6DEF" w:rsidRDefault="00EF45F8">
            <w:pPr>
              <w:rPr>
                <w:sz w:val="28"/>
              </w:rPr>
            </w:pPr>
            <w:r w:rsidRPr="00EC6DEF">
              <w:rPr>
                <w:sz w:val="28"/>
              </w:rPr>
              <w:t>Rep. Natalie Higgins (D)</w:t>
            </w:r>
          </w:p>
        </w:tc>
        <w:tc>
          <w:tcPr>
            <w:tcW w:w="2610" w:type="dxa"/>
            <w:shd w:val="clear" w:color="auto" w:fill="BDD6EE" w:themeFill="accent1" w:themeFillTint="66"/>
            <w:noWrap/>
            <w:hideMark/>
          </w:tcPr>
          <w:p w:rsidR="00EF45F8" w:rsidRPr="00EC6DEF" w:rsidRDefault="00EF45F8">
            <w:pPr>
              <w:rPr>
                <w:sz w:val="28"/>
              </w:rPr>
            </w:pPr>
            <w:r w:rsidRPr="00EC6DEF">
              <w:rPr>
                <w:sz w:val="28"/>
              </w:rPr>
              <w:t>617-722-2020</w:t>
            </w:r>
          </w:p>
        </w:tc>
        <w:tc>
          <w:tcPr>
            <w:tcW w:w="2155" w:type="dxa"/>
            <w:shd w:val="clear" w:color="auto" w:fill="BDD6EE" w:themeFill="accent1" w:themeFillTint="66"/>
            <w:noWrap/>
            <w:hideMark/>
          </w:tcPr>
          <w:p w:rsidR="00EF45F8" w:rsidRPr="00EC6DEF" w:rsidRDefault="00EF45F8">
            <w:pPr>
              <w:rPr>
                <w:sz w:val="28"/>
              </w:rPr>
            </w:pPr>
            <w:r w:rsidRPr="00EC6DEF">
              <w:rPr>
                <w:sz w:val="28"/>
              </w:rPr>
              <w:t>4th Worcester</w:t>
            </w:r>
          </w:p>
        </w:tc>
      </w:tr>
      <w:tr w:rsidR="00EC6DEF" w:rsidRPr="00EC6DEF" w:rsidTr="00EC6DEF">
        <w:trPr>
          <w:trHeight w:val="300"/>
        </w:trPr>
        <w:tc>
          <w:tcPr>
            <w:tcW w:w="2605" w:type="dxa"/>
            <w:shd w:val="clear" w:color="auto" w:fill="BDD6EE" w:themeFill="accent1" w:themeFillTint="66"/>
            <w:noWrap/>
            <w:hideMark/>
          </w:tcPr>
          <w:p w:rsidR="00EF45F8" w:rsidRPr="00EC6DEF" w:rsidRDefault="00EF45F8" w:rsidP="00EF45F8">
            <w:pPr>
              <w:rPr>
                <w:sz w:val="28"/>
              </w:rPr>
            </w:pPr>
            <w:r w:rsidRPr="00EC6DEF">
              <w:rPr>
                <w:sz w:val="28"/>
              </w:rPr>
              <w:t>HOUSE Ways and Means</w:t>
            </w:r>
          </w:p>
        </w:tc>
        <w:tc>
          <w:tcPr>
            <w:tcW w:w="1980" w:type="dxa"/>
            <w:shd w:val="clear" w:color="auto" w:fill="BDD6EE" w:themeFill="accent1" w:themeFillTint="66"/>
            <w:noWrap/>
            <w:hideMark/>
          </w:tcPr>
          <w:p w:rsidR="00EF45F8" w:rsidRPr="00EC6DEF" w:rsidRDefault="00EF45F8">
            <w:pPr>
              <w:rPr>
                <w:sz w:val="28"/>
              </w:rPr>
            </w:pPr>
            <w:r w:rsidRPr="00EC6DEF">
              <w:rPr>
                <w:sz w:val="28"/>
              </w:rPr>
              <w:t>Rep. Russell E. Holmes (D)</w:t>
            </w:r>
          </w:p>
        </w:tc>
        <w:tc>
          <w:tcPr>
            <w:tcW w:w="2610" w:type="dxa"/>
            <w:shd w:val="clear" w:color="auto" w:fill="BDD6EE" w:themeFill="accent1" w:themeFillTint="66"/>
            <w:noWrap/>
            <w:hideMark/>
          </w:tcPr>
          <w:p w:rsidR="00EF45F8" w:rsidRPr="00EC6DEF" w:rsidRDefault="00EF45F8">
            <w:pPr>
              <w:rPr>
                <w:sz w:val="28"/>
              </w:rPr>
            </w:pPr>
            <w:r w:rsidRPr="00EC6DEF">
              <w:rPr>
                <w:sz w:val="28"/>
              </w:rPr>
              <w:t>617-722-2220</w:t>
            </w:r>
          </w:p>
        </w:tc>
        <w:tc>
          <w:tcPr>
            <w:tcW w:w="2155" w:type="dxa"/>
            <w:shd w:val="clear" w:color="auto" w:fill="BDD6EE" w:themeFill="accent1" w:themeFillTint="66"/>
            <w:noWrap/>
            <w:hideMark/>
          </w:tcPr>
          <w:p w:rsidR="00EF45F8" w:rsidRPr="00EC6DEF" w:rsidRDefault="00EF45F8">
            <w:pPr>
              <w:rPr>
                <w:sz w:val="28"/>
              </w:rPr>
            </w:pPr>
            <w:r w:rsidRPr="00EC6DEF">
              <w:rPr>
                <w:sz w:val="28"/>
              </w:rPr>
              <w:t>6th Suffolk</w:t>
            </w:r>
          </w:p>
        </w:tc>
      </w:tr>
      <w:tr w:rsidR="00EC6DEF" w:rsidRPr="00EC6DEF" w:rsidTr="00EC6DEF">
        <w:trPr>
          <w:trHeight w:val="300"/>
        </w:trPr>
        <w:tc>
          <w:tcPr>
            <w:tcW w:w="2605" w:type="dxa"/>
            <w:shd w:val="clear" w:color="auto" w:fill="BDD6EE" w:themeFill="accent1" w:themeFillTint="66"/>
            <w:noWrap/>
            <w:hideMark/>
          </w:tcPr>
          <w:p w:rsidR="00EF45F8" w:rsidRPr="00EC6DEF" w:rsidRDefault="00EF45F8" w:rsidP="00EF45F8">
            <w:pPr>
              <w:rPr>
                <w:sz w:val="28"/>
              </w:rPr>
            </w:pPr>
            <w:r w:rsidRPr="00EC6DEF">
              <w:rPr>
                <w:sz w:val="28"/>
              </w:rPr>
              <w:t>HOUSE Ways and Means</w:t>
            </w:r>
          </w:p>
        </w:tc>
        <w:tc>
          <w:tcPr>
            <w:tcW w:w="1980" w:type="dxa"/>
            <w:shd w:val="clear" w:color="auto" w:fill="BDD6EE" w:themeFill="accent1" w:themeFillTint="66"/>
            <w:noWrap/>
            <w:hideMark/>
          </w:tcPr>
          <w:p w:rsidR="00EF45F8" w:rsidRPr="00EC6DEF" w:rsidRDefault="00EF45F8">
            <w:pPr>
              <w:rPr>
                <w:sz w:val="28"/>
              </w:rPr>
            </w:pPr>
            <w:r w:rsidRPr="00EC6DEF">
              <w:rPr>
                <w:sz w:val="28"/>
              </w:rPr>
              <w:t>Rep. Patrick Kearney (D)</w:t>
            </w:r>
          </w:p>
        </w:tc>
        <w:tc>
          <w:tcPr>
            <w:tcW w:w="2610" w:type="dxa"/>
            <w:shd w:val="clear" w:color="auto" w:fill="BDD6EE" w:themeFill="accent1" w:themeFillTint="66"/>
            <w:noWrap/>
            <w:hideMark/>
          </w:tcPr>
          <w:p w:rsidR="00EF45F8" w:rsidRPr="00EC6DEF" w:rsidRDefault="00EF45F8">
            <w:pPr>
              <w:rPr>
                <w:sz w:val="28"/>
              </w:rPr>
            </w:pPr>
            <w:r w:rsidRPr="00EC6DEF">
              <w:rPr>
                <w:sz w:val="28"/>
              </w:rPr>
              <w:t>617-722-2014</w:t>
            </w:r>
          </w:p>
        </w:tc>
        <w:tc>
          <w:tcPr>
            <w:tcW w:w="2155" w:type="dxa"/>
            <w:shd w:val="clear" w:color="auto" w:fill="BDD6EE" w:themeFill="accent1" w:themeFillTint="66"/>
            <w:noWrap/>
            <w:hideMark/>
          </w:tcPr>
          <w:p w:rsidR="00EF45F8" w:rsidRPr="00EC6DEF" w:rsidRDefault="00EF45F8">
            <w:pPr>
              <w:rPr>
                <w:sz w:val="28"/>
              </w:rPr>
            </w:pPr>
            <w:r w:rsidRPr="00EC6DEF">
              <w:rPr>
                <w:sz w:val="28"/>
              </w:rPr>
              <w:t>4th Plymouth</w:t>
            </w:r>
          </w:p>
        </w:tc>
      </w:tr>
      <w:tr w:rsidR="00EC6DEF" w:rsidRPr="00EC6DEF" w:rsidTr="00EC6DEF">
        <w:trPr>
          <w:trHeight w:val="300"/>
        </w:trPr>
        <w:tc>
          <w:tcPr>
            <w:tcW w:w="2605" w:type="dxa"/>
            <w:shd w:val="clear" w:color="auto" w:fill="BDD6EE" w:themeFill="accent1" w:themeFillTint="66"/>
            <w:noWrap/>
            <w:hideMark/>
          </w:tcPr>
          <w:p w:rsidR="00EF45F8" w:rsidRPr="00EC6DEF" w:rsidRDefault="00EF45F8" w:rsidP="00EF45F8">
            <w:pPr>
              <w:rPr>
                <w:sz w:val="28"/>
              </w:rPr>
            </w:pPr>
            <w:r w:rsidRPr="00EC6DEF">
              <w:rPr>
                <w:sz w:val="28"/>
              </w:rPr>
              <w:t>HOUSE Ways and Means</w:t>
            </w:r>
          </w:p>
        </w:tc>
        <w:tc>
          <w:tcPr>
            <w:tcW w:w="1980" w:type="dxa"/>
            <w:shd w:val="clear" w:color="auto" w:fill="BDD6EE" w:themeFill="accent1" w:themeFillTint="66"/>
            <w:noWrap/>
            <w:hideMark/>
          </w:tcPr>
          <w:p w:rsidR="00EF45F8" w:rsidRPr="00EC6DEF" w:rsidRDefault="00EF45F8">
            <w:pPr>
              <w:rPr>
                <w:sz w:val="28"/>
              </w:rPr>
            </w:pPr>
            <w:r w:rsidRPr="00EC6DEF">
              <w:rPr>
                <w:sz w:val="28"/>
              </w:rPr>
              <w:t xml:space="preserve">Rep. James </w:t>
            </w:r>
            <w:proofErr w:type="spellStart"/>
            <w:r w:rsidRPr="00EC6DEF">
              <w:rPr>
                <w:sz w:val="28"/>
              </w:rPr>
              <w:t>Kelcourse</w:t>
            </w:r>
            <w:proofErr w:type="spellEnd"/>
            <w:r w:rsidRPr="00EC6DEF">
              <w:rPr>
                <w:sz w:val="28"/>
              </w:rPr>
              <w:t xml:space="preserve"> (R)</w:t>
            </w:r>
          </w:p>
        </w:tc>
        <w:tc>
          <w:tcPr>
            <w:tcW w:w="2610" w:type="dxa"/>
            <w:shd w:val="clear" w:color="auto" w:fill="BDD6EE" w:themeFill="accent1" w:themeFillTint="66"/>
            <w:noWrap/>
            <w:hideMark/>
          </w:tcPr>
          <w:p w:rsidR="00EF45F8" w:rsidRPr="00EC6DEF" w:rsidRDefault="00EF45F8">
            <w:pPr>
              <w:rPr>
                <w:sz w:val="28"/>
              </w:rPr>
            </w:pPr>
            <w:r w:rsidRPr="00EC6DEF">
              <w:rPr>
                <w:sz w:val="28"/>
              </w:rPr>
              <w:t>617-722-2130</w:t>
            </w:r>
          </w:p>
        </w:tc>
        <w:tc>
          <w:tcPr>
            <w:tcW w:w="2155" w:type="dxa"/>
            <w:shd w:val="clear" w:color="auto" w:fill="BDD6EE" w:themeFill="accent1" w:themeFillTint="66"/>
            <w:noWrap/>
            <w:hideMark/>
          </w:tcPr>
          <w:p w:rsidR="00EF45F8" w:rsidRPr="00EC6DEF" w:rsidRDefault="00EF45F8">
            <w:pPr>
              <w:rPr>
                <w:sz w:val="28"/>
              </w:rPr>
            </w:pPr>
            <w:r w:rsidRPr="00EC6DEF">
              <w:rPr>
                <w:sz w:val="28"/>
              </w:rPr>
              <w:t>1st Essex</w:t>
            </w:r>
          </w:p>
        </w:tc>
      </w:tr>
      <w:tr w:rsidR="00EC6DEF" w:rsidRPr="00EC6DEF" w:rsidTr="00EC6DEF">
        <w:trPr>
          <w:trHeight w:val="300"/>
        </w:trPr>
        <w:tc>
          <w:tcPr>
            <w:tcW w:w="2605" w:type="dxa"/>
            <w:shd w:val="clear" w:color="auto" w:fill="BDD6EE" w:themeFill="accent1" w:themeFillTint="66"/>
            <w:noWrap/>
            <w:hideMark/>
          </w:tcPr>
          <w:p w:rsidR="00EF45F8" w:rsidRPr="00EC6DEF" w:rsidRDefault="00EF45F8" w:rsidP="00EF45F8">
            <w:pPr>
              <w:rPr>
                <w:sz w:val="28"/>
              </w:rPr>
            </w:pPr>
            <w:r w:rsidRPr="00EC6DEF">
              <w:rPr>
                <w:sz w:val="28"/>
              </w:rPr>
              <w:t>HOUSE Ways and Means</w:t>
            </w:r>
          </w:p>
        </w:tc>
        <w:tc>
          <w:tcPr>
            <w:tcW w:w="1980" w:type="dxa"/>
            <w:shd w:val="clear" w:color="auto" w:fill="BDD6EE" w:themeFill="accent1" w:themeFillTint="66"/>
            <w:noWrap/>
            <w:hideMark/>
          </w:tcPr>
          <w:p w:rsidR="00EF45F8" w:rsidRPr="00EC6DEF" w:rsidRDefault="00EF45F8">
            <w:pPr>
              <w:rPr>
                <w:sz w:val="28"/>
              </w:rPr>
            </w:pPr>
            <w:r w:rsidRPr="00EC6DEF">
              <w:rPr>
                <w:sz w:val="28"/>
              </w:rPr>
              <w:t xml:space="preserve">Rep. Meghan </w:t>
            </w:r>
            <w:proofErr w:type="spellStart"/>
            <w:r w:rsidRPr="00EC6DEF">
              <w:rPr>
                <w:sz w:val="28"/>
              </w:rPr>
              <w:t>Kilcoyne</w:t>
            </w:r>
            <w:proofErr w:type="spellEnd"/>
            <w:r w:rsidRPr="00EC6DEF">
              <w:rPr>
                <w:sz w:val="28"/>
              </w:rPr>
              <w:t xml:space="preserve"> (D)</w:t>
            </w:r>
          </w:p>
        </w:tc>
        <w:tc>
          <w:tcPr>
            <w:tcW w:w="2610" w:type="dxa"/>
            <w:shd w:val="clear" w:color="auto" w:fill="BDD6EE" w:themeFill="accent1" w:themeFillTint="66"/>
            <w:noWrap/>
            <w:hideMark/>
          </w:tcPr>
          <w:p w:rsidR="00EF45F8" w:rsidRPr="00EC6DEF" w:rsidRDefault="00EF45F8">
            <w:pPr>
              <w:rPr>
                <w:sz w:val="28"/>
              </w:rPr>
            </w:pPr>
            <w:r w:rsidRPr="00EC6DEF">
              <w:rPr>
                <w:sz w:val="28"/>
              </w:rPr>
              <w:t>617-722-2800 x7309</w:t>
            </w:r>
          </w:p>
        </w:tc>
        <w:tc>
          <w:tcPr>
            <w:tcW w:w="2155" w:type="dxa"/>
            <w:shd w:val="clear" w:color="auto" w:fill="BDD6EE" w:themeFill="accent1" w:themeFillTint="66"/>
            <w:noWrap/>
            <w:hideMark/>
          </w:tcPr>
          <w:p w:rsidR="00EF45F8" w:rsidRPr="00EC6DEF" w:rsidRDefault="00EF45F8">
            <w:pPr>
              <w:rPr>
                <w:sz w:val="28"/>
              </w:rPr>
            </w:pPr>
            <w:r w:rsidRPr="00EC6DEF">
              <w:rPr>
                <w:sz w:val="28"/>
              </w:rPr>
              <w:t>12th Worcester</w:t>
            </w:r>
          </w:p>
        </w:tc>
      </w:tr>
      <w:tr w:rsidR="00EC6DEF" w:rsidRPr="00EC6DEF" w:rsidTr="00EC6DEF">
        <w:trPr>
          <w:trHeight w:val="300"/>
        </w:trPr>
        <w:tc>
          <w:tcPr>
            <w:tcW w:w="2605" w:type="dxa"/>
            <w:shd w:val="clear" w:color="auto" w:fill="BDD6EE" w:themeFill="accent1" w:themeFillTint="66"/>
            <w:noWrap/>
            <w:hideMark/>
          </w:tcPr>
          <w:p w:rsidR="00EF45F8" w:rsidRPr="00EC6DEF" w:rsidRDefault="00EF45F8" w:rsidP="00EF45F8">
            <w:pPr>
              <w:rPr>
                <w:sz w:val="28"/>
              </w:rPr>
            </w:pPr>
            <w:r w:rsidRPr="00EC6DEF">
              <w:rPr>
                <w:sz w:val="28"/>
              </w:rPr>
              <w:t>HOUSE Ways and Means</w:t>
            </w:r>
          </w:p>
        </w:tc>
        <w:tc>
          <w:tcPr>
            <w:tcW w:w="1980" w:type="dxa"/>
            <w:shd w:val="clear" w:color="auto" w:fill="BDD6EE" w:themeFill="accent1" w:themeFillTint="66"/>
            <w:noWrap/>
            <w:hideMark/>
          </w:tcPr>
          <w:p w:rsidR="00EF45F8" w:rsidRPr="00EC6DEF" w:rsidRDefault="00EF45F8">
            <w:pPr>
              <w:rPr>
                <w:sz w:val="28"/>
              </w:rPr>
            </w:pPr>
            <w:r w:rsidRPr="00EC6DEF">
              <w:rPr>
                <w:sz w:val="28"/>
              </w:rPr>
              <w:t xml:space="preserve">Rep. Kathleen </w:t>
            </w:r>
            <w:proofErr w:type="spellStart"/>
            <w:r w:rsidRPr="00EC6DEF">
              <w:rPr>
                <w:sz w:val="28"/>
              </w:rPr>
              <w:t>LaNatra</w:t>
            </w:r>
            <w:proofErr w:type="spellEnd"/>
            <w:r w:rsidRPr="00EC6DEF">
              <w:rPr>
                <w:sz w:val="28"/>
              </w:rPr>
              <w:t xml:space="preserve"> (D)</w:t>
            </w:r>
          </w:p>
        </w:tc>
        <w:tc>
          <w:tcPr>
            <w:tcW w:w="2610" w:type="dxa"/>
            <w:shd w:val="clear" w:color="auto" w:fill="BDD6EE" w:themeFill="accent1" w:themeFillTint="66"/>
            <w:noWrap/>
            <w:hideMark/>
          </w:tcPr>
          <w:p w:rsidR="00EF45F8" w:rsidRPr="00EC6DEF" w:rsidRDefault="00EF45F8">
            <w:pPr>
              <w:rPr>
                <w:sz w:val="28"/>
              </w:rPr>
            </w:pPr>
            <w:r w:rsidRPr="00EC6DEF">
              <w:rPr>
                <w:sz w:val="28"/>
              </w:rPr>
              <w:t>617-722-2430</w:t>
            </w:r>
          </w:p>
        </w:tc>
        <w:tc>
          <w:tcPr>
            <w:tcW w:w="2155" w:type="dxa"/>
            <w:shd w:val="clear" w:color="auto" w:fill="BDD6EE" w:themeFill="accent1" w:themeFillTint="66"/>
            <w:noWrap/>
            <w:hideMark/>
          </w:tcPr>
          <w:p w:rsidR="00EF45F8" w:rsidRPr="00EC6DEF" w:rsidRDefault="00EF45F8">
            <w:pPr>
              <w:rPr>
                <w:sz w:val="28"/>
              </w:rPr>
            </w:pPr>
            <w:r w:rsidRPr="00EC6DEF">
              <w:rPr>
                <w:sz w:val="28"/>
              </w:rPr>
              <w:t>12th Plymouth</w:t>
            </w:r>
          </w:p>
        </w:tc>
      </w:tr>
      <w:tr w:rsidR="00EC6DEF" w:rsidRPr="00EC6DEF" w:rsidTr="000C6B22">
        <w:trPr>
          <w:trHeight w:val="300"/>
        </w:trPr>
        <w:tc>
          <w:tcPr>
            <w:tcW w:w="2605" w:type="dxa"/>
            <w:shd w:val="clear" w:color="auto" w:fill="BDD6EE" w:themeFill="accent1" w:themeFillTint="66"/>
            <w:noWrap/>
          </w:tcPr>
          <w:p w:rsidR="00EC6DEF" w:rsidRPr="00EC6DEF" w:rsidRDefault="00EC6DEF" w:rsidP="00EF45F8">
            <w:pPr>
              <w:rPr>
                <w:b/>
                <w:bCs/>
                <w:sz w:val="28"/>
              </w:rPr>
            </w:pPr>
            <w:r w:rsidRPr="00EC6DEF">
              <w:rPr>
                <w:sz w:val="28"/>
              </w:rPr>
              <w:t>HOUSE Ways and Means</w:t>
            </w:r>
          </w:p>
        </w:tc>
        <w:tc>
          <w:tcPr>
            <w:tcW w:w="1980" w:type="dxa"/>
            <w:shd w:val="clear" w:color="auto" w:fill="BDD6EE" w:themeFill="accent1" w:themeFillTint="66"/>
            <w:noWrap/>
          </w:tcPr>
          <w:p w:rsidR="00EC6DEF" w:rsidRPr="00EC6DEF" w:rsidRDefault="00EC6DEF" w:rsidP="00EF45F8">
            <w:pPr>
              <w:rPr>
                <w:b/>
                <w:bCs/>
                <w:sz w:val="28"/>
              </w:rPr>
            </w:pPr>
            <w:r w:rsidRPr="00EC6DEF">
              <w:rPr>
                <w:sz w:val="28"/>
              </w:rPr>
              <w:t>Rep. Jack Patrick Lewis (D)</w:t>
            </w:r>
          </w:p>
        </w:tc>
        <w:tc>
          <w:tcPr>
            <w:tcW w:w="2610" w:type="dxa"/>
            <w:shd w:val="clear" w:color="auto" w:fill="BDD6EE" w:themeFill="accent1" w:themeFillTint="66"/>
            <w:noWrap/>
          </w:tcPr>
          <w:p w:rsidR="00EC6DEF" w:rsidRPr="00EC6DEF" w:rsidRDefault="00EC6DEF" w:rsidP="00EF45F8">
            <w:pPr>
              <w:rPr>
                <w:b/>
                <w:bCs/>
                <w:sz w:val="28"/>
              </w:rPr>
            </w:pPr>
            <w:r w:rsidRPr="00EC6DEF">
              <w:rPr>
                <w:sz w:val="28"/>
              </w:rPr>
              <w:t>617-722-2030</w:t>
            </w:r>
          </w:p>
        </w:tc>
        <w:tc>
          <w:tcPr>
            <w:tcW w:w="2155" w:type="dxa"/>
            <w:shd w:val="clear" w:color="auto" w:fill="BDD6EE" w:themeFill="accent1" w:themeFillTint="66"/>
            <w:noWrap/>
          </w:tcPr>
          <w:p w:rsidR="00EC6DEF" w:rsidRPr="00EC6DEF" w:rsidRDefault="00EC6DEF" w:rsidP="00EF45F8">
            <w:pPr>
              <w:rPr>
                <w:b/>
                <w:bCs/>
                <w:sz w:val="28"/>
              </w:rPr>
            </w:pPr>
            <w:r w:rsidRPr="00EC6DEF">
              <w:rPr>
                <w:sz w:val="28"/>
              </w:rPr>
              <w:t>7th Middlesex</w:t>
            </w:r>
          </w:p>
        </w:tc>
      </w:tr>
      <w:tr w:rsidR="00EC6DEF" w:rsidRPr="00EC6DEF" w:rsidTr="00EC6DEF">
        <w:trPr>
          <w:trHeight w:val="300"/>
        </w:trPr>
        <w:tc>
          <w:tcPr>
            <w:tcW w:w="2605" w:type="dxa"/>
            <w:shd w:val="clear" w:color="auto" w:fill="BDD6EE" w:themeFill="accent1" w:themeFillTint="66"/>
            <w:noWrap/>
            <w:hideMark/>
          </w:tcPr>
          <w:p w:rsidR="00EC6DEF" w:rsidRPr="00EC6DEF" w:rsidRDefault="00EC6DEF" w:rsidP="00EF45F8">
            <w:pPr>
              <w:rPr>
                <w:sz w:val="28"/>
              </w:rPr>
            </w:pPr>
            <w:r w:rsidRPr="00EC6DEF">
              <w:rPr>
                <w:sz w:val="28"/>
              </w:rPr>
              <w:t>HOUSE Ways and Means</w:t>
            </w:r>
          </w:p>
        </w:tc>
        <w:tc>
          <w:tcPr>
            <w:tcW w:w="1980" w:type="dxa"/>
            <w:shd w:val="clear" w:color="auto" w:fill="BDD6EE" w:themeFill="accent1" w:themeFillTint="66"/>
            <w:noWrap/>
            <w:hideMark/>
          </w:tcPr>
          <w:p w:rsidR="00EC6DEF" w:rsidRPr="00EC6DEF" w:rsidRDefault="00EC6DEF">
            <w:pPr>
              <w:rPr>
                <w:sz w:val="28"/>
              </w:rPr>
            </w:pPr>
            <w:r w:rsidRPr="00EC6DEF">
              <w:rPr>
                <w:sz w:val="28"/>
              </w:rPr>
              <w:t>Rep. Elizabeth A. Malia (D)</w:t>
            </w:r>
          </w:p>
        </w:tc>
        <w:tc>
          <w:tcPr>
            <w:tcW w:w="2610" w:type="dxa"/>
            <w:shd w:val="clear" w:color="auto" w:fill="BDD6EE" w:themeFill="accent1" w:themeFillTint="66"/>
            <w:noWrap/>
            <w:hideMark/>
          </w:tcPr>
          <w:p w:rsidR="00EC6DEF" w:rsidRPr="00EC6DEF" w:rsidRDefault="00EC6DEF">
            <w:pPr>
              <w:rPr>
                <w:sz w:val="28"/>
              </w:rPr>
            </w:pPr>
            <w:r w:rsidRPr="00EC6DEF">
              <w:rPr>
                <w:sz w:val="28"/>
              </w:rPr>
              <w:t>617-722-2380</w:t>
            </w:r>
          </w:p>
        </w:tc>
        <w:tc>
          <w:tcPr>
            <w:tcW w:w="2155" w:type="dxa"/>
            <w:shd w:val="clear" w:color="auto" w:fill="BDD6EE" w:themeFill="accent1" w:themeFillTint="66"/>
            <w:noWrap/>
            <w:hideMark/>
          </w:tcPr>
          <w:p w:rsidR="00EC6DEF" w:rsidRPr="00EC6DEF" w:rsidRDefault="00EC6DEF">
            <w:pPr>
              <w:rPr>
                <w:sz w:val="28"/>
              </w:rPr>
            </w:pPr>
            <w:r w:rsidRPr="00EC6DEF">
              <w:rPr>
                <w:sz w:val="28"/>
              </w:rPr>
              <w:t>11th Suffolk</w:t>
            </w:r>
          </w:p>
        </w:tc>
      </w:tr>
      <w:tr w:rsidR="00EC6DEF" w:rsidRPr="00EC6DEF" w:rsidTr="00EC6DEF">
        <w:trPr>
          <w:trHeight w:val="300"/>
        </w:trPr>
        <w:tc>
          <w:tcPr>
            <w:tcW w:w="2605" w:type="dxa"/>
            <w:shd w:val="clear" w:color="auto" w:fill="BDD6EE" w:themeFill="accent1" w:themeFillTint="66"/>
            <w:noWrap/>
            <w:hideMark/>
          </w:tcPr>
          <w:p w:rsidR="00EC6DEF" w:rsidRPr="00EC6DEF" w:rsidRDefault="00EC6DEF" w:rsidP="00EF45F8">
            <w:pPr>
              <w:rPr>
                <w:sz w:val="28"/>
              </w:rPr>
            </w:pPr>
            <w:r w:rsidRPr="00EC6DEF">
              <w:rPr>
                <w:sz w:val="28"/>
              </w:rPr>
              <w:t>HOUSE Ways and Means</w:t>
            </w:r>
          </w:p>
        </w:tc>
        <w:tc>
          <w:tcPr>
            <w:tcW w:w="1980" w:type="dxa"/>
            <w:shd w:val="clear" w:color="auto" w:fill="BDD6EE" w:themeFill="accent1" w:themeFillTint="66"/>
            <w:noWrap/>
            <w:hideMark/>
          </w:tcPr>
          <w:p w:rsidR="00EC6DEF" w:rsidRPr="00EC6DEF" w:rsidRDefault="00EC6DEF">
            <w:pPr>
              <w:rPr>
                <w:sz w:val="28"/>
              </w:rPr>
            </w:pPr>
            <w:r w:rsidRPr="00EC6DEF">
              <w:rPr>
                <w:sz w:val="28"/>
              </w:rPr>
              <w:t>Rep. Joseph McKenna (R)</w:t>
            </w:r>
          </w:p>
        </w:tc>
        <w:tc>
          <w:tcPr>
            <w:tcW w:w="2610" w:type="dxa"/>
            <w:shd w:val="clear" w:color="auto" w:fill="BDD6EE" w:themeFill="accent1" w:themeFillTint="66"/>
            <w:noWrap/>
            <w:hideMark/>
          </w:tcPr>
          <w:p w:rsidR="00EC6DEF" w:rsidRPr="00EC6DEF" w:rsidRDefault="00EC6DEF">
            <w:pPr>
              <w:rPr>
                <w:sz w:val="28"/>
              </w:rPr>
            </w:pPr>
            <w:r w:rsidRPr="00EC6DEF">
              <w:rPr>
                <w:sz w:val="28"/>
              </w:rPr>
              <w:t>617-722-2060</w:t>
            </w:r>
          </w:p>
        </w:tc>
        <w:tc>
          <w:tcPr>
            <w:tcW w:w="2155" w:type="dxa"/>
            <w:shd w:val="clear" w:color="auto" w:fill="BDD6EE" w:themeFill="accent1" w:themeFillTint="66"/>
            <w:noWrap/>
            <w:hideMark/>
          </w:tcPr>
          <w:p w:rsidR="00EC6DEF" w:rsidRPr="00EC6DEF" w:rsidRDefault="00EC6DEF">
            <w:pPr>
              <w:rPr>
                <w:sz w:val="28"/>
              </w:rPr>
            </w:pPr>
            <w:r w:rsidRPr="00EC6DEF">
              <w:rPr>
                <w:sz w:val="28"/>
              </w:rPr>
              <w:t>18th Worcester</w:t>
            </w:r>
          </w:p>
        </w:tc>
      </w:tr>
      <w:tr w:rsidR="00EC6DEF" w:rsidRPr="00EC6DEF" w:rsidTr="00EC6DEF">
        <w:trPr>
          <w:trHeight w:val="300"/>
        </w:trPr>
        <w:tc>
          <w:tcPr>
            <w:tcW w:w="2605" w:type="dxa"/>
            <w:shd w:val="clear" w:color="auto" w:fill="BDD6EE" w:themeFill="accent1" w:themeFillTint="66"/>
            <w:noWrap/>
            <w:hideMark/>
          </w:tcPr>
          <w:p w:rsidR="00EC6DEF" w:rsidRPr="00EC6DEF" w:rsidRDefault="00EC6DEF" w:rsidP="00EF45F8">
            <w:pPr>
              <w:rPr>
                <w:sz w:val="28"/>
              </w:rPr>
            </w:pPr>
            <w:r w:rsidRPr="00EC6DEF">
              <w:rPr>
                <w:sz w:val="28"/>
              </w:rPr>
              <w:t>HOUSE Ways and Means</w:t>
            </w:r>
          </w:p>
        </w:tc>
        <w:tc>
          <w:tcPr>
            <w:tcW w:w="1980" w:type="dxa"/>
            <w:shd w:val="clear" w:color="auto" w:fill="BDD6EE" w:themeFill="accent1" w:themeFillTint="66"/>
            <w:noWrap/>
            <w:hideMark/>
          </w:tcPr>
          <w:p w:rsidR="00EC6DEF" w:rsidRPr="00EC6DEF" w:rsidRDefault="00EC6DEF">
            <w:pPr>
              <w:rPr>
                <w:sz w:val="28"/>
              </w:rPr>
            </w:pPr>
            <w:r w:rsidRPr="00EC6DEF">
              <w:rPr>
                <w:sz w:val="28"/>
              </w:rPr>
              <w:t xml:space="preserve">Rep. Christina </w:t>
            </w:r>
            <w:proofErr w:type="spellStart"/>
            <w:r w:rsidRPr="00EC6DEF">
              <w:rPr>
                <w:sz w:val="28"/>
              </w:rPr>
              <w:t>Minicucci</w:t>
            </w:r>
            <w:proofErr w:type="spellEnd"/>
            <w:r w:rsidRPr="00EC6DEF">
              <w:rPr>
                <w:sz w:val="28"/>
              </w:rPr>
              <w:t xml:space="preserve"> (D)</w:t>
            </w:r>
          </w:p>
        </w:tc>
        <w:tc>
          <w:tcPr>
            <w:tcW w:w="2610" w:type="dxa"/>
            <w:shd w:val="clear" w:color="auto" w:fill="BDD6EE" w:themeFill="accent1" w:themeFillTint="66"/>
            <w:noWrap/>
            <w:hideMark/>
          </w:tcPr>
          <w:p w:rsidR="00EC6DEF" w:rsidRPr="00EC6DEF" w:rsidRDefault="00EC6DEF">
            <w:pPr>
              <w:rPr>
                <w:sz w:val="28"/>
              </w:rPr>
            </w:pPr>
            <w:r w:rsidRPr="00EC6DEF">
              <w:rPr>
                <w:sz w:val="28"/>
              </w:rPr>
              <w:t>617-722-2582</w:t>
            </w:r>
          </w:p>
        </w:tc>
        <w:tc>
          <w:tcPr>
            <w:tcW w:w="2155" w:type="dxa"/>
            <w:shd w:val="clear" w:color="auto" w:fill="BDD6EE" w:themeFill="accent1" w:themeFillTint="66"/>
            <w:noWrap/>
            <w:hideMark/>
          </w:tcPr>
          <w:p w:rsidR="00EC6DEF" w:rsidRPr="00EC6DEF" w:rsidRDefault="00EC6DEF">
            <w:pPr>
              <w:rPr>
                <w:sz w:val="28"/>
              </w:rPr>
            </w:pPr>
            <w:r w:rsidRPr="00EC6DEF">
              <w:rPr>
                <w:sz w:val="28"/>
              </w:rPr>
              <w:t>14th Essex</w:t>
            </w:r>
          </w:p>
        </w:tc>
      </w:tr>
      <w:tr w:rsidR="00EC6DEF" w:rsidRPr="00EC6DEF" w:rsidTr="00EC6DEF">
        <w:trPr>
          <w:trHeight w:val="300"/>
        </w:trPr>
        <w:tc>
          <w:tcPr>
            <w:tcW w:w="2605" w:type="dxa"/>
            <w:shd w:val="clear" w:color="auto" w:fill="BDD6EE" w:themeFill="accent1" w:themeFillTint="66"/>
            <w:noWrap/>
            <w:hideMark/>
          </w:tcPr>
          <w:p w:rsidR="00EC6DEF" w:rsidRPr="00EC6DEF" w:rsidRDefault="00EC6DEF" w:rsidP="00EF45F8">
            <w:pPr>
              <w:rPr>
                <w:sz w:val="28"/>
              </w:rPr>
            </w:pPr>
            <w:r w:rsidRPr="00EC6DEF">
              <w:rPr>
                <w:sz w:val="28"/>
              </w:rPr>
              <w:t>HOUSE Ways and Means</w:t>
            </w:r>
          </w:p>
        </w:tc>
        <w:tc>
          <w:tcPr>
            <w:tcW w:w="1980" w:type="dxa"/>
            <w:shd w:val="clear" w:color="auto" w:fill="BDD6EE" w:themeFill="accent1" w:themeFillTint="66"/>
            <w:noWrap/>
            <w:hideMark/>
          </w:tcPr>
          <w:p w:rsidR="00EC6DEF" w:rsidRPr="00EC6DEF" w:rsidRDefault="00EC6DEF">
            <w:pPr>
              <w:rPr>
                <w:sz w:val="28"/>
              </w:rPr>
            </w:pPr>
            <w:r w:rsidRPr="00EC6DEF">
              <w:rPr>
                <w:sz w:val="28"/>
              </w:rPr>
              <w:t xml:space="preserve">Rep. Mathew </w:t>
            </w:r>
            <w:proofErr w:type="spellStart"/>
            <w:r w:rsidRPr="00EC6DEF">
              <w:rPr>
                <w:sz w:val="28"/>
              </w:rPr>
              <w:t>Muratore</w:t>
            </w:r>
            <w:proofErr w:type="spellEnd"/>
            <w:r w:rsidRPr="00EC6DEF">
              <w:rPr>
                <w:sz w:val="28"/>
              </w:rPr>
              <w:t xml:space="preserve"> (R)</w:t>
            </w:r>
          </w:p>
        </w:tc>
        <w:tc>
          <w:tcPr>
            <w:tcW w:w="2610" w:type="dxa"/>
            <w:shd w:val="clear" w:color="auto" w:fill="BDD6EE" w:themeFill="accent1" w:themeFillTint="66"/>
            <w:noWrap/>
            <w:hideMark/>
          </w:tcPr>
          <w:p w:rsidR="00EC6DEF" w:rsidRPr="00EC6DEF" w:rsidRDefault="00EC6DEF">
            <w:pPr>
              <w:rPr>
                <w:sz w:val="28"/>
              </w:rPr>
            </w:pPr>
            <w:r w:rsidRPr="00EC6DEF">
              <w:rPr>
                <w:sz w:val="28"/>
              </w:rPr>
              <w:t>617-722-2014</w:t>
            </w:r>
          </w:p>
        </w:tc>
        <w:tc>
          <w:tcPr>
            <w:tcW w:w="2155" w:type="dxa"/>
            <w:shd w:val="clear" w:color="auto" w:fill="BDD6EE" w:themeFill="accent1" w:themeFillTint="66"/>
            <w:noWrap/>
            <w:hideMark/>
          </w:tcPr>
          <w:p w:rsidR="00EC6DEF" w:rsidRPr="00EC6DEF" w:rsidRDefault="00EC6DEF">
            <w:pPr>
              <w:rPr>
                <w:sz w:val="28"/>
              </w:rPr>
            </w:pPr>
            <w:r w:rsidRPr="00EC6DEF">
              <w:rPr>
                <w:sz w:val="28"/>
              </w:rPr>
              <w:t>1st Plymouth</w:t>
            </w:r>
          </w:p>
        </w:tc>
      </w:tr>
      <w:tr w:rsidR="00EC6DEF" w:rsidRPr="00EC6DEF" w:rsidTr="00EC6DEF">
        <w:trPr>
          <w:trHeight w:val="300"/>
        </w:trPr>
        <w:tc>
          <w:tcPr>
            <w:tcW w:w="2605" w:type="dxa"/>
            <w:shd w:val="clear" w:color="auto" w:fill="BDD6EE" w:themeFill="accent1" w:themeFillTint="66"/>
            <w:noWrap/>
            <w:hideMark/>
          </w:tcPr>
          <w:p w:rsidR="00EC6DEF" w:rsidRPr="00EC6DEF" w:rsidRDefault="00EC6DEF" w:rsidP="00EF45F8">
            <w:pPr>
              <w:rPr>
                <w:sz w:val="28"/>
              </w:rPr>
            </w:pPr>
            <w:r w:rsidRPr="00EC6DEF">
              <w:rPr>
                <w:sz w:val="28"/>
              </w:rPr>
              <w:t>HOUSE Ways and Means</w:t>
            </w:r>
          </w:p>
        </w:tc>
        <w:tc>
          <w:tcPr>
            <w:tcW w:w="1980" w:type="dxa"/>
            <w:shd w:val="clear" w:color="auto" w:fill="BDD6EE" w:themeFill="accent1" w:themeFillTint="66"/>
            <w:noWrap/>
            <w:hideMark/>
          </w:tcPr>
          <w:p w:rsidR="00EC6DEF" w:rsidRPr="00EC6DEF" w:rsidRDefault="00EC6DEF">
            <w:pPr>
              <w:rPr>
                <w:sz w:val="28"/>
              </w:rPr>
            </w:pPr>
            <w:r w:rsidRPr="00EC6DEF">
              <w:rPr>
                <w:sz w:val="28"/>
              </w:rPr>
              <w:t>Rep. Brian Murray (D)</w:t>
            </w:r>
          </w:p>
        </w:tc>
        <w:tc>
          <w:tcPr>
            <w:tcW w:w="2610" w:type="dxa"/>
            <w:shd w:val="clear" w:color="auto" w:fill="BDD6EE" w:themeFill="accent1" w:themeFillTint="66"/>
            <w:noWrap/>
            <w:hideMark/>
          </w:tcPr>
          <w:p w:rsidR="00EC6DEF" w:rsidRPr="00EC6DEF" w:rsidRDefault="00EC6DEF">
            <w:pPr>
              <w:rPr>
                <w:sz w:val="28"/>
              </w:rPr>
            </w:pPr>
            <w:r w:rsidRPr="00EC6DEF">
              <w:rPr>
                <w:sz w:val="28"/>
              </w:rPr>
              <w:t>617-722-2396</w:t>
            </w:r>
          </w:p>
        </w:tc>
        <w:tc>
          <w:tcPr>
            <w:tcW w:w="2155" w:type="dxa"/>
            <w:shd w:val="clear" w:color="auto" w:fill="BDD6EE" w:themeFill="accent1" w:themeFillTint="66"/>
            <w:noWrap/>
            <w:hideMark/>
          </w:tcPr>
          <w:p w:rsidR="00EC6DEF" w:rsidRPr="00EC6DEF" w:rsidRDefault="00EC6DEF">
            <w:pPr>
              <w:rPr>
                <w:sz w:val="28"/>
              </w:rPr>
            </w:pPr>
            <w:r w:rsidRPr="00EC6DEF">
              <w:rPr>
                <w:sz w:val="28"/>
              </w:rPr>
              <w:t>10th Worcester</w:t>
            </w:r>
          </w:p>
        </w:tc>
      </w:tr>
      <w:tr w:rsidR="00EC6DEF" w:rsidRPr="00EC6DEF" w:rsidTr="00EC6DEF">
        <w:trPr>
          <w:trHeight w:val="300"/>
        </w:trPr>
        <w:tc>
          <w:tcPr>
            <w:tcW w:w="2605" w:type="dxa"/>
            <w:shd w:val="clear" w:color="auto" w:fill="BDD6EE" w:themeFill="accent1" w:themeFillTint="66"/>
            <w:noWrap/>
            <w:hideMark/>
          </w:tcPr>
          <w:p w:rsidR="00EC6DEF" w:rsidRPr="00EC6DEF" w:rsidRDefault="00EC6DEF" w:rsidP="00EF45F8">
            <w:pPr>
              <w:rPr>
                <w:sz w:val="28"/>
              </w:rPr>
            </w:pPr>
            <w:r w:rsidRPr="00EC6DEF">
              <w:rPr>
                <w:sz w:val="28"/>
              </w:rPr>
              <w:t>HOUSE Ways and Means</w:t>
            </w:r>
          </w:p>
        </w:tc>
        <w:tc>
          <w:tcPr>
            <w:tcW w:w="1980" w:type="dxa"/>
            <w:shd w:val="clear" w:color="auto" w:fill="BDD6EE" w:themeFill="accent1" w:themeFillTint="66"/>
            <w:noWrap/>
            <w:hideMark/>
          </w:tcPr>
          <w:p w:rsidR="00EC6DEF" w:rsidRPr="00EC6DEF" w:rsidRDefault="00EC6DEF">
            <w:pPr>
              <w:rPr>
                <w:sz w:val="28"/>
              </w:rPr>
            </w:pPr>
            <w:r w:rsidRPr="00EC6DEF">
              <w:rPr>
                <w:sz w:val="28"/>
              </w:rPr>
              <w:t xml:space="preserve">Rep. Paul A. </w:t>
            </w:r>
            <w:proofErr w:type="spellStart"/>
            <w:r w:rsidRPr="00EC6DEF">
              <w:rPr>
                <w:sz w:val="28"/>
              </w:rPr>
              <w:t>Schmid</w:t>
            </w:r>
            <w:proofErr w:type="spellEnd"/>
            <w:r w:rsidRPr="00EC6DEF">
              <w:rPr>
                <w:sz w:val="28"/>
              </w:rPr>
              <w:t xml:space="preserve"> (D)</w:t>
            </w:r>
          </w:p>
        </w:tc>
        <w:tc>
          <w:tcPr>
            <w:tcW w:w="2610" w:type="dxa"/>
            <w:shd w:val="clear" w:color="auto" w:fill="BDD6EE" w:themeFill="accent1" w:themeFillTint="66"/>
            <w:noWrap/>
            <w:hideMark/>
          </w:tcPr>
          <w:p w:rsidR="00EC6DEF" w:rsidRPr="00EC6DEF" w:rsidRDefault="00EC6DEF">
            <w:pPr>
              <w:rPr>
                <w:sz w:val="28"/>
              </w:rPr>
            </w:pPr>
            <w:r w:rsidRPr="00EC6DEF">
              <w:rPr>
                <w:sz w:val="28"/>
              </w:rPr>
              <w:t>617-722-2017</w:t>
            </w:r>
          </w:p>
        </w:tc>
        <w:tc>
          <w:tcPr>
            <w:tcW w:w="2155" w:type="dxa"/>
            <w:shd w:val="clear" w:color="auto" w:fill="BDD6EE" w:themeFill="accent1" w:themeFillTint="66"/>
            <w:noWrap/>
            <w:hideMark/>
          </w:tcPr>
          <w:p w:rsidR="00EC6DEF" w:rsidRPr="00EC6DEF" w:rsidRDefault="00EC6DEF">
            <w:pPr>
              <w:rPr>
                <w:sz w:val="28"/>
              </w:rPr>
            </w:pPr>
            <w:r w:rsidRPr="00EC6DEF">
              <w:rPr>
                <w:sz w:val="28"/>
              </w:rPr>
              <w:t>8th Bristol</w:t>
            </w:r>
          </w:p>
        </w:tc>
      </w:tr>
      <w:tr w:rsidR="00EC6DEF" w:rsidRPr="00EC6DEF" w:rsidTr="00EC6DEF">
        <w:trPr>
          <w:trHeight w:val="300"/>
        </w:trPr>
        <w:tc>
          <w:tcPr>
            <w:tcW w:w="2605" w:type="dxa"/>
            <w:shd w:val="clear" w:color="auto" w:fill="BDD6EE" w:themeFill="accent1" w:themeFillTint="66"/>
            <w:noWrap/>
            <w:hideMark/>
          </w:tcPr>
          <w:p w:rsidR="00EC6DEF" w:rsidRPr="00EC6DEF" w:rsidRDefault="00EC6DEF" w:rsidP="00EF45F8">
            <w:pPr>
              <w:rPr>
                <w:sz w:val="28"/>
              </w:rPr>
            </w:pPr>
            <w:r w:rsidRPr="00EC6DEF">
              <w:rPr>
                <w:sz w:val="28"/>
              </w:rPr>
              <w:t>HOUSE Ways and Means</w:t>
            </w:r>
          </w:p>
        </w:tc>
        <w:tc>
          <w:tcPr>
            <w:tcW w:w="1980" w:type="dxa"/>
            <w:shd w:val="clear" w:color="auto" w:fill="BDD6EE" w:themeFill="accent1" w:themeFillTint="66"/>
            <w:noWrap/>
            <w:hideMark/>
          </w:tcPr>
          <w:p w:rsidR="00EC6DEF" w:rsidRPr="00EC6DEF" w:rsidRDefault="00EC6DEF">
            <w:pPr>
              <w:rPr>
                <w:sz w:val="28"/>
              </w:rPr>
            </w:pPr>
            <w:r w:rsidRPr="00EC6DEF">
              <w:rPr>
                <w:sz w:val="28"/>
              </w:rPr>
              <w:t>Rep. Alan Silvia (D)</w:t>
            </w:r>
          </w:p>
        </w:tc>
        <w:tc>
          <w:tcPr>
            <w:tcW w:w="2610" w:type="dxa"/>
            <w:shd w:val="clear" w:color="auto" w:fill="BDD6EE" w:themeFill="accent1" w:themeFillTint="66"/>
            <w:noWrap/>
            <w:hideMark/>
          </w:tcPr>
          <w:p w:rsidR="00EC6DEF" w:rsidRPr="00EC6DEF" w:rsidRDefault="00EC6DEF">
            <w:pPr>
              <w:rPr>
                <w:sz w:val="28"/>
              </w:rPr>
            </w:pPr>
            <w:r w:rsidRPr="00EC6DEF">
              <w:rPr>
                <w:sz w:val="28"/>
              </w:rPr>
              <w:t>617-722-2230</w:t>
            </w:r>
          </w:p>
        </w:tc>
        <w:tc>
          <w:tcPr>
            <w:tcW w:w="2155" w:type="dxa"/>
            <w:shd w:val="clear" w:color="auto" w:fill="BDD6EE" w:themeFill="accent1" w:themeFillTint="66"/>
            <w:noWrap/>
            <w:hideMark/>
          </w:tcPr>
          <w:p w:rsidR="00EC6DEF" w:rsidRPr="00EC6DEF" w:rsidRDefault="00EC6DEF">
            <w:pPr>
              <w:rPr>
                <w:sz w:val="28"/>
              </w:rPr>
            </w:pPr>
            <w:r w:rsidRPr="00EC6DEF">
              <w:rPr>
                <w:sz w:val="28"/>
              </w:rPr>
              <w:t>7th Bristol</w:t>
            </w:r>
          </w:p>
        </w:tc>
      </w:tr>
      <w:tr w:rsidR="00EC6DEF" w:rsidRPr="00EC6DEF" w:rsidTr="00EC6DEF">
        <w:trPr>
          <w:trHeight w:val="300"/>
        </w:trPr>
        <w:tc>
          <w:tcPr>
            <w:tcW w:w="2605" w:type="dxa"/>
            <w:shd w:val="clear" w:color="auto" w:fill="BDD6EE" w:themeFill="accent1" w:themeFillTint="66"/>
            <w:noWrap/>
            <w:hideMark/>
          </w:tcPr>
          <w:p w:rsidR="00EC6DEF" w:rsidRPr="00EC6DEF" w:rsidRDefault="00EC6DEF" w:rsidP="00EF45F8">
            <w:pPr>
              <w:rPr>
                <w:sz w:val="28"/>
              </w:rPr>
            </w:pPr>
            <w:r w:rsidRPr="00EC6DEF">
              <w:rPr>
                <w:sz w:val="28"/>
              </w:rPr>
              <w:t>HOUSE Ways and Means</w:t>
            </w:r>
          </w:p>
        </w:tc>
        <w:tc>
          <w:tcPr>
            <w:tcW w:w="1980" w:type="dxa"/>
            <w:shd w:val="clear" w:color="auto" w:fill="BDD6EE" w:themeFill="accent1" w:themeFillTint="66"/>
            <w:noWrap/>
            <w:hideMark/>
          </w:tcPr>
          <w:p w:rsidR="00EC6DEF" w:rsidRPr="00EC6DEF" w:rsidRDefault="00EC6DEF">
            <w:pPr>
              <w:rPr>
                <w:sz w:val="28"/>
              </w:rPr>
            </w:pPr>
            <w:r w:rsidRPr="00EC6DEF">
              <w:rPr>
                <w:sz w:val="28"/>
              </w:rPr>
              <w:t>Rep. Paul Tucker (D)</w:t>
            </w:r>
          </w:p>
        </w:tc>
        <w:tc>
          <w:tcPr>
            <w:tcW w:w="2610" w:type="dxa"/>
            <w:shd w:val="clear" w:color="auto" w:fill="BDD6EE" w:themeFill="accent1" w:themeFillTint="66"/>
            <w:noWrap/>
            <w:hideMark/>
          </w:tcPr>
          <w:p w:rsidR="00EC6DEF" w:rsidRPr="00EC6DEF" w:rsidRDefault="00EC6DEF">
            <w:pPr>
              <w:rPr>
                <w:sz w:val="28"/>
              </w:rPr>
            </w:pPr>
            <w:r w:rsidRPr="00EC6DEF">
              <w:rPr>
                <w:sz w:val="28"/>
              </w:rPr>
              <w:t>617-722-2070</w:t>
            </w:r>
          </w:p>
        </w:tc>
        <w:tc>
          <w:tcPr>
            <w:tcW w:w="2155" w:type="dxa"/>
            <w:shd w:val="clear" w:color="auto" w:fill="BDD6EE" w:themeFill="accent1" w:themeFillTint="66"/>
            <w:noWrap/>
            <w:hideMark/>
          </w:tcPr>
          <w:p w:rsidR="00EC6DEF" w:rsidRPr="00EC6DEF" w:rsidRDefault="00EC6DEF">
            <w:pPr>
              <w:rPr>
                <w:sz w:val="28"/>
              </w:rPr>
            </w:pPr>
            <w:r w:rsidRPr="00EC6DEF">
              <w:rPr>
                <w:sz w:val="28"/>
              </w:rPr>
              <w:t>7th Essex</w:t>
            </w:r>
          </w:p>
        </w:tc>
      </w:tr>
      <w:tr w:rsidR="00EC6DEF" w:rsidRPr="00EC6DEF" w:rsidTr="00EF5295">
        <w:trPr>
          <w:trHeight w:val="300"/>
        </w:trPr>
        <w:tc>
          <w:tcPr>
            <w:tcW w:w="2605" w:type="dxa"/>
            <w:noWrap/>
          </w:tcPr>
          <w:p w:rsidR="00EC6DEF" w:rsidRPr="00EC6DEF" w:rsidRDefault="00EC6DEF" w:rsidP="00EC6DEF">
            <w:pPr>
              <w:rPr>
                <w:sz w:val="28"/>
              </w:rPr>
            </w:pPr>
            <w:r w:rsidRPr="00EC6DEF">
              <w:rPr>
                <w:b/>
                <w:bCs/>
                <w:sz w:val="28"/>
              </w:rPr>
              <w:lastRenderedPageBreak/>
              <w:t>SENATE or HOUSE Ways and Means?</w:t>
            </w:r>
          </w:p>
        </w:tc>
        <w:tc>
          <w:tcPr>
            <w:tcW w:w="1980" w:type="dxa"/>
            <w:noWrap/>
          </w:tcPr>
          <w:p w:rsidR="00EC6DEF" w:rsidRPr="00EC6DEF" w:rsidRDefault="00EC6DEF" w:rsidP="00EC6DEF">
            <w:pPr>
              <w:rPr>
                <w:sz w:val="28"/>
              </w:rPr>
            </w:pPr>
            <w:r w:rsidRPr="00EC6DEF">
              <w:rPr>
                <w:b/>
                <w:bCs/>
                <w:sz w:val="28"/>
              </w:rPr>
              <w:t>Name</w:t>
            </w:r>
          </w:p>
        </w:tc>
        <w:tc>
          <w:tcPr>
            <w:tcW w:w="2610" w:type="dxa"/>
            <w:noWrap/>
          </w:tcPr>
          <w:p w:rsidR="00EC6DEF" w:rsidRPr="00EC6DEF" w:rsidRDefault="00EC6DEF" w:rsidP="00EC6DEF">
            <w:pPr>
              <w:rPr>
                <w:sz w:val="28"/>
              </w:rPr>
            </w:pPr>
            <w:r w:rsidRPr="00EC6DEF">
              <w:rPr>
                <w:b/>
                <w:bCs/>
                <w:sz w:val="28"/>
              </w:rPr>
              <w:t>Phone</w:t>
            </w:r>
          </w:p>
        </w:tc>
        <w:tc>
          <w:tcPr>
            <w:tcW w:w="2155" w:type="dxa"/>
            <w:noWrap/>
          </w:tcPr>
          <w:p w:rsidR="00EC6DEF" w:rsidRPr="00EC6DEF" w:rsidRDefault="00EC6DEF" w:rsidP="00EC6DEF">
            <w:pPr>
              <w:rPr>
                <w:sz w:val="28"/>
              </w:rPr>
            </w:pPr>
            <w:r w:rsidRPr="00EC6DEF">
              <w:rPr>
                <w:b/>
                <w:bCs/>
                <w:sz w:val="28"/>
              </w:rPr>
              <w:t>District</w:t>
            </w:r>
          </w:p>
        </w:tc>
      </w:tr>
      <w:tr w:rsidR="00EC6DEF" w:rsidRPr="00EC6DEF" w:rsidTr="00EC6DEF">
        <w:trPr>
          <w:trHeight w:val="300"/>
        </w:trPr>
        <w:tc>
          <w:tcPr>
            <w:tcW w:w="2605" w:type="dxa"/>
            <w:shd w:val="clear" w:color="auto" w:fill="BDD6EE" w:themeFill="accent1" w:themeFillTint="66"/>
            <w:noWrap/>
            <w:hideMark/>
          </w:tcPr>
          <w:p w:rsidR="00EC6DEF" w:rsidRPr="00EC6DEF" w:rsidRDefault="00EC6DEF" w:rsidP="00EF45F8">
            <w:pPr>
              <w:rPr>
                <w:sz w:val="28"/>
              </w:rPr>
            </w:pPr>
            <w:r w:rsidRPr="00EC6DEF">
              <w:rPr>
                <w:sz w:val="28"/>
              </w:rPr>
              <w:t>HOUSE Ways and Means</w:t>
            </w:r>
          </w:p>
        </w:tc>
        <w:tc>
          <w:tcPr>
            <w:tcW w:w="1980" w:type="dxa"/>
            <w:shd w:val="clear" w:color="auto" w:fill="BDD6EE" w:themeFill="accent1" w:themeFillTint="66"/>
            <w:noWrap/>
            <w:hideMark/>
          </w:tcPr>
          <w:p w:rsidR="00EC6DEF" w:rsidRPr="00EC6DEF" w:rsidRDefault="00EC6DEF">
            <w:pPr>
              <w:rPr>
                <w:sz w:val="28"/>
              </w:rPr>
            </w:pPr>
            <w:r w:rsidRPr="00EC6DEF">
              <w:rPr>
                <w:sz w:val="28"/>
              </w:rPr>
              <w:t xml:space="preserve">Rep. </w:t>
            </w:r>
            <w:proofErr w:type="spellStart"/>
            <w:r w:rsidRPr="00EC6DEF">
              <w:rPr>
                <w:sz w:val="28"/>
              </w:rPr>
              <w:t>Chynah</w:t>
            </w:r>
            <w:proofErr w:type="spellEnd"/>
            <w:r w:rsidRPr="00EC6DEF">
              <w:rPr>
                <w:sz w:val="28"/>
              </w:rPr>
              <w:t xml:space="preserve"> Tyler (D)</w:t>
            </w:r>
          </w:p>
        </w:tc>
        <w:tc>
          <w:tcPr>
            <w:tcW w:w="2610" w:type="dxa"/>
            <w:shd w:val="clear" w:color="auto" w:fill="BDD6EE" w:themeFill="accent1" w:themeFillTint="66"/>
            <w:noWrap/>
            <w:hideMark/>
          </w:tcPr>
          <w:p w:rsidR="00EC6DEF" w:rsidRPr="00EC6DEF" w:rsidRDefault="00EC6DEF">
            <w:pPr>
              <w:rPr>
                <w:sz w:val="28"/>
              </w:rPr>
            </w:pPr>
            <w:r w:rsidRPr="00EC6DEF">
              <w:rPr>
                <w:sz w:val="28"/>
              </w:rPr>
              <w:t>617-722-2450</w:t>
            </w:r>
          </w:p>
        </w:tc>
        <w:tc>
          <w:tcPr>
            <w:tcW w:w="2155" w:type="dxa"/>
            <w:shd w:val="clear" w:color="auto" w:fill="BDD6EE" w:themeFill="accent1" w:themeFillTint="66"/>
            <w:noWrap/>
            <w:hideMark/>
          </w:tcPr>
          <w:p w:rsidR="00EC6DEF" w:rsidRPr="00EC6DEF" w:rsidRDefault="00EC6DEF">
            <w:pPr>
              <w:rPr>
                <w:sz w:val="28"/>
              </w:rPr>
            </w:pPr>
            <w:r w:rsidRPr="00EC6DEF">
              <w:rPr>
                <w:sz w:val="28"/>
              </w:rPr>
              <w:t>7th Suffolk</w:t>
            </w:r>
          </w:p>
        </w:tc>
      </w:tr>
      <w:tr w:rsidR="00EC6DEF" w:rsidRPr="00EC6DEF" w:rsidTr="00EC6DEF">
        <w:trPr>
          <w:trHeight w:val="300"/>
        </w:trPr>
        <w:tc>
          <w:tcPr>
            <w:tcW w:w="2605" w:type="dxa"/>
            <w:shd w:val="clear" w:color="auto" w:fill="BDD6EE" w:themeFill="accent1" w:themeFillTint="66"/>
            <w:noWrap/>
            <w:hideMark/>
          </w:tcPr>
          <w:p w:rsidR="00EC6DEF" w:rsidRPr="00EC6DEF" w:rsidRDefault="00EC6DEF" w:rsidP="00EF45F8">
            <w:pPr>
              <w:rPr>
                <w:sz w:val="28"/>
              </w:rPr>
            </w:pPr>
            <w:r w:rsidRPr="00EC6DEF">
              <w:rPr>
                <w:sz w:val="28"/>
              </w:rPr>
              <w:t>HOUSE Ways and Means</w:t>
            </w:r>
          </w:p>
        </w:tc>
        <w:tc>
          <w:tcPr>
            <w:tcW w:w="1980" w:type="dxa"/>
            <w:shd w:val="clear" w:color="auto" w:fill="BDD6EE" w:themeFill="accent1" w:themeFillTint="66"/>
            <w:noWrap/>
            <w:hideMark/>
          </w:tcPr>
          <w:p w:rsidR="00EC6DEF" w:rsidRPr="00EC6DEF" w:rsidRDefault="00EC6DEF">
            <w:pPr>
              <w:rPr>
                <w:sz w:val="28"/>
              </w:rPr>
            </w:pPr>
            <w:r w:rsidRPr="00EC6DEF">
              <w:rPr>
                <w:sz w:val="28"/>
              </w:rPr>
              <w:t xml:space="preserve">Rep. Steven </w:t>
            </w:r>
            <w:proofErr w:type="spellStart"/>
            <w:r w:rsidRPr="00EC6DEF">
              <w:rPr>
                <w:sz w:val="28"/>
              </w:rPr>
              <w:t>Ultrino</w:t>
            </w:r>
            <w:proofErr w:type="spellEnd"/>
            <w:r w:rsidRPr="00EC6DEF">
              <w:rPr>
                <w:sz w:val="28"/>
              </w:rPr>
              <w:t xml:space="preserve"> (D)</w:t>
            </w:r>
          </w:p>
        </w:tc>
        <w:tc>
          <w:tcPr>
            <w:tcW w:w="2610" w:type="dxa"/>
            <w:shd w:val="clear" w:color="auto" w:fill="BDD6EE" w:themeFill="accent1" w:themeFillTint="66"/>
            <w:noWrap/>
            <w:hideMark/>
          </w:tcPr>
          <w:p w:rsidR="00EC6DEF" w:rsidRPr="00EC6DEF" w:rsidRDefault="00EC6DEF">
            <w:pPr>
              <w:rPr>
                <w:sz w:val="28"/>
              </w:rPr>
            </w:pPr>
            <w:r w:rsidRPr="00EC6DEF">
              <w:rPr>
                <w:sz w:val="28"/>
              </w:rPr>
              <w:t>617-722-2460</w:t>
            </w:r>
          </w:p>
        </w:tc>
        <w:tc>
          <w:tcPr>
            <w:tcW w:w="2155" w:type="dxa"/>
            <w:shd w:val="clear" w:color="auto" w:fill="BDD6EE" w:themeFill="accent1" w:themeFillTint="66"/>
            <w:noWrap/>
            <w:hideMark/>
          </w:tcPr>
          <w:p w:rsidR="00EC6DEF" w:rsidRPr="00EC6DEF" w:rsidRDefault="00EC6DEF">
            <w:pPr>
              <w:rPr>
                <w:sz w:val="28"/>
              </w:rPr>
            </w:pPr>
            <w:r w:rsidRPr="00EC6DEF">
              <w:rPr>
                <w:sz w:val="28"/>
              </w:rPr>
              <w:t>33rd Middlesex</w:t>
            </w:r>
          </w:p>
        </w:tc>
      </w:tr>
      <w:tr w:rsidR="00EC6DEF" w:rsidRPr="00EC6DEF" w:rsidTr="00EC6DEF">
        <w:trPr>
          <w:trHeight w:val="300"/>
        </w:trPr>
        <w:tc>
          <w:tcPr>
            <w:tcW w:w="2605" w:type="dxa"/>
            <w:shd w:val="clear" w:color="auto" w:fill="BDD6EE" w:themeFill="accent1" w:themeFillTint="66"/>
            <w:noWrap/>
            <w:hideMark/>
          </w:tcPr>
          <w:p w:rsidR="00EC6DEF" w:rsidRPr="00EC6DEF" w:rsidRDefault="00EC6DEF" w:rsidP="00EF45F8">
            <w:pPr>
              <w:rPr>
                <w:sz w:val="28"/>
              </w:rPr>
            </w:pPr>
            <w:r w:rsidRPr="00EC6DEF">
              <w:rPr>
                <w:sz w:val="28"/>
              </w:rPr>
              <w:t>HOUSE Ways and Means</w:t>
            </w:r>
          </w:p>
        </w:tc>
        <w:tc>
          <w:tcPr>
            <w:tcW w:w="1980" w:type="dxa"/>
            <w:shd w:val="clear" w:color="auto" w:fill="BDD6EE" w:themeFill="accent1" w:themeFillTint="66"/>
            <w:noWrap/>
            <w:hideMark/>
          </w:tcPr>
          <w:p w:rsidR="00EC6DEF" w:rsidRPr="00EC6DEF" w:rsidRDefault="00EC6DEF">
            <w:pPr>
              <w:rPr>
                <w:sz w:val="28"/>
              </w:rPr>
            </w:pPr>
            <w:r w:rsidRPr="00EC6DEF">
              <w:rPr>
                <w:sz w:val="28"/>
              </w:rPr>
              <w:t>Rep. Andres Vargas (D)</w:t>
            </w:r>
          </w:p>
        </w:tc>
        <w:tc>
          <w:tcPr>
            <w:tcW w:w="2610" w:type="dxa"/>
            <w:shd w:val="clear" w:color="auto" w:fill="BDD6EE" w:themeFill="accent1" w:themeFillTint="66"/>
            <w:noWrap/>
            <w:hideMark/>
          </w:tcPr>
          <w:p w:rsidR="00EC6DEF" w:rsidRPr="00EC6DEF" w:rsidRDefault="00EC6DEF">
            <w:pPr>
              <w:rPr>
                <w:sz w:val="28"/>
              </w:rPr>
            </w:pPr>
            <w:r w:rsidRPr="00EC6DEF">
              <w:rPr>
                <w:sz w:val="28"/>
              </w:rPr>
              <w:t>617-722-2396</w:t>
            </w:r>
          </w:p>
        </w:tc>
        <w:tc>
          <w:tcPr>
            <w:tcW w:w="2155" w:type="dxa"/>
            <w:shd w:val="clear" w:color="auto" w:fill="BDD6EE" w:themeFill="accent1" w:themeFillTint="66"/>
            <w:noWrap/>
            <w:hideMark/>
          </w:tcPr>
          <w:p w:rsidR="00EC6DEF" w:rsidRPr="00EC6DEF" w:rsidRDefault="00EC6DEF">
            <w:pPr>
              <w:rPr>
                <w:sz w:val="28"/>
              </w:rPr>
            </w:pPr>
            <w:r w:rsidRPr="00EC6DEF">
              <w:rPr>
                <w:sz w:val="28"/>
              </w:rPr>
              <w:t>3rd Essex</w:t>
            </w:r>
          </w:p>
        </w:tc>
      </w:tr>
      <w:tr w:rsidR="00EC6DEF" w:rsidRPr="00EC6DEF" w:rsidTr="00EC6DEF">
        <w:trPr>
          <w:trHeight w:val="300"/>
        </w:trPr>
        <w:tc>
          <w:tcPr>
            <w:tcW w:w="2605" w:type="dxa"/>
            <w:shd w:val="clear" w:color="auto" w:fill="BDD6EE" w:themeFill="accent1" w:themeFillTint="66"/>
            <w:noWrap/>
            <w:hideMark/>
          </w:tcPr>
          <w:p w:rsidR="00EC6DEF" w:rsidRPr="00EC6DEF" w:rsidRDefault="00EC6DEF" w:rsidP="00EF45F8">
            <w:pPr>
              <w:rPr>
                <w:sz w:val="28"/>
              </w:rPr>
            </w:pPr>
            <w:r w:rsidRPr="00EC6DEF">
              <w:rPr>
                <w:sz w:val="28"/>
              </w:rPr>
              <w:t>HOUSE Ways and Means</w:t>
            </w:r>
          </w:p>
        </w:tc>
        <w:tc>
          <w:tcPr>
            <w:tcW w:w="1980" w:type="dxa"/>
            <w:shd w:val="clear" w:color="auto" w:fill="BDD6EE" w:themeFill="accent1" w:themeFillTint="66"/>
            <w:noWrap/>
            <w:hideMark/>
          </w:tcPr>
          <w:p w:rsidR="00EC6DEF" w:rsidRPr="00EC6DEF" w:rsidRDefault="00EC6DEF">
            <w:pPr>
              <w:rPr>
                <w:sz w:val="28"/>
              </w:rPr>
            </w:pPr>
            <w:r w:rsidRPr="00EC6DEF">
              <w:rPr>
                <w:sz w:val="28"/>
              </w:rPr>
              <w:t>Rep. Timothy Whelan (R)</w:t>
            </w:r>
          </w:p>
        </w:tc>
        <w:tc>
          <w:tcPr>
            <w:tcW w:w="2610" w:type="dxa"/>
            <w:shd w:val="clear" w:color="auto" w:fill="BDD6EE" w:themeFill="accent1" w:themeFillTint="66"/>
            <w:noWrap/>
            <w:hideMark/>
          </w:tcPr>
          <w:p w:rsidR="00EC6DEF" w:rsidRPr="00EC6DEF" w:rsidRDefault="00EC6DEF">
            <w:pPr>
              <w:rPr>
                <w:sz w:val="28"/>
              </w:rPr>
            </w:pPr>
            <w:r w:rsidRPr="00EC6DEF">
              <w:rPr>
                <w:sz w:val="28"/>
              </w:rPr>
              <w:t>617-722-2488</w:t>
            </w:r>
          </w:p>
        </w:tc>
        <w:tc>
          <w:tcPr>
            <w:tcW w:w="2155" w:type="dxa"/>
            <w:shd w:val="clear" w:color="auto" w:fill="BDD6EE" w:themeFill="accent1" w:themeFillTint="66"/>
            <w:noWrap/>
            <w:hideMark/>
          </w:tcPr>
          <w:p w:rsidR="00EC6DEF" w:rsidRPr="00EC6DEF" w:rsidRDefault="00EC6DEF">
            <w:pPr>
              <w:rPr>
                <w:sz w:val="28"/>
              </w:rPr>
            </w:pPr>
            <w:r w:rsidRPr="00EC6DEF">
              <w:rPr>
                <w:sz w:val="28"/>
              </w:rPr>
              <w:t>1st Barnstable</w:t>
            </w:r>
          </w:p>
        </w:tc>
      </w:tr>
      <w:tr w:rsidR="00EC6DEF" w:rsidRPr="00EC6DEF" w:rsidTr="00EC6DEF">
        <w:trPr>
          <w:trHeight w:val="300"/>
        </w:trPr>
        <w:tc>
          <w:tcPr>
            <w:tcW w:w="2605" w:type="dxa"/>
            <w:shd w:val="clear" w:color="auto" w:fill="BDD6EE" w:themeFill="accent1" w:themeFillTint="66"/>
            <w:noWrap/>
            <w:hideMark/>
          </w:tcPr>
          <w:p w:rsidR="00EC6DEF" w:rsidRPr="00EC6DEF" w:rsidRDefault="00EC6DEF" w:rsidP="00EF45F8">
            <w:pPr>
              <w:rPr>
                <w:sz w:val="28"/>
              </w:rPr>
            </w:pPr>
            <w:r w:rsidRPr="00EC6DEF">
              <w:rPr>
                <w:sz w:val="28"/>
              </w:rPr>
              <w:t>HOUSE Ways and Means</w:t>
            </w:r>
          </w:p>
        </w:tc>
        <w:tc>
          <w:tcPr>
            <w:tcW w:w="1980" w:type="dxa"/>
            <w:shd w:val="clear" w:color="auto" w:fill="BDD6EE" w:themeFill="accent1" w:themeFillTint="66"/>
            <w:noWrap/>
            <w:hideMark/>
          </w:tcPr>
          <w:p w:rsidR="00EC6DEF" w:rsidRPr="00EC6DEF" w:rsidRDefault="00EC6DEF">
            <w:pPr>
              <w:rPr>
                <w:sz w:val="28"/>
              </w:rPr>
            </w:pPr>
            <w:r w:rsidRPr="00EC6DEF">
              <w:rPr>
                <w:sz w:val="28"/>
              </w:rPr>
              <w:t>Rep. Bud Williams (D)</w:t>
            </w:r>
          </w:p>
        </w:tc>
        <w:tc>
          <w:tcPr>
            <w:tcW w:w="2610" w:type="dxa"/>
            <w:shd w:val="clear" w:color="auto" w:fill="BDD6EE" w:themeFill="accent1" w:themeFillTint="66"/>
            <w:noWrap/>
            <w:hideMark/>
          </w:tcPr>
          <w:p w:rsidR="00EC6DEF" w:rsidRPr="00EC6DEF" w:rsidRDefault="00EC6DEF">
            <w:pPr>
              <w:rPr>
                <w:sz w:val="28"/>
              </w:rPr>
            </w:pPr>
            <w:r w:rsidRPr="00EC6DEF">
              <w:rPr>
                <w:sz w:val="28"/>
              </w:rPr>
              <w:t>617-722-2304</w:t>
            </w:r>
          </w:p>
        </w:tc>
        <w:tc>
          <w:tcPr>
            <w:tcW w:w="2155" w:type="dxa"/>
            <w:shd w:val="clear" w:color="auto" w:fill="BDD6EE" w:themeFill="accent1" w:themeFillTint="66"/>
            <w:noWrap/>
            <w:hideMark/>
          </w:tcPr>
          <w:p w:rsidR="00EC6DEF" w:rsidRPr="00EC6DEF" w:rsidRDefault="00EC6DEF">
            <w:pPr>
              <w:rPr>
                <w:sz w:val="28"/>
              </w:rPr>
            </w:pPr>
            <w:r w:rsidRPr="00EC6DEF">
              <w:rPr>
                <w:sz w:val="28"/>
              </w:rPr>
              <w:t>11th Hampden</w:t>
            </w:r>
          </w:p>
        </w:tc>
      </w:tr>
      <w:tr w:rsidR="00EC6DEF" w:rsidRPr="00EC6DEF" w:rsidTr="000C6B22">
        <w:trPr>
          <w:trHeight w:val="300"/>
        </w:trPr>
        <w:tc>
          <w:tcPr>
            <w:tcW w:w="2605" w:type="dxa"/>
            <w:shd w:val="clear" w:color="auto" w:fill="FBE4D5" w:themeFill="accent2" w:themeFillTint="33"/>
            <w:noWrap/>
            <w:hideMark/>
          </w:tcPr>
          <w:p w:rsidR="00EC6DEF" w:rsidRPr="00EC6DEF" w:rsidRDefault="00EC6DEF" w:rsidP="00EF45F8">
            <w:pPr>
              <w:rPr>
                <w:sz w:val="28"/>
              </w:rPr>
            </w:pPr>
            <w:r w:rsidRPr="00EC6DEF">
              <w:rPr>
                <w:sz w:val="28"/>
              </w:rPr>
              <w:t>SENATE Ways and Means</w:t>
            </w:r>
          </w:p>
        </w:tc>
        <w:tc>
          <w:tcPr>
            <w:tcW w:w="1980" w:type="dxa"/>
            <w:shd w:val="clear" w:color="auto" w:fill="FBE4D5" w:themeFill="accent2" w:themeFillTint="33"/>
            <w:noWrap/>
            <w:hideMark/>
          </w:tcPr>
          <w:p w:rsidR="00EC6DEF" w:rsidRPr="00EC6DEF" w:rsidRDefault="00EC6DEF">
            <w:pPr>
              <w:rPr>
                <w:sz w:val="28"/>
              </w:rPr>
            </w:pPr>
            <w:r w:rsidRPr="00EC6DEF">
              <w:rPr>
                <w:sz w:val="28"/>
              </w:rPr>
              <w:t>Sen. Michael Barrett (D)</w:t>
            </w:r>
          </w:p>
        </w:tc>
        <w:tc>
          <w:tcPr>
            <w:tcW w:w="2610" w:type="dxa"/>
            <w:shd w:val="clear" w:color="auto" w:fill="FBE4D5" w:themeFill="accent2" w:themeFillTint="33"/>
            <w:noWrap/>
            <w:hideMark/>
          </w:tcPr>
          <w:p w:rsidR="00EC6DEF" w:rsidRPr="00EC6DEF" w:rsidRDefault="00EC6DEF">
            <w:pPr>
              <w:rPr>
                <w:sz w:val="28"/>
              </w:rPr>
            </w:pPr>
            <w:r w:rsidRPr="00EC6DEF">
              <w:rPr>
                <w:sz w:val="28"/>
              </w:rPr>
              <w:t>617-722-1572</w:t>
            </w:r>
          </w:p>
        </w:tc>
        <w:tc>
          <w:tcPr>
            <w:tcW w:w="2155" w:type="dxa"/>
            <w:shd w:val="clear" w:color="auto" w:fill="FBE4D5" w:themeFill="accent2" w:themeFillTint="33"/>
            <w:noWrap/>
            <w:hideMark/>
          </w:tcPr>
          <w:p w:rsidR="00EC6DEF" w:rsidRPr="00EC6DEF" w:rsidRDefault="00EC6DEF">
            <w:pPr>
              <w:rPr>
                <w:sz w:val="28"/>
              </w:rPr>
            </w:pPr>
            <w:r w:rsidRPr="00EC6DEF">
              <w:rPr>
                <w:sz w:val="28"/>
              </w:rPr>
              <w:t>3rd Middlesex</w:t>
            </w:r>
          </w:p>
        </w:tc>
      </w:tr>
      <w:tr w:rsidR="00EC6DEF" w:rsidRPr="00EC6DEF" w:rsidTr="00EC6DEF">
        <w:trPr>
          <w:trHeight w:val="300"/>
        </w:trPr>
        <w:tc>
          <w:tcPr>
            <w:tcW w:w="2605" w:type="dxa"/>
            <w:shd w:val="clear" w:color="auto" w:fill="FBE4D5" w:themeFill="accent2" w:themeFillTint="33"/>
            <w:noWrap/>
            <w:hideMark/>
          </w:tcPr>
          <w:p w:rsidR="00EC6DEF" w:rsidRPr="00EC6DEF" w:rsidRDefault="00EC6DEF" w:rsidP="00EF45F8">
            <w:pPr>
              <w:rPr>
                <w:sz w:val="28"/>
              </w:rPr>
            </w:pPr>
            <w:r w:rsidRPr="00EC6DEF">
              <w:rPr>
                <w:sz w:val="28"/>
              </w:rPr>
              <w:t>SENATE Ways and Means</w:t>
            </w:r>
          </w:p>
        </w:tc>
        <w:tc>
          <w:tcPr>
            <w:tcW w:w="1980" w:type="dxa"/>
            <w:shd w:val="clear" w:color="auto" w:fill="FBE4D5" w:themeFill="accent2" w:themeFillTint="33"/>
            <w:noWrap/>
            <w:hideMark/>
          </w:tcPr>
          <w:p w:rsidR="00EC6DEF" w:rsidRPr="00EC6DEF" w:rsidRDefault="00EC6DEF">
            <w:pPr>
              <w:rPr>
                <w:sz w:val="28"/>
              </w:rPr>
            </w:pPr>
            <w:r w:rsidRPr="00EC6DEF">
              <w:rPr>
                <w:sz w:val="28"/>
              </w:rPr>
              <w:t>Sen. Michael D. Brady (D)</w:t>
            </w:r>
          </w:p>
        </w:tc>
        <w:tc>
          <w:tcPr>
            <w:tcW w:w="2610" w:type="dxa"/>
            <w:shd w:val="clear" w:color="auto" w:fill="FBE4D5" w:themeFill="accent2" w:themeFillTint="33"/>
            <w:noWrap/>
            <w:hideMark/>
          </w:tcPr>
          <w:p w:rsidR="00EC6DEF" w:rsidRPr="00EC6DEF" w:rsidRDefault="00EC6DEF">
            <w:pPr>
              <w:rPr>
                <w:sz w:val="28"/>
              </w:rPr>
            </w:pPr>
            <w:r w:rsidRPr="00EC6DEF">
              <w:rPr>
                <w:sz w:val="28"/>
              </w:rPr>
              <w:t>617-722-1200</w:t>
            </w:r>
          </w:p>
        </w:tc>
        <w:tc>
          <w:tcPr>
            <w:tcW w:w="2155" w:type="dxa"/>
            <w:shd w:val="clear" w:color="auto" w:fill="FBE4D5" w:themeFill="accent2" w:themeFillTint="33"/>
            <w:noWrap/>
            <w:hideMark/>
          </w:tcPr>
          <w:p w:rsidR="00EC6DEF" w:rsidRPr="00EC6DEF" w:rsidRDefault="00EC6DEF">
            <w:pPr>
              <w:rPr>
                <w:sz w:val="28"/>
              </w:rPr>
            </w:pPr>
            <w:r w:rsidRPr="00EC6DEF">
              <w:rPr>
                <w:sz w:val="28"/>
              </w:rPr>
              <w:t>2nd Plymouth and Bristol</w:t>
            </w:r>
          </w:p>
        </w:tc>
      </w:tr>
      <w:tr w:rsidR="00EC6DEF" w:rsidRPr="00EC6DEF" w:rsidTr="00EC6DEF">
        <w:trPr>
          <w:trHeight w:val="300"/>
        </w:trPr>
        <w:tc>
          <w:tcPr>
            <w:tcW w:w="2605" w:type="dxa"/>
            <w:shd w:val="clear" w:color="auto" w:fill="FBE4D5" w:themeFill="accent2" w:themeFillTint="33"/>
            <w:noWrap/>
            <w:hideMark/>
          </w:tcPr>
          <w:p w:rsidR="00EC6DEF" w:rsidRPr="00EC6DEF" w:rsidRDefault="00EC6DEF" w:rsidP="00EF45F8">
            <w:pPr>
              <w:rPr>
                <w:sz w:val="28"/>
              </w:rPr>
            </w:pPr>
            <w:r w:rsidRPr="00EC6DEF">
              <w:rPr>
                <w:sz w:val="28"/>
              </w:rPr>
              <w:t>SENATE Ways and Means</w:t>
            </w:r>
          </w:p>
        </w:tc>
        <w:tc>
          <w:tcPr>
            <w:tcW w:w="1980" w:type="dxa"/>
            <w:shd w:val="clear" w:color="auto" w:fill="FBE4D5" w:themeFill="accent2" w:themeFillTint="33"/>
            <w:noWrap/>
            <w:hideMark/>
          </w:tcPr>
          <w:p w:rsidR="00EC6DEF" w:rsidRPr="00EC6DEF" w:rsidRDefault="00EC6DEF">
            <w:pPr>
              <w:rPr>
                <w:sz w:val="28"/>
              </w:rPr>
            </w:pPr>
            <w:r w:rsidRPr="00EC6DEF">
              <w:rPr>
                <w:sz w:val="28"/>
              </w:rPr>
              <w:t>Sen. Ryan Fattman (R)</w:t>
            </w:r>
          </w:p>
        </w:tc>
        <w:tc>
          <w:tcPr>
            <w:tcW w:w="2610" w:type="dxa"/>
            <w:shd w:val="clear" w:color="auto" w:fill="FBE4D5" w:themeFill="accent2" w:themeFillTint="33"/>
            <w:noWrap/>
            <w:hideMark/>
          </w:tcPr>
          <w:p w:rsidR="00EC6DEF" w:rsidRPr="00EC6DEF" w:rsidRDefault="00EC6DEF">
            <w:pPr>
              <w:rPr>
                <w:sz w:val="28"/>
              </w:rPr>
            </w:pPr>
            <w:r w:rsidRPr="00EC6DEF">
              <w:rPr>
                <w:sz w:val="28"/>
              </w:rPr>
              <w:t>617-722-1420</w:t>
            </w:r>
          </w:p>
        </w:tc>
        <w:tc>
          <w:tcPr>
            <w:tcW w:w="2155" w:type="dxa"/>
            <w:shd w:val="clear" w:color="auto" w:fill="FBE4D5" w:themeFill="accent2" w:themeFillTint="33"/>
            <w:noWrap/>
            <w:hideMark/>
          </w:tcPr>
          <w:p w:rsidR="00EC6DEF" w:rsidRPr="00EC6DEF" w:rsidRDefault="00EC6DEF">
            <w:pPr>
              <w:rPr>
                <w:sz w:val="28"/>
              </w:rPr>
            </w:pPr>
            <w:r w:rsidRPr="00EC6DEF">
              <w:rPr>
                <w:sz w:val="28"/>
              </w:rPr>
              <w:t>Worcester and Norfolk</w:t>
            </w:r>
          </w:p>
        </w:tc>
      </w:tr>
      <w:tr w:rsidR="00EC6DEF" w:rsidRPr="00EC6DEF" w:rsidTr="00EC6DEF">
        <w:trPr>
          <w:trHeight w:val="300"/>
        </w:trPr>
        <w:tc>
          <w:tcPr>
            <w:tcW w:w="2605" w:type="dxa"/>
            <w:shd w:val="clear" w:color="auto" w:fill="FBE4D5" w:themeFill="accent2" w:themeFillTint="33"/>
            <w:noWrap/>
            <w:hideMark/>
          </w:tcPr>
          <w:p w:rsidR="00EC6DEF" w:rsidRPr="00EC6DEF" w:rsidRDefault="00EC6DEF" w:rsidP="00EF45F8">
            <w:pPr>
              <w:rPr>
                <w:sz w:val="28"/>
              </w:rPr>
            </w:pPr>
            <w:r w:rsidRPr="00EC6DEF">
              <w:rPr>
                <w:sz w:val="28"/>
              </w:rPr>
              <w:t>SENATE Ways and Means</w:t>
            </w:r>
          </w:p>
        </w:tc>
        <w:tc>
          <w:tcPr>
            <w:tcW w:w="1980" w:type="dxa"/>
            <w:shd w:val="clear" w:color="auto" w:fill="FBE4D5" w:themeFill="accent2" w:themeFillTint="33"/>
            <w:noWrap/>
            <w:hideMark/>
          </w:tcPr>
          <w:p w:rsidR="00EC6DEF" w:rsidRPr="00EC6DEF" w:rsidRDefault="00EC6DEF">
            <w:pPr>
              <w:rPr>
                <w:sz w:val="28"/>
              </w:rPr>
            </w:pPr>
            <w:r w:rsidRPr="00EC6DEF">
              <w:rPr>
                <w:sz w:val="28"/>
              </w:rPr>
              <w:t>Sen. Paul Feeney (D)</w:t>
            </w:r>
          </w:p>
        </w:tc>
        <w:tc>
          <w:tcPr>
            <w:tcW w:w="2610" w:type="dxa"/>
            <w:shd w:val="clear" w:color="auto" w:fill="FBE4D5" w:themeFill="accent2" w:themeFillTint="33"/>
            <w:noWrap/>
            <w:hideMark/>
          </w:tcPr>
          <w:p w:rsidR="00EC6DEF" w:rsidRPr="00EC6DEF" w:rsidRDefault="00EC6DEF">
            <w:pPr>
              <w:rPr>
                <w:sz w:val="28"/>
              </w:rPr>
            </w:pPr>
            <w:r w:rsidRPr="00EC6DEF">
              <w:rPr>
                <w:sz w:val="28"/>
              </w:rPr>
              <w:t>617-722-1222</w:t>
            </w:r>
          </w:p>
        </w:tc>
        <w:tc>
          <w:tcPr>
            <w:tcW w:w="2155" w:type="dxa"/>
            <w:shd w:val="clear" w:color="auto" w:fill="FBE4D5" w:themeFill="accent2" w:themeFillTint="33"/>
            <w:noWrap/>
            <w:hideMark/>
          </w:tcPr>
          <w:p w:rsidR="00EC6DEF" w:rsidRPr="00EC6DEF" w:rsidRDefault="00EC6DEF">
            <w:pPr>
              <w:rPr>
                <w:sz w:val="28"/>
              </w:rPr>
            </w:pPr>
            <w:r w:rsidRPr="00EC6DEF">
              <w:rPr>
                <w:sz w:val="28"/>
              </w:rPr>
              <w:t>Bristol and Norfolk</w:t>
            </w:r>
          </w:p>
        </w:tc>
      </w:tr>
      <w:tr w:rsidR="00EC6DEF" w:rsidRPr="00EC6DEF" w:rsidTr="00EC6DEF">
        <w:trPr>
          <w:trHeight w:val="300"/>
        </w:trPr>
        <w:tc>
          <w:tcPr>
            <w:tcW w:w="2605" w:type="dxa"/>
            <w:shd w:val="clear" w:color="auto" w:fill="FBE4D5" w:themeFill="accent2" w:themeFillTint="33"/>
            <w:noWrap/>
            <w:hideMark/>
          </w:tcPr>
          <w:p w:rsidR="00EC6DEF" w:rsidRPr="00EC6DEF" w:rsidRDefault="00EC6DEF" w:rsidP="00EF45F8">
            <w:pPr>
              <w:rPr>
                <w:sz w:val="28"/>
              </w:rPr>
            </w:pPr>
            <w:r w:rsidRPr="00EC6DEF">
              <w:rPr>
                <w:sz w:val="28"/>
              </w:rPr>
              <w:t>SENATE Ways and Means</w:t>
            </w:r>
          </w:p>
        </w:tc>
        <w:tc>
          <w:tcPr>
            <w:tcW w:w="1980" w:type="dxa"/>
            <w:shd w:val="clear" w:color="auto" w:fill="FBE4D5" w:themeFill="accent2" w:themeFillTint="33"/>
            <w:noWrap/>
            <w:hideMark/>
          </w:tcPr>
          <w:p w:rsidR="00EC6DEF" w:rsidRPr="00EC6DEF" w:rsidRDefault="00EC6DEF">
            <w:pPr>
              <w:rPr>
                <w:sz w:val="28"/>
              </w:rPr>
            </w:pPr>
            <w:r w:rsidRPr="00EC6DEF">
              <w:rPr>
                <w:sz w:val="28"/>
              </w:rPr>
              <w:t xml:space="preserve">Sen. Barry </w:t>
            </w:r>
            <w:proofErr w:type="spellStart"/>
            <w:r w:rsidRPr="00EC6DEF">
              <w:rPr>
                <w:sz w:val="28"/>
              </w:rPr>
              <w:t>Finegold</w:t>
            </w:r>
            <w:proofErr w:type="spellEnd"/>
            <w:r w:rsidRPr="00EC6DEF">
              <w:rPr>
                <w:sz w:val="28"/>
              </w:rPr>
              <w:t xml:space="preserve"> (D)</w:t>
            </w:r>
          </w:p>
        </w:tc>
        <w:tc>
          <w:tcPr>
            <w:tcW w:w="2610" w:type="dxa"/>
            <w:shd w:val="clear" w:color="auto" w:fill="FBE4D5" w:themeFill="accent2" w:themeFillTint="33"/>
            <w:noWrap/>
            <w:hideMark/>
          </w:tcPr>
          <w:p w:rsidR="00EC6DEF" w:rsidRPr="00EC6DEF" w:rsidRDefault="00EC6DEF">
            <w:pPr>
              <w:rPr>
                <w:sz w:val="28"/>
              </w:rPr>
            </w:pPr>
            <w:r w:rsidRPr="00EC6DEF">
              <w:rPr>
                <w:sz w:val="28"/>
              </w:rPr>
              <w:t>617-722-1612</w:t>
            </w:r>
          </w:p>
        </w:tc>
        <w:tc>
          <w:tcPr>
            <w:tcW w:w="2155" w:type="dxa"/>
            <w:shd w:val="clear" w:color="auto" w:fill="FBE4D5" w:themeFill="accent2" w:themeFillTint="33"/>
            <w:noWrap/>
            <w:hideMark/>
          </w:tcPr>
          <w:p w:rsidR="00EC6DEF" w:rsidRPr="00EC6DEF" w:rsidRDefault="00EC6DEF">
            <w:pPr>
              <w:rPr>
                <w:sz w:val="28"/>
              </w:rPr>
            </w:pPr>
            <w:r w:rsidRPr="00EC6DEF">
              <w:rPr>
                <w:sz w:val="28"/>
              </w:rPr>
              <w:t>2nd Essex and Middlesex</w:t>
            </w:r>
          </w:p>
        </w:tc>
      </w:tr>
      <w:tr w:rsidR="00EC6DEF" w:rsidRPr="00EC6DEF" w:rsidTr="00EC6DEF">
        <w:trPr>
          <w:trHeight w:val="300"/>
        </w:trPr>
        <w:tc>
          <w:tcPr>
            <w:tcW w:w="2605" w:type="dxa"/>
            <w:shd w:val="clear" w:color="auto" w:fill="FBE4D5" w:themeFill="accent2" w:themeFillTint="33"/>
            <w:noWrap/>
            <w:hideMark/>
          </w:tcPr>
          <w:p w:rsidR="00EC6DEF" w:rsidRPr="00EC6DEF" w:rsidRDefault="00EC6DEF" w:rsidP="00EF45F8">
            <w:pPr>
              <w:rPr>
                <w:sz w:val="28"/>
              </w:rPr>
            </w:pPr>
            <w:r w:rsidRPr="00EC6DEF">
              <w:rPr>
                <w:sz w:val="28"/>
              </w:rPr>
              <w:t>SENATE Ways and Means</w:t>
            </w:r>
          </w:p>
        </w:tc>
        <w:tc>
          <w:tcPr>
            <w:tcW w:w="1980" w:type="dxa"/>
            <w:shd w:val="clear" w:color="auto" w:fill="FBE4D5" w:themeFill="accent2" w:themeFillTint="33"/>
            <w:noWrap/>
            <w:hideMark/>
          </w:tcPr>
          <w:p w:rsidR="00EC6DEF" w:rsidRPr="00EC6DEF" w:rsidRDefault="00EC6DEF">
            <w:pPr>
              <w:rPr>
                <w:sz w:val="28"/>
              </w:rPr>
            </w:pPr>
            <w:r w:rsidRPr="00EC6DEF">
              <w:rPr>
                <w:sz w:val="28"/>
              </w:rPr>
              <w:t>Sen. Anne Gobi (D)</w:t>
            </w:r>
          </w:p>
        </w:tc>
        <w:tc>
          <w:tcPr>
            <w:tcW w:w="2610" w:type="dxa"/>
            <w:shd w:val="clear" w:color="auto" w:fill="FBE4D5" w:themeFill="accent2" w:themeFillTint="33"/>
            <w:noWrap/>
            <w:hideMark/>
          </w:tcPr>
          <w:p w:rsidR="00EC6DEF" w:rsidRPr="00EC6DEF" w:rsidRDefault="00EC6DEF">
            <w:pPr>
              <w:rPr>
                <w:sz w:val="28"/>
              </w:rPr>
            </w:pPr>
            <w:r w:rsidRPr="00EC6DEF">
              <w:rPr>
                <w:sz w:val="28"/>
              </w:rPr>
              <w:t>617-722-1540</w:t>
            </w:r>
          </w:p>
        </w:tc>
        <w:tc>
          <w:tcPr>
            <w:tcW w:w="2155" w:type="dxa"/>
            <w:shd w:val="clear" w:color="auto" w:fill="FBE4D5" w:themeFill="accent2" w:themeFillTint="33"/>
            <w:noWrap/>
            <w:hideMark/>
          </w:tcPr>
          <w:p w:rsidR="00EC6DEF" w:rsidRPr="00EC6DEF" w:rsidRDefault="00EC6DEF">
            <w:pPr>
              <w:rPr>
                <w:sz w:val="28"/>
              </w:rPr>
            </w:pPr>
            <w:r w:rsidRPr="00EC6DEF">
              <w:rPr>
                <w:sz w:val="28"/>
              </w:rPr>
              <w:t>Worcester, Hampden, Hampshire and Middlesex</w:t>
            </w:r>
          </w:p>
        </w:tc>
      </w:tr>
      <w:tr w:rsidR="00EC6DEF" w:rsidRPr="00EC6DEF" w:rsidTr="00EC6DEF">
        <w:trPr>
          <w:trHeight w:val="300"/>
        </w:trPr>
        <w:tc>
          <w:tcPr>
            <w:tcW w:w="2605" w:type="dxa"/>
            <w:shd w:val="clear" w:color="auto" w:fill="FBE4D5" w:themeFill="accent2" w:themeFillTint="33"/>
            <w:noWrap/>
            <w:hideMark/>
          </w:tcPr>
          <w:p w:rsidR="00EC6DEF" w:rsidRPr="00EC6DEF" w:rsidRDefault="00EC6DEF" w:rsidP="00EF45F8">
            <w:pPr>
              <w:rPr>
                <w:sz w:val="28"/>
              </w:rPr>
            </w:pPr>
            <w:r w:rsidRPr="00EC6DEF">
              <w:rPr>
                <w:sz w:val="28"/>
              </w:rPr>
              <w:t>SENATE Ways and Means</w:t>
            </w:r>
          </w:p>
        </w:tc>
        <w:tc>
          <w:tcPr>
            <w:tcW w:w="1980" w:type="dxa"/>
            <w:shd w:val="clear" w:color="auto" w:fill="FBE4D5" w:themeFill="accent2" w:themeFillTint="33"/>
            <w:noWrap/>
            <w:hideMark/>
          </w:tcPr>
          <w:p w:rsidR="00EC6DEF" w:rsidRPr="00EC6DEF" w:rsidRDefault="00EC6DEF">
            <w:pPr>
              <w:rPr>
                <w:sz w:val="28"/>
              </w:rPr>
            </w:pPr>
            <w:r w:rsidRPr="00EC6DEF">
              <w:rPr>
                <w:sz w:val="28"/>
              </w:rPr>
              <w:t>Sen. Adam G. Hinds (D)</w:t>
            </w:r>
          </w:p>
        </w:tc>
        <w:tc>
          <w:tcPr>
            <w:tcW w:w="2610" w:type="dxa"/>
            <w:shd w:val="clear" w:color="auto" w:fill="FBE4D5" w:themeFill="accent2" w:themeFillTint="33"/>
            <w:noWrap/>
            <w:hideMark/>
          </w:tcPr>
          <w:p w:rsidR="00EC6DEF" w:rsidRPr="00EC6DEF" w:rsidRDefault="00EC6DEF">
            <w:pPr>
              <w:rPr>
                <w:sz w:val="28"/>
              </w:rPr>
            </w:pPr>
            <w:r w:rsidRPr="00EC6DEF">
              <w:rPr>
                <w:sz w:val="28"/>
              </w:rPr>
              <w:t>617-722-1625</w:t>
            </w:r>
          </w:p>
        </w:tc>
        <w:tc>
          <w:tcPr>
            <w:tcW w:w="2155" w:type="dxa"/>
            <w:shd w:val="clear" w:color="auto" w:fill="FBE4D5" w:themeFill="accent2" w:themeFillTint="33"/>
            <w:noWrap/>
            <w:hideMark/>
          </w:tcPr>
          <w:p w:rsidR="00EC6DEF" w:rsidRPr="00EC6DEF" w:rsidRDefault="00EC6DEF">
            <w:pPr>
              <w:rPr>
                <w:sz w:val="28"/>
              </w:rPr>
            </w:pPr>
            <w:r w:rsidRPr="00EC6DEF">
              <w:rPr>
                <w:sz w:val="28"/>
              </w:rPr>
              <w:t>Berkshire, Hampshire, Franklin and Hampden</w:t>
            </w:r>
          </w:p>
        </w:tc>
      </w:tr>
      <w:tr w:rsidR="00EC6DEF" w:rsidRPr="00EC6DEF" w:rsidTr="00EC6DEF">
        <w:trPr>
          <w:trHeight w:val="300"/>
        </w:trPr>
        <w:tc>
          <w:tcPr>
            <w:tcW w:w="2605" w:type="dxa"/>
            <w:shd w:val="clear" w:color="auto" w:fill="FBE4D5" w:themeFill="accent2" w:themeFillTint="33"/>
            <w:noWrap/>
            <w:hideMark/>
          </w:tcPr>
          <w:p w:rsidR="00EC6DEF" w:rsidRPr="00EC6DEF" w:rsidRDefault="00EC6DEF" w:rsidP="00EF45F8">
            <w:pPr>
              <w:rPr>
                <w:sz w:val="28"/>
              </w:rPr>
            </w:pPr>
            <w:r w:rsidRPr="00EC6DEF">
              <w:rPr>
                <w:sz w:val="28"/>
              </w:rPr>
              <w:t>SENATE Ways and Means</w:t>
            </w:r>
          </w:p>
        </w:tc>
        <w:tc>
          <w:tcPr>
            <w:tcW w:w="1980" w:type="dxa"/>
            <w:shd w:val="clear" w:color="auto" w:fill="FBE4D5" w:themeFill="accent2" w:themeFillTint="33"/>
            <w:noWrap/>
            <w:hideMark/>
          </w:tcPr>
          <w:p w:rsidR="00EC6DEF" w:rsidRPr="00EC6DEF" w:rsidRDefault="00EC6DEF">
            <w:pPr>
              <w:rPr>
                <w:sz w:val="28"/>
              </w:rPr>
            </w:pPr>
            <w:r w:rsidRPr="00EC6DEF">
              <w:rPr>
                <w:sz w:val="28"/>
              </w:rPr>
              <w:t xml:space="preserve">Sen. Patricia D. </w:t>
            </w:r>
            <w:proofErr w:type="spellStart"/>
            <w:r w:rsidRPr="00EC6DEF">
              <w:rPr>
                <w:sz w:val="28"/>
              </w:rPr>
              <w:t>Jehlen</w:t>
            </w:r>
            <w:proofErr w:type="spellEnd"/>
            <w:r w:rsidRPr="00EC6DEF">
              <w:rPr>
                <w:sz w:val="28"/>
              </w:rPr>
              <w:t xml:space="preserve"> (D)</w:t>
            </w:r>
          </w:p>
        </w:tc>
        <w:tc>
          <w:tcPr>
            <w:tcW w:w="2610" w:type="dxa"/>
            <w:shd w:val="clear" w:color="auto" w:fill="FBE4D5" w:themeFill="accent2" w:themeFillTint="33"/>
            <w:noWrap/>
            <w:hideMark/>
          </w:tcPr>
          <w:p w:rsidR="00EC6DEF" w:rsidRPr="00EC6DEF" w:rsidRDefault="00EC6DEF">
            <w:pPr>
              <w:rPr>
                <w:sz w:val="28"/>
              </w:rPr>
            </w:pPr>
            <w:r w:rsidRPr="00EC6DEF">
              <w:rPr>
                <w:sz w:val="28"/>
              </w:rPr>
              <w:t>617-722-1578</w:t>
            </w:r>
          </w:p>
        </w:tc>
        <w:tc>
          <w:tcPr>
            <w:tcW w:w="2155" w:type="dxa"/>
            <w:shd w:val="clear" w:color="auto" w:fill="FBE4D5" w:themeFill="accent2" w:themeFillTint="33"/>
            <w:noWrap/>
            <w:hideMark/>
          </w:tcPr>
          <w:p w:rsidR="00EC6DEF" w:rsidRPr="00EC6DEF" w:rsidRDefault="00EC6DEF">
            <w:pPr>
              <w:rPr>
                <w:sz w:val="28"/>
              </w:rPr>
            </w:pPr>
            <w:r w:rsidRPr="00EC6DEF">
              <w:rPr>
                <w:sz w:val="28"/>
              </w:rPr>
              <w:t>2nd Middlesex</w:t>
            </w:r>
          </w:p>
        </w:tc>
      </w:tr>
      <w:tr w:rsidR="00EC6DEF" w:rsidRPr="00EC6DEF" w:rsidTr="007500AB">
        <w:trPr>
          <w:trHeight w:val="300"/>
        </w:trPr>
        <w:tc>
          <w:tcPr>
            <w:tcW w:w="2605" w:type="dxa"/>
            <w:shd w:val="clear" w:color="auto" w:fill="FBE4D5" w:themeFill="accent2" w:themeFillTint="33"/>
            <w:noWrap/>
          </w:tcPr>
          <w:p w:rsidR="00EC6DEF" w:rsidRPr="00EC6DEF" w:rsidRDefault="00EC6DEF" w:rsidP="00B146B6">
            <w:pPr>
              <w:rPr>
                <w:b/>
                <w:bCs/>
                <w:sz w:val="28"/>
              </w:rPr>
            </w:pPr>
            <w:r w:rsidRPr="00EC6DEF">
              <w:rPr>
                <w:sz w:val="28"/>
              </w:rPr>
              <w:t>SENATE Ways and Means</w:t>
            </w:r>
          </w:p>
        </w:tc>
        <w:tc>
          <w:tcPr>
            <w:tcW w:w="1980" w:type="dxa"/>
            <w:shd w:val="clear" w:color="auto" w:fill="FBE4D5" w:themeFill="accent2" w:themeFillTint="33"/>
            <w:noWrap/>
          </w:tcPr>
          <w:p w:rsidR="00EC6DEF" w:rsidRPr="00EC6DEF" w:rsidRDefault="00EC6DEF" w:rsidP="00B146B6">
            <w:pPr>
              <w:rPr>
                <w:b/>
                <w:bCs/>
                <w:sz w:val="28"/>
              </w:rPr>
            </w:pPr>
            <w:r w:rsidRPr="00EC6DEF">
              <w:rPr>
                <w:sz w:val="28"/>
              </w:rPr>
              <w:t>Sen. John F. Keenan (D)</w:t>
            </w:r>
          </w:p>
        </w:tc>
        <w:tc>
          <w:tcPr>
            <w:tcW w:w="2610" w:type="dxa"/>
            <w:shd w:val="clear" w:color="auto" w:fill="FBE4D5" w:themeFill="accent2" w:themeFillTint="33"/>
            <w:noWrap/>
          </w:tcPr>
          <w:p w:rsidR="00EC6DEF" w:rsidRPr="00EC6DEF" w:rsidRDefault="00EC6DEF" w:rsidP="00B146B6">
            <w:pPr>
              <w:rPr>
                <w:b/>
                <w:bCs/>
                <w:sz w:val="28"/>
              </w:rPr>
            </w:pPr>
            <w:r w:rsidRPr="00EC6DEF">
              <w:rPr>
                <w:sz w:val="28"/>
              </w:rPr>
              <w:t>617-722-1494</w:t>
            </w:r>
          </w:p>
        </w:tc>
        <w:tc>
          <w:tcPr>
            <w:tcW w:w="2155" w:type="dxa"/>
            <w:shd w:val="clear" w:color="auto" w:fill="FBE4D5" w:themeFill="accent2" w:themeFillTint="33"/>
            <w:noWrap/>
          </w:tcPr>
          <w:p w:rsidR="00EC6DEF" w:rsidRPr="00EC6DEF" w:rsidRDefault="00EC6DEF" w:rsidP="00B146B6">
            <w:pPr>
              <w:rPr>
                <w:b/>
                <w:bCs/>
                <w:sz w:val="28"/>
              </w:rPr>
            </w:pPr>
            <w:r w:rsidRPr="00EC6DEF">
              <w:rPr>
                <w:sz w:val="28"/>
              </w:rPr>
              <w:t>Norfolk and Plymouth</w:t>
            </w:r>
          </w:p>
        </w:tc>
      </w:tr>
      <w:tr w:rsidR="00EC6DEF" w:rsidRPr="00EC6DEF" w:rsidTr="00C11D44">
        <w:trPr>
          <w:trHeight w:val="300"/>
        </w:trPr>
        <w:tc>
          <w:tcPr>
            <w:tcW w:w="2605" w:type="dxa"/>
            <w:noWrap/>
          </w:tcPr>
          <w:p w:rsidR="00EC6DEF" w:rsidRPr="00EC6DEF" w:rsidRDefault="00EC6DEF" w:rsidP="00EC6DEF">
            <w:pPr>
              <w:rPr>
                <w:sz w:val="28"/>
              </w:rPr>
            </w:pPr>
            <w:r w:rsidRPr="00EC6DEF">
              <w:rPr>
                <w:b/>
                <w:bCs/>
                <w:sz w:val="28"/>
              </w:rPr>
              <w:lastRenderedPageBreak/>
              <w:t>SENATE or HOUSE Ways and Means?</w:t>
            </w:r>
          </w:p>
        </w:tc>
        <w:tc>
          <w:tcPr>
            <w:tcW w:w="1980" w:type="dxa"/>
            <w:noWrap/>
          </w:tcPr>
          <w:p w:rsidR="00EC6DEF" w:rsidRPr="00EC6DEF" w:rsidRDefault="00EC6DEF" w:rsidP="00EC6DEF">
            <w:pPr>
              <w:rPr>
                <w:sz w:val="28"/>
              </w:rPr>
            </w:pPr>
            <w:r w:rsidRPr="00EC6DEF">
              <w:rPr>
                <w:b/>
                <w:bCs/>
                <w:sz w:val="28"/>
              </w:rPr>
              <w:t>Name</w:t>
            </w:r>
          </w:p>
        </w:tc>
        <w:tc>
          <w:tcPr>
            <w:tcW w:w="2610" w:type="dxa"/>
            <w:noWrap/>
          </w:tcPr>
          <w:p w:rsidR="00EC6DEF" w:rsidRPr="00EC6DEF" w:rsidRDefault="00EC6DEF" w:rsidP="00EC6DEF">
            <w:pPr>
              <w:rPr>
                <w:sz w:val="28"/>
              </w:rPr>
            </w:pPr>
            <w:r w:rsidRPr="00EC6DEF">
              <w:rPr>
                <w:b/>
                <w:bCs/>
                <w:sz w:val="28"/>
              </w:rPr>
              <w:t>Phone</w:t>
            </w:r>
          </w:p>
        </w:tc>
        <w:tc>
          <w:tcPr>
            <w:tcW w:w="2155" w:type="dxa"/>
            <w:noWrap/>
          </w:tcPr>
          <w:p w:rsidR="00EC6DEF" w:rsidRPr="00EC6DEF" w:rsidRDefault="00EC6DEF" w:rsidP="00EC6DEF">
            <w:pPr>
              <w:rPr>
                <w:sz w:val="28"/>
              </w:rPr>
            </w:pPr>
            <w:r w:rsidRPr="00EC6DEF">
              <w:rPr>
                <w:b/>
                <w:bCs/>
                <w:sz w:val="28"/>
              </w:rPr>
              <w:t>District</w:t>
            </w:r>
          </w:p>
        </w:tc>
      </w:tr>
      <w:tr w:rsidR="00EC6DEF" w:rsidRPr="00EC6DEF" w:rsidTr="00EC6DEF">
        <w:trPr>
          <w:trHeight w:val="300"/>
        </w:trPr>
        <w:tc>
          <w:tcPr>
            <w:tcW w:w="2605" w:type="dxa"/>
            <w:shd w:val="clear" w:color="auto" w:fill="FBE4D5" w:themeFill="accent2" w:themeFillTint="33"/>
            <w:noWrap/>
          </w:tcPr>
          <w:p w:rsidR="00EC6DEF" w:rsidRPr="00EC6DEF" w:rsidRDefault="00EC6DEF" w:rsidP="00EF45F8">
            <w:pPr>
              <w:rPr>
                <w:sz w:val="28"/>
              </w:rPr>
            </w:pPr>
            <w:r w:rsidRPr="00EC6DEF">
              <w:rPr>
                <w:sz w:val="28"/>
              </w:rPr>
              <w:t>SENATE Ways and Means</w:t>
            </w:r>
          </w:p>
        </w:tc>
        <w:tc>
          <w:tcPr>
            <w:tcW w:w="1980" w:type="dxa"/>
            <w:shd w:val="clear" w:color="auto" w:fill="FBE4D5" w:themeFill="accent2" w:themeFillTint="33"/>
            <w:noWrap/>
          </w:tcPr>
          <w:p w:rsidR="00EC6DEF" w:rsidRPr="00EC6DEF" w:rsidRDefault="00EC6DEF">
            <w:pPr>
              <w:rPr>
                <w:sz w:val="28"/>
              </w:rPr>
            </w:pPr>
            <w:r w:rsidRPr="00EC6DEF">
              <w:rPr>
                <w:sz w:val="28"/>
              </w:rPr>
              <w:t>Sen. Eric Lesser (D)</w:t>
            </w:r>
          </w:p>
        </w:tc>
        <w:tc>
          <w:tcPr>
            <w:tcW w:w="2610" w:type="dxa"/>
            <w:shd w:val="clear" w:color="auto" w:fill="FBE4D5" w:themeFill="accent2" w:themeFillTint="33"/>
            <w:noWrap/>
          </w:tcPr>
          <w:p w:rsidR="00EC6DEF" w:rsidRPr="00EC6DEF" w:rsidRDefault="00EC6DEF">
            <w:pPr>
              <w:rPr>
                <w:sz w:val="28"/>
              </w:rPr>
            </w:pPr>
            <w:r w:rsidRPr="00EC6DEF">
              <w:rPr>
                <w:sz w:val="28"/>
              </w:rPr>
              <w:t>617-722-1291</w:t>
            </w:r>
          </w:p>
        </w:tc>
        <w:tc>
          <w:tcPr>
            <w:tcW w:w="2155" w:type="dxa"/>
            <w:shd w:val="clear" w:color="auto" w:fill="FBE4D5" w:themeFill="accent2" w:themeFillTint="33"/>
            <w:noWrap/>
          </w:tcPr>
          <w:p w:rsidR="00EC6DEF" w:rsidRPr="00EC6DEF" w:rsidRDefault="00EC6DEF">
            <w:pPr>
              <w:rPr>
                <w:sz w:val="28"/>
              </w:rPr>
            </w:pPr>
            <w:r w:rsidRPr="00EC6DEF">
              <w:rPr>
                <w:sz w:val="28"/>
              </w:rPr>
              <w:t>1st Hampden and Hampshire</w:t>
            </w:r>
          </w:p>
        </w:tc>
      </w:tr>
      <w:tr w:rsidR="00EC6DEF" w:rsidRPr="00EC6DEF" w:rsidTr="00D17FB8">
        <w:trPr>
          <w:trHeight w:val="300"/>
        </w:trPr>
        <w:tc>
          <w:tcPr>
            <w:tcW w:w="2605" w:type="dxa"/>
            <w:shd w:val="clear" w:color="auto" w:fill="FBE4D5" w:themeFill="accent2" w:themeFillTint="33"/>
            <w:noWrap/>
          </w:tcPr>
          <w:p w:rsidR="00EC6DEF" w:rsidRPr="00EC6DEF" w:rsidRDefault="00EC6DEF" w:rsidP="00EF45F8">
            <w:pPr>
              <w:rPr>
                <w:sz w:val="28"/>
              </w:rPr>
            </w:pPr>
            <w:r w:rsidRPr="00EC6DEF">
              <w:rPr>
                <w:sz w:val="28"/>
              </w:rPr>
              <w:t>SENATE Ways and Means</w:t>
            </w:r>
          </w:p>
        </w:tc>
        <w:tc>
          <w:tcPr>
            <w:tcW w:w="1980" w:type="dxa"/>
            <w:shd w:val="clear" w:color="auto" w:fill="FBE4D5" w:themeFill="accent2" w:themeFillTint="33"/>
            <w:noWrap/>
          </w:tcPr>
          <w:p w:rsidR="00EC6DEF" w:rsidRPr="00EC6DEF" w:rsidRDefault="00EC6DEF">
            <w:pPr>
              <w:rPr>
                <w:sz w:val="28"/>
              </w:rPr>
            </w:pPr>
            <w:r w:rsidRPr="00EC6DEF">
              <w:rPr>
                <w:sz w:val="28"/>
              </w:rPr>
              <w:t>Sen. Jason M. Lewis (D)</w:t>
            </w:r>
          </w:p>
        </w:tc>
        <w:tc>
          <w:tcPr>
            <w:tcW w:w="2610" w:type="dxa"/>
            <w:shd w:val="clear" w:color="auto" w:fill="FBE4D5" w:themeFill="accent2" w:themeFillTint="33"/>
            <w:noWrap/>
          </w:tcPr>
          <w:p w:rsidR="00EC6DEF" w:rsidRPr="00EC6DEF" w:rsidRDefault="00EC6DEF">
            <w:pPr>
              <w:rPr>
                <w:sz w:val="28"/>
              </w:rPr>
            </w:pPr>
            <w:r w:rsidRPr="00EC6DEF">
              <w:rPr>
                <w:sz w:val="28"/>
              </w:rPr>
              <w:t>617-722-1206</w:t>
            </w:r>
          </w:p>
        </w:tc>
        <w:tc>
          <w:tcPr>
            <w:tcW w:w="2155" w:type="dxa"/>
            <w:shd w:val="clear" w:color="auto" w:fill="FBE4D5" w:themeFill="accent2" w:themeFillTint="33"/>
            <w:noWrap/>
          </w:tcPr>
          <w:p w:rsidR="00EC6DEF" w:rsidRPr="00EC6DEF" w:rsidRDefault="00EC6DEF">
            <w:pPr>
              <w:rPr>
                <w:sz w:val="28"/>
              </w:rPr>
            </w:pPr>
            <w:r w:rsidRPr="00EC6DEF">
              <w:rPr>
                <w:sz w:val="28"/>
              </w:rPr>
              <w:t>5th Middlesex</w:t>
            </w:r>
          </w:p>
        </w:tc>
      </w:tr>
      <w:tr w:rsidR="00EC6DEF" w:rsidRPr="00EC6DEF" w:rsidTr="000C6B22">
        <w:trPr>
          <w:trHeight w:val="300"/>
        </w:trPr>
        <w:tc>
          <w:tcPr>
            <w:tcW w:w="2605" w:type="dxa"/>
            <w:shd w:val="clear" w:color="auto" w:fill="FBE4D5" w:themeFill="accent2" w:themeFillTint="33"/>
            <w:noWrap/>
            <w:hideMark/>
          </w:tcPr>
          <w:p w:rsidR="00EC6DEF" w:rsidRPr="00EC6DEF" w:rsidRDefault="00EC6DEF" w:rsidP="00EF45F8">
            <w:pPr>
              <w:rPr>
                <w:sz w:val="28"/>
              </w:rPr>
            </w:pPr>
            <w:r w:rsidRPr="00EC6DEF">
              <w:rPr>
                <w:sz w:val="28"/>
              </w:rPr>
              <w:t>SENATE Ways and Means</w:t>
            </w:r>
          </w:p>
        </w:tc>
        <w:tc>
          <w:tcPr>
            <w:tcW w:w="1980" w:type="dxa"/>
            <w:shd w:val="clear" w:color="auto" w:fill="FBE4D5" w:themeFill="accent2" w:themeFillTint="33"/>
            <w:noWrap/>
            <w:hideMark/>
          </w:tcPr>
          <w:p w:rsidR="00EC6DEF" w:rsidRPr="00EC6DEF" w:rsidRDefault="00EC6DEF">
            <w:pPr>
              <w:rPr>
                <w:sz w:val="28"/>
              </w:rPr>
            </w:pPr>
            <w:r w:rsidRPr="00EC6DEF">
              <w:rPr>
                <w:sz w:val="28"/>
              </w:rPr>
              <w:t>Sen. Michael O. Moore (D)</w:t>
            </w:r>
          </w:p>
        </w:tc>
        <w:tc>
          <w:tcPr>
            <w:tcW w:w="2610" w:type="dxa"/>
            <w:shd w:val="clear" w:color="auto" w:fill="FBE4D5" w:themeFill="accent2" w:themeFillTint="33"/>
            <w:noWrap/>
            <w:hideMark/>
          </w:tcPr>
          <w:p w:rsidR="00EC6DEF" w:rsidRPr="00EC6DEF" w:rsidRDefault="00EC6DEF">
            <w:pPr>
              <w:rPr>
                <w:sz w:val="28"/>
              </w:rPr>
            </w:pPr>
            <w:r w:rsidRPr="00EC6DEF">
              <w:rPr>
                <w:sz w:val="28"/>
              </w:rPr>
              <w:t>617-722-1485</w:t>
            </w:r>
          </w:p>
        </w:tc>
        <w:tc>
          <w:tcPr>
            <w:tcW w:w="2155" w:type="dxa"/>
            <w:shd w:val="clear" w:color="auto" w:fill="FBE4D5" w:themeFill="accent2" w:themeFillTint="33"/>
            <w:noWrap/>
            <w:hideMark/>
          </w:tcPr>
          <w:p w:rsidR="00EC6DEF" w:rsidRPr="00EC6DEF" w:rsidRDefault="00EC6DEF">
            <w:pPr>
              <w:rPr>
                <w:sz w:val="28"/>
              </w:rPr>
            </w:pPr>
            <w:r w:rsidRPr="00EC6DEF">
              <w:rPr>
                <w:sz w:val="28"/>
              </w:rPr>
              <w:t>2nd Worcester</w:t>
            </w:r>
          </w:p>
        </w:tc>
      </w:tr>
      <w:tr w:rsidR="00EC6DEF" w:rsidRPr="00EC6DEF" w:rsidTr="007500AB">
        <w:trPr>
          <w:trHeight w:val="300"/>
        </w:trPr>
        <w:tc>
          <w:tcPr>
            <w:tcW w:w="2605" w:type="dxa"/>
            <w:shd w:val="clear" w:color="auto" w:fill="FBE4D5" w:themeFill="accent2" w:themeFillTint="33"/>
            <w:noWrap/>
          </w:tcPr>
          <w:p w:rsidR="00EC6DEF" w:rsidRPr="00EC6DEF" w:rsidRDefault="00EC6DEF" w:rsidP="00EC6DEF">
            <w:pPr>
              <w:rPr>
                <w:b/>
                <w:bCs/>
                <w:sz w:val="28"/>
              </w:rPr>
            </w:pPr>
            <w:r w:rsidRPr="00EC6DEF">
              <w:rPr>
                <w:sz w:val="28"/>
              </w:rPr>
              <w:t>SENATE Ways and Means</w:t>
            </w:r>
          </w:p>
        </w:tc>
        <w:tc>
          <w:tcPr>
            <w:tcW w:w="1980" w:type="dxa"/>
            <w:shd w:val="clear" w:color="auto" w:fill="FBE4D5" w:themeFill="accent2" w:themeFillTint="33"/>
            <w:noWrap/>
          </w:tcPr>
          <w:p w:rsidR="00EC6DEF" w:rsidRPr="00EC6DEF" w:rsidRDefault="00EC6DEF" w:rsidP="00EC6DEF">
            <w:pPr>
              <w:rPr>
                <w:b/>
                <w:bCs/>
                <w:sz w:val="28"/>
              </w:rPr>
            </w:pPr>
            <w:r w:rsidRPr="00EC6DEF">
              <w:rPr>
                <w:sz w:val="28"/>
              </w:rPr>
              <w:t>Sen. Patrick O'Connor (R)</w:t>
            </w:r>
          </w:p>
        </w:tc>
        <w:tc>
          <w:tcPr>
            <w:tcW w:w="2610" w:type="dxa"/>
            <w:shd w:val="clear" w:color="auto" w:fill="FBE4D5" w:themeFill="accent2" w:themeFillTint="33"/>
            <w:noWrap/>
          </w:tcPr>
          <w:p w:rsidR="00EC6DEF" w:rsidRPr="00EC6DEF" w:rsidRDefault="00EC6DEF" w:rsidP="00EC6DEF">
            <w:pPr>
              <w:rPr>
                <w:b/>
                <w:bCs/>
                <w:sz w:val="28"/>
              </w:rPr>
            </w:pPr>
            <w:r w:rsidRPr="00EC6DEF">
              <w:rPr>
                <w:sz w:val="28"/>
              </w:rPr>
              <w:t>617-722-1646</w:t>
            </w:r>
          </w:p>
        </w:tc>
        <w:tc>
          <w:tcPr>
            <w:tcW w:w="2155" w:type="dxa"/>
            <w:shd w:val="clear" w:color="auto" w:fill="FBE4D5" w:themeFill="accent2" w:themeFillTint="33"/>
            <w:noWrap/>
          </w:tcPr>
          <w:p w:rsidR="00EC6DEF" w:rsidRPr="00EC6DEF" w:rsidRDefault="00EC6DEF" w:rsidP="00EC6DEF">
            <w:pPr>
              <w:rPr>
                <w:b/>
                <w:bCs/>
                <w:sz w:val="28"/>
              </w:rPr>
            </w:pPr>
            <w:r w:rsidRPr="00EC6DEF">
              <w:rPr>
                <w:sz w:val="28"/>
              </w:rPr>
              <w:t>Plymouth and Norfolk</w:t>
            </w:r>
          </w:p>
        </w:tc>
      </w:tr>
      <w:tr w:rsidR="00EC6DEF" w:rsidRPr="00EC6DEF" w:rsidTr="00EC6DEF">
        <w:trPr>
          <w:trHeight w:val="300"/>
        </w:trPr>
        <w:tc>
          <w:tcPr>
            <w:tcW w:w="2605" w:type="dxa"/>
            <w:shd w:val="clear" w:color="auto" w:fill="FBE4D5" w:themeFill="accent2" w:themeFillTint="33"/>
            <w:noWrap/>
            <w:hideMark/>
          </w:tcPr>
          <w:p w:rsidR="00EC6DEF" w:rsidRPr="00EC6DEF" w:rsidRDefault="00EC6DEF" w:rsidP="00EF45F8">
            <w:pPr>
              <w:rPr>
                <w:sz w:val="28"/>
              </w:rPr>
            </w:pPr>
            <w:r w:rsidRPr="00EC6DEF">
              <w:rPr>
                <w:sz w:val="28"/>
              </w:rPr>
              <w:t>SENATE Ways and Means</w:t>
            </w:r>
          </w:p>
        </w:tc>
        <w:tc>
          <w:tcPr>
            <w:tcW w:w="1980" w:type="dxa"/>
            <w:shd w:val="clear" w:color="auto" w:fill="FBE4D5" w:themeFill="accent2" w:themeFillTint="33"/>
            <w:noWrap/>
            <w:hideMark/>
          </w:tcPr>
          <w:p w:rsidR="00EC6DEF" w:rsidRPr="00EC6DEF" w:rsidRDefault="00EC6DEF">
            <w:pPr>
              <w:rPr>
                <w:sz w:val="28"/>
              </w:rPr>
            </w:pPr>
            <w:r w:rsidRPr="00EC6DEF">
              <w:rPr>
                <w:sz w:val="28"/>
              </w:rPr>
              <w:t>Sen. Michael F. Rush (D)</w:t>
            </w:r>
          </w:p>
        </w:tc>
        <w:tc>
          <w:tcPr>
            <w:tcW w:w="2610" w:type="dxa"/>
            <w:shd w:val="clear" w:color="auto" w:fill="FBE4D5" w:themeFill="accent2" w:themeFillTint="33"/>
            <w:noWrap/>
            <w:hideMark/>
          </w:tcPr>
          <w:p w:rsidR="00EC6DEF" w:rsidRPr="00EC6DEF" w:rsidRDefault="00EC6DEF">
            <w:pPr>
              <w:rPr>
                <w:sz w:val="28"/>
              </w:rPr>
            </w:pPr>
            <w:r w:rsidRPr="00EC6DEF">
              <w:rPr>
                <w:sz w:val="28"/>
              </w:rPr>
              <w:t>617-722-1348</w:t>
            </w:r>
          </w:p>
        </w:tc>
        <w:tc>
          <w:tcPr>
            <w:tcW w:w="2155" w:type="dxa"/>
            <w:shd w:val="clear" w:color="auto" w:fill="FBE4D5" w:themeFill="accent2" w:themeFillTint="33"/>
            <w:noWrap/>
            <w:hideMark/>
          </w:tcPr>
          <w:p w:rsidR="00EC6DEF" w:rsidRPr="00EC6DEF" w:rsidRDefault="00EC6DEF">
            <w:pPr>
              <w:rPr>
                <w:sz w:val="28"/>
              </w:rPr>
            </w:pPr>
            <w:r w:rsidRPr="00EC6DEF">
              <w:rPr>
                <w:sz w:val="28"/>
              </w:rPr>
              <w:t>Suffolk and Norfolk</w:t>
            </w:r>
          </w:p>
        </w:tc>
      </w:tr>
      <w:tr w:rsidR="00EC6DEF" w:rsidRPr="00EC6DEF" w:rsidTr="00EC6DEF">
        <w:trPr>
          <w:trHeight w:val="300"/>
        </w:trPr>
        <w:tc>
          <w:tcPr>
            <w:tcW w:w="2605" w:type="dxa"/>
            <w:shd w:val="clear" w:color="auto" w:fill="FBE4D5" w:themeFill="accent2" w:themeFillTint="33"/>
            <w:noWrap/>
            <w:hideMark/>
          </w:tcPr>
          <w:p w:rsidR="00EC6DEF" w:rsidRPr="00EC6DEF" w:rsidRDefault="00EC6DEF" w:rsidP="00EF45F8">
            <w:pPr>
              <w:rPr>
                <w:sz w:val="28"/>
              </w:rPr>
            </w:pPr>
            <w:r w:rsidRPr="00EC6DEF">
              <w:rPr>
                <w:sz w:val="28"/>
              </w:rPr>
              <w:t>SENATE Ways and Means</w:t>
            </w:r>
          </w:p>
        </w:tc>
        <w:tc>
          <w:tcPr>
            <w:tcW w:w="1980" w:type="dxa"/>
            <w:shd w:val="clear" w:color="auto" w:fill="FBE4D5" w:themeFill="accent2" w:themeFillTint="33"/>
            <w:noWrap/>
            <w:hideMark/>
          </w:tcPr>
          <w:p w:rsidR="00EC6DEF" w:rsidRPr="00EC6DEF" w:rsidRDefault="00EC6DEF">
            <w:pPr>
              <w:rPr>
                <w:sz w:val="28"/>
              </w:rPr>
            </w:pPr>
            <w:r w:rsidRPr="00EC6DEF">
              <w:rPr>
                <w:sz w:val="28"/>
              </w:rPr>
              <w:t xml:space="preserve">Sen. Bruce E. </w:t>
            </w:r>
            <w:proofErr w:type="spellStart"/>
            <w:r w:rsidRPr="00EC6DEF">
              <w:rPr>
                <w:sz w:val="28"/>
              </w:rPr>
              <w:t>Tarr</w:t>
            </w:r>
            <w:proofErr w:type="spellEnd"/>
            <w:r w:rsidRPr="00EC6DEF">
              <w:rPr>
                <w:sz w:val="28"/>
              </w:rPr>
              <w:t xml:space="preserve"> (R)</w:t>
            </w:r>
          </w:p>
        </w:tc>
        <w:tc>
          <w:tcPr>
            <w:tcW w:w="2610" w:type="dxa"/>
            <w:shd w:val="clear" w:color="auto" w:fill="FBE4D5" w:themeFill="accent2" w:themeFillTint="33"/>
            <w:noWrap/>
            <w:hideMark/>
          </w:tcPr>
          <w:p w:rsidR="00EC6DEF" w:rsidRPr="00EC6DEF" w:rsidRDefault="00EC6DEF">
            <w:pPr>
              <w:rPr>
                <w:sz w:val="28"/>
              </w:rPr>
            </w:pPr>
            <w:r w:rsidRPr="00EC6DEF">
              <w:rPr>
                <w:sz w:val="28"/>
              </w:rPr>
              <w:t> 617-722-1600</w:t>
            </w:r>
          </w:p>
        </w:tc>
        <w:tc>
          <w:tcPr>
            <w:tcW w:w="2155" w:type="dxa"/>
            <w:shd w:val="clear" w:color="auto" w:fill="FBE4D5" w:themeFill="accent2" w:themeFillTint="33"/>
            <w:noWrap/>
            <w:hideMark/>
          </w:tcPr>
          <w:p w:rsidR="00EC6DEF" w:rsidRPr="00EC6DEF" w:rsidRDefault="00EC6DEF">
            <w:pPr>
              <w:rPr>
                <w:sz w:val="28"/>
              </w:rPr>
            </w:pPr>
            <w:r w:rsidRPr="00EC6DEF">
              <w:rPr>
                <w:sz w:val="28"/>
              </w:rPr>
              <w:t>1st Essex and Middlesex</w:t>
            </w:r>
          </w:p>
        </w:tc>
      </w:tr>
    </w:tbl>
    <w:p w:rsidR="008A7ED6" w:rsidRPr="00EC6DEF" w:rsidRDefault="008A7ED6">
      <w:pPr>
        <w:rPr>
          <w:sz w:val="28"/>
        </w:rPr>
      </w:pPr>
    </w:p>
    <w:sectPr w:rsidR="008A7ED6" w:rsidRPr="00EC6DEF" w:rsidSect="00EF45F8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80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97C4C" w:rsidRDefault="00397C4C" w:rsidP="00EF45F8">
      <w:pPr>
        <w:spacing w:after="0" w:line="240" w:lineRule="auto"/>
      </w:pPr>
      <w:r>
        <w:separator/>
      </w:r>
    </w:p>
  </w:endnote>
  <w:endnote w:type="continuationSeparator" w:id="0">
    <w:p w:rsidR="00397C4C" w:rsidRDefault="00397C4C" w:rsidP="00EF45F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6604D" w:rsidRDefault="0046604D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sz w:val="48"/>
        <w:szCs w:val="48"/>
      </w:rPr>
      <w:id w:val="305131153"/>
      <w:docPartObj>
        <w:docPartGallery w:val="Page Numbers (Bottom of Page)"/>
        <w:docPartUnique/>
      </w:docPartObj>
    </w:sdtPr>
    <w:sdtContent>
      <w:sdt>
        <w:sdtPr>
          <w:rPr>
            <w:sz w:val="48"/>
            <w:szCs w:val="48"/>
          </w:rPr>
          <w:id w:val="1728636285"/>
          <w:docPartObj>
            <w:docPartGallery w:val="Page Numbers (Top of Page)"/>
            <w:docPartUnique/>
          </w:docPartObj>
        </w:sdtPr>
        <w:sdtContent>
          <w:p w:rsidR="00EF45F8" w:rsidRPr="00EF45F8" w:rsidRDefault="00EF45F8">
            <w:pPr>
              <w:pStyle w:val="Footer"/>
              <w:jc w:val="center"/>
              <w:rPr>
                <w:sz w:val="48"/>
                <w:szCs w:val="48"/>
              </w:rPr>
            </w:pPr>
            <w:r w:rsidRPr="00EF45F8">
              <w:rPr>
                <w:sz w:val="48"/>
                <w:szCs w:val="48"/>
              </w:rPr>
              <w:t xml:space="preserve">Page </w:t>
            </w:r>
            <w:r w:rsidRPr="00EF45F8">
              <w:rPr>
                <w:b/>
                <w:bCs/>
                <w:sz w:val="48"/>
                <w:szCs w:val="48"/>
              </w:rPr>
              <w:fldChar w:fldCharType="begin"/>
            </w:r>
            <w:r w:rsidRPr="00EF45F8">
              <w:rPr>
                <w:b/>
                <w:bCs/>
                <w:sz w:val="48"/>
                <w:szCs w:val="48"/>
              </w:rPr>
              <w:instrText xml:space="preserve"> PAGE </w:instrText>
            </w:r>
            <w:r w:rsidRPr="00EF45F8">
              <w:rPr>
                <w:b/>
                <w:bCs/>
                <w:sz w:val="48"/>
                <w:szCs w:val="48"/>
              </w:rPr>
              <w:fldChar w:fldCharType="separate"/>
            </w:r>
            <w:r w:rsidR="0046604D">
              <w:rPr>
                <w:b/>
                <w:bCs/>
                <w:noProof/>
                <w:sz w:val="48"/>
                <w:szCs w:val="48"/>
              </w:rPr>
              <w:t>1</w:t>
            </w:r>
            <w:r w:rsidRPr="00EF45F8">
              <w:rPr>
                <w:b/>
                <w:bCs/>
                <w:sz w:val="48"/>
                <w:szCs w:val="48"/>
              </w:rPr>
              <w:fldChar w:fldCharType="end"/>
            </w:r>
            <w:r w:rsidRPr="00EF45F8">
              <w:rPr>
                <w:sz w:val="48"/>
                <w:szCs w:val="48"/>
              </w:rPr>
              <w:t xml:space="preserve"> of </w:t>
            </w:r>
            <w:r w:rsidRPr="00EF45F8">
              <w:rPr>
                <w:b/>
                <w:bCs/>
                <w:sz w:val="48"/>
                <w:szCs w:val="48"/>
              </w:rPr>
              <w:fldChar w:fldCharType="begin"/>
            </w:r>
            <w:r w:rsidRPr="00EF45F8">
              <w:rPr>
                <w:b/>
                <w:bCs/>
                <w:sz w:val="48"/>
                <w:szCs w:val="48"/>
              </w:rPr>
              <w:instrText xml:space="preserve"> NUMPAGES  </w:instrText>
            </w:r>
            <w:r w:rsidRPr="00EF45F8">
              <w:rPr>
                <w:b/>
                <w:bCs/>
                <w:sz w:val="48"/>
                <w:szCs w:val="48"/>
              </w:rPr>
              <w:fldChar w:fldCharType="separate"/>
            </w:r>
            <w:r w:rsidR="0046604D">
              <w:rPr>
                <w:b/>
                <w:bCs/>
                <w:noProof/>
                <w:sz w:val="48"/>
                <w:szCs w:val="48"/>
              </w:rPr>
              <w:t>4</w:t>
            </w:r>
            <w:r w:rsidRPr="00EF45F8">
              <w:rPr>
                <w:b/>
                <w:bCs/>
                <w:sz w:val="48"/>
                <w:szCs w:val="48"/>
              </w:rPr>
              <w:fldChar w:fldCharType="end"/>
            </w:r>
          </w:p>
        </w:sdtContent>
      </w:sdt>
    </w:sdtContent>
  </w:sdt>
  <w:p w:rsidR="00EF45F8" w:rsidRDefault="00EF45F8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6604D" w:rsidRDefault="0046604D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97C4C" w:rsidRDefault="00397C4C" w:rsidP="00EF45F8">
      <w:pPr>
        <w:spacing w:after="0" w:line="240" w:lineRule="auto"/>
      </w:pPr>
      <w:r>
        <w:separator/>
      </w:r>
    </w:p>
  </w:footnote>
  <w:footnote w:type="continuationSeparator" w:id="0">
    <w:p w:rsidR="00397C4C" w:rsidRDefault="00397C4C" w:rsidP="00EF45F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6604D" w:rsidRDefault="0046604D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F45F8" w:rsidRPr="00EF45F8" w:rsidRDefault="00EF45F8" w:rsidP="00EF45F8">
    <w:pPr>
      <w:pStyle w:val="Header"/>
      <w:jc w:val="center"/>
      <w:rPr>
        <w:sz w:val="48"/>
        <w:szCs w:val="48"/>
      </w:rPr>
    </w:pPr>
    <w:r w:rsidRPr="00EF45F8">
      <w:rPr>
        <w:rFonts w:ascii="Arial" w:hAnsi="Arial" w:cs="Arial"/>
        <w:b/>
        <w:bCs/>
        <w:i/>
        <w:iCs/>
        <w:color w:val="353535"/>
        <w:sz w:val="48"/>
        <w:szCs w:val="48"/>
        <w:shd w:val="clear" w:color="auto" w:fill="FFFFFF"/>
      </w:rPr>
      <w:t xml:space="preserve">MA </w:t>
    </w:r>
    <w:r w:rsidRPr="00EF45F8">
      <w:rPr>
        <w:rFonts w:ascii="Arial" w:hAnsi="Arial" w:cs="Arial"/>
        <w:b/>
        <w:bCs/>
        <w:i/>
        <w:iCs/>
        <w:color w:val="353535"/>
        <w:sz w:val="48"/>
        <w:szCs w:val="48"/>
        <w:shd w:val="clear" w:color="auto" w:fill="FFFFFF"/>
      </w:rPr>
      <w:t xml:space="preserve">House </w:t>
    </w:r>
    <w:r w:rsidR="0046604D">
      <w:rPr>
        <w:rFonts w:ascii="Arial" w:hAnsi="Arial" w:cs="Arial"/>
        <w:b/>
        <w:bCs/>
        <w:i/>
        <w:iCs/>
        <w:color w:val="353535"/>
        <w:sz w:val="48"/>
        <w:szCs w:val="48"/>
        <w:shd w:val="clear" w:color="auto" w:fill="FFFFFF"/>
      </w:rPr>
      <w:t xml:space="preserve">and Senate Ways &amp; Means Committee </w:t>
    </w:r>
    <w:r w:rsidR="0046604D">
      <w:rPr>
        <w:rFonts w:ascii="Arial" w:hAnsi="Arial" w:cs="Arial"/>
        <w:b/>
        <w:bCs/>
        <w:i/>
        <w:iCs/>
        <w:color w:val="353535"/>
        <w:sz w:val="48"/>
        <w:szCs w:val="48"/>
        <w:shd w:val="clear" w:color="auto" w:fill="FFFFFF"/>
      </w:rPr>
      <w:t>-</w:t>
    </w:r>
    <w:bookmarkStart w:id="0" w:name="_GoBack"/>
    <w:bookmarkEnd w:id="0"/>
    <w:r w:rsidRPr="00EF45F8">
      <w:rPr>
        <w:rFonts w:ascii="Arial" w:hAnsi="Arial" w:cs="Arial"/>
        <w:b/>
        <w:bCs/>
        <w:i/>
        <w:iCs/>
        <w:color w:val="353535"/>
        <w:sz w:val="48"/>
        <w:szCs w:val="48"/>
        <w:shd w:val="clear" w:color="auto" w:fill="FFFFFF"/>
      </w:rPr>
      <w:t xml:space="preserve"> Phone Call List (June 2022)</w: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6604D" w:rsidRDefault="0046604D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F45F8"/>
    <w:rsid w:val="00397C4C"/>
    <w:rsid w:val="0046604D"/>
    <w:rsid w:val="008A7ED6"/>
    <w:rsid w:val="00EC6DEF"/>
    <w:rsid w:val="00EF45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02A4FBAB-8B95-4B7B-A6F3-5A4E1E121C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F45F8"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EF45F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EF45F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F45F8"/>
  </w:style>
  <w:style w:type="paragraph" w:styleId="Footer">
    <w:name w:val="footer"/>
    <w:basedOn w:val="Normal"/>
    <w:link w:val="FooterChar"/>
    <w:uiPriority w:val="99"/>
    <w:unhideWhenUsed/>
    <w:rsid w:val="00EF45F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F45F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88880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642</TotalTime>
  <Pages>4</Pages>
  <Words>621</Words>
  <Characters>3541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MASS</Company>
  <LinksUpToDate>false</LinksUpToDate>
  <CharactersWithSpaces>4154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Brian Kremer (MASS)</dc:creator>
  <cp:keywords/>
  <dc:description/>
  <cp:lastModifiedBy>Brian Kremer (MASS)</cp:lastModifiedBy>
  <cp:revision>3</cp:revision>
  <dcterms:created xsi:type="dcterms:W3CDTF">2022-06-08T00:43:00Z</dcterms:created>
  <dcterms:modified xsi:type="dcterms:W3CDTF">2022-06-08T11:25:00Z</dcterms:modified>
</cp:coreProperties>
</file>