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13D4" w14:textId="77777777" w:rsidR="0003036B" w:rsidRPr="0003036B" w:rsidRDefault="0003036B" w:rsidP="0003036B">
      <w:pPr>
        <w:rPr>
          <w:b/>
          <w:bCs/>
          <w:sz w:val="40"/>
          <w:szCs w:val="40"/>
        </w:rPr>
      </w:pPr>
      <w:r w:rsidRPr="0003036B">
        <w:rPr>
          <w:b/>
          <w:bCs/>
          <w:sz w:val="40"/>
          <w:szCs w:val="40"/>
        </w:rPr>
        <w:t>Key Takeaways</w:t>
      </w:r>
    </w:p>
    <w:p w14:paraId="2BEC6BEE" w14:textId="77777777" w:rsidR="0003036B" w:rsidRPr="0003036B" w:rsidRDefault="0003036B" w:rsidP="0003036B">
      <w:pPr>
        <w:numPr>
          <w:ilvl w:val="0"/>
          <w:numId w:val="1"/>
        </w:numPr>
        <w:rPr>
          <w:sz w:val="40"/>
          <w:szCs w:val="40"/>
        </w:rPr>
      </w:pPr>
      <w:r w:rsidRPr="0003036B">
        <w:rPr>
          <w:sz w:val="40"/>
          <w:szCs w:val="40"/>
        </w:rPr>
        <w:t>Women are disproportionately affected by Alzheimer’s disease (AD), comprising approximately two-thirds of all Alzheimer’s patients as well as the majority of caregivers for Alzheimer’s patients.</w:t>
      </w:r>
    </w:p>
    <w:p w14:paraId="27F560FB" w14:textId="77777777" w:rsidR="0003036B" w:rsidRPr="0003036B" w:rsidRDefault="0003036B" w:rsidP="0003036B">
      <w:pPr>
        <w:numPr>
          <w:ilvl w:val="0"/>
          <w:numId w:val="1"/>
        </w:numPr>
        <w:rPr>
          <w:sz w:val="40"/>
          <w:szCs w:val="40"/>
        </w:rPr>
      </w:pPr>
      <w:r w:rsidRPr="0003036B">
        <w:rPr>
          <w:sz w:val="40"/>
          <w:szCs w:val="40"/>
        </w:rPr>
        <w:t>Women are nearly </w:t>
      </w:r>
      <w:hyperlink r:id="rId5" w:history="1">
        <w:r w:rsidRPr="0003036B">
          <w:rPr>
            <w:rStyle w:val="Hyperlink"/>
            <w:sz w:val="40"/>
            <w:szCs w:val="40"/>
          </w:rPr>
          <w:t>twice as likely</w:t>
        </w:r>
      </w:hyperlink>
      <w:r w:rsidRPr="0003036B">
        <w:rPr>
          <w:sz w:val="40"/>
          <w:szCs w:val="40"/>
        </w:rPr>
        <w:t> as men to develop Alzheimer’s and live longer than men following an AD diagnosis.</w:t>
      </w:r>
    </w:p>
    <w:p w14:paraId="0B9636A8" w14:textId="77777777" w:rsidR="0003036B" w:rsidRPr="0003036B" w:rsidRDefault="0003036B" w:rsidP="0003036B">
      <w:pPr>
        <w:numPr>
          <w:ilvl w:val="0"/>
          <w:numId w:val="1"/>
        </w:numPr>
        <w:rPr>
          <w:sz w:val="40"/>
          <w:szCs w:val="40"/>
        </w:rPr>
      </w:pPr>
      <w:r w:rsidRPr="0003036B">
        <w:rPr>
          <w:sz w:val="40"/>
          <w:szCs w:val="40"/>
        </w:rPr>
        <w:t>The increased prevalence of Alzheimer’s among women likely arises through a combination of factors, including sex chromosomes, hormones, brain structure, and gender and life experiences. These factors are being explored as part of a new direction in Alzheimer’s research.</w:t>
      </w:r>
    </w:p>
    <w:p w14:paraId="1CBB8AB9" w14:textId="77777777" w:rsidR="0003036B" w:rsidRPr="0003036B" w:rsidRDefault="0003036B" w:rsidP="0003036B">
      <w:pPr>
        <w:numPr>
          <w:ilvl w:val="0"/>
          <w:numId w:val="1"/>
        </w:numPr>
        <w:rPr>
          <w:sz w:val="40"/>
          <w:szCs w:val="40"/>
        </w:rPr>
      </w:pPr>
      <w:r w:rsidRPr="0003036B">
        <w:rPr>
          <w:sz w:val="40"/>
          <w:szCs w:val="40"/>
        </w:rPr>
        <w:t>Women can lower their risk by focusing on the </w:t>
      </w:r>
      <w:hyperlink r:id="rId6" w:history="1">
        <w:r w:rsidRPr="0003036B">
          <w:rPr>
            <w:rStyle w:val="Hyperlink"/>
            <w:sz w:val="40"/>
            <w:szCs w:val="40"/>
          </w:rPr>
          <w:t>lifestyle factors</w:t>
        </w:r>
      </w:hyperlink>
      <w:r w:rsidRPr="0003036B">
        <w:rPr>
          <w:sz w:val="40"/>
          <w:szCs w:val="40"/>
        </w:rPr>
        <w:t> under their control: eating a healthy diet; exercising both the body and the mind; and preventing or controlling other health conditions that contribute to AD, such as diabetes, heart disease, and depression.</w:t>
      </w:r>
    </w:p>
    <w:p w14:paraId="2184336A" w14:textId="56E0E3B5" w:rsidR="0003036B" w:rsidRPr="0003036B" w:rsidRDefault="0003036B" w:rsidP="0003036B"/>
    <w:sectPr w:rsidR="0003036B" w:rsidRPr="0003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44D6F"/>
    <w:multiLevelType w:val="multilevel"/>
    <w:tmpl w:val="AE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B"/>
    <w:rsid w:val="0003036B"/>
    <w:rsid w:val="002B3037"/>
    <w:rsid w:val="00B40EED"/>
    <w:rsid w:val="00C23604"/>
    <w:rsid w:val="00D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AD61"/>
  <w15:chartTrackingRefBased/>
  <w15:docId w15:val="{3C79A397-4108-4957-AF3B-A66C58C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3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0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3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ghtfocus.org/alzheimers/article/alzheimers-prevention-nutrition-lifestyle" TargetMode="External"/><Relationship Id="rId5" Type="http://schemas.openxmlformats.org/officeDocument/2006/relationships/hyperlink" Target="https://www.brightfocus.org/alzheimers/article/alzheimers-disease-wo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DeMott, Edwin</dc:creator>
  <cp:keywords/>
  <dc:description/>
  <cp:lastModifiedBy>DeMott, Edwin</cp:lastModifiedBy>
  <cp:revision>1</cp:revision>
  <dcterms:created xsi:type="dcterms:W3CDTF">2025-02-19T14:47:00Z</dcterms:created>
  <dcterms:modified xsi:type="dcterms:W3CDTF">2025-02-19T14:50:00Z</dcterms:modified>
</cp:coreProperties>
</file>