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59945" w14:textId="77777777" w:rsidR="003738C8" w:rsidRPr="002B0D0F" w:rsidRDefault="00620376" w:rsidP="00555C18">
      <w:pPr>
        <w:jc w:val="center"/>
        <w:rPr>
          <w:b/>
          <w:color w:val="000000" w:themeColor="text1"/>
        </w:rPr>
      </w:pPr>
      <w:r w:rsidRPr="002B0D0F">
        <w:rPr>
          <w:b/>
          <w:color w:val="000000" w:themeColor="text1"/>
        </w:rPr>
        <w:t>Connections with Creation</w:t>
      </w:r>
    </w:p>
    <w:p w14:paraId="6BC5E692" w14:textId="0C599CE9" w:rsidR="009C76EA" w:rsidRPr="002B0D0F" w:rsidRDefault="006B6F7F" w:rsidP="00555C18">
      <w:pPr>
        <w:jc w:val="center"/>
        <w:rPr>
          <w:b/>
          <w:color w:val="000000" w:themeColor="text1"/>
        </w:rPr>
      </w:pPr>
      <w:r w:rsidRPr="002B0D0F">
        <w:rPr>
          <w:b/>
          <w:color w:val="000000" w:themeColor="text1"/>
        </w:rPr>
        <w:t>April</w:t>
      </w:r>
      <w:r w:rsidR="000D12AA" w:rsidRPr="002B0D0F">
        <w:rPr>
          <w:b/>
          <w:color w:val="000000" w:themeColor="text1"/>
        </w:rPr>
        <w:t xml:space="preserve"> 2025</w:t>
      </w:r>
    </w:p>
    <w:p w14:paraId="222B6E92" w14:textId="24593C60" w:rsidR="00620376" w:rsidRPr="002B0D0F" w:rsidRDefault="003738C8" w:rsidP="00555C18">
      <w:pPr>
        <w:jc w:val="center"/>
        <w:rPr>
          <w:color w:val="000000" w:themeColor="text1"/>
        </w:rPr>
      </w:pPr>
      <w:r w:rsidRPr="002B0D0F">
        <w:rPr>
          <w:color w:val="000000" w:themeColor="text1"/>
        </w:rPr>
        <w:t xml:space="preserve">© </w:t>
      </w:r>
      <w:r w:rsidR="000270D6" w:rsidRPr="002B0D0F">
        <w:rPr>
          <w:color w:val="000000" w:themeColor="text1"/>
        </w:rPr>
        <w:t>202</w:t>
      </w:r>
      <w:r w:rsidR="0058149E" w:rsidRPr="002B0D0F">
        <w:rPr>
          <w:color w:val="000000" w:themeColor="text1"/>
        </w:rPr>
        <w:t>4</w:t>
      </w:r>
      <w:r w:rsidRPr="002B0D0F">
        <w:rPr>
          <w:color w:val="000000" w:themeColor="text1"/>
        </w:rPr>
        <w:t xml:space="preserve"> Sundays &amp; Seasons, reprinted with permission</w:t>
      </w:r>
    </w:p>
    <w:p w14:paraId="1C3CE303" w14:textId="45E69A4F" w:rsidR="00D609AD" w:rsidRPr="002B0D0F" w:rsidRDefault="00D609AD" w:rsidP="00D609AD">
      <w:pPr>
        <w:pStyle w:val="Heading3"/>
        <w:spacing w:before="0" w:beforeAutospacing="0" w:after="0" w:afterAutospacing="0"/>
        <w:rPr>
          <w:b w:val="0"/>
          <w:bCs w:val="0"/>
          <w:color w:val="000000" w:themeColor="text1"/>
          <w:sz w:val="24"/>
          <w:szCs w:val="24"/>
        </w:rPr>
      </w:pPr>
    </w:p>
    <w:p w14:paraId="3ABAAEE7" w14:textId="77777777" w:rsidR="00D609AD" w:rsidRPr="002B0D0F" w:rsidRDefault="00D609AD" w:rsidP="00D609AD">
      <w:pPr>
        <w:pStyle w:val="Heading3"/>
        <w:spacing w:before="0" w:beforeAutospacing="0" w:after="0" w:afterAutospacing="0"/>
        <w:rPr>
          <w:b w:val="0"/>
          <w:bCs w:val="0"/>
          <w:color w:val="000000" w:themeColor="text1"/>
          <w:sz w:val="24"/>
          <w:szCs w:val="24"/>
        </w:rPr>
      </w:pPr>
    </w:p>
    <w:p w14:paraId="58A5095E" w14:textId="6FA26DEC" w:rsidR="006A05FB" w:rsidRPr="002B0D0F" w:rsidRDefault="002B0D0F" w:rsidP="006A05FB">
      <w:pPr>
        <w:pStyle w:val="Heading3"/>
        <w:spacing w:before="0" w:beforeAutospacing="0" w:after="0" w:afterAutospacing="0"/>
        <w:rPr>
          <w:rFonts w:eastAsia="Times New Roman"/>
          <w:color w:val="000000" w:themeColor="text1"/>
          <w:sz w:val="24"/>
          <w:szCs w:val="24"/>
        </w:rPr>
      </w:pPr>
      <w:r w:rsidRPr="002B0D0F">
        <w:rPr>
          <w:rFonts w:eastAsia="Times New Roman"/>
          <w:color w:val="000000" w:themeColor="text1"/>
          <w:sz w:val="24"/>
          <w:szCs w:val="24"/>
        </w:rPr>
        <w:t>April 6</w:t>
      </w:r>
      <w:r w:rsidR="006A05FB" w:rsidRPr="002B0D0F">
        <w:rPr>
          <w:rFonts w:eastAsia="Times New Roman"/>
          <w:color w:val="000000" w:themeColor="text1"/>
          <w:sz w:val="24"/>
          <w:szCs w:val="24"/>
        </w:rPr>
        <w:t xml:space="preserve"> –</w:t>
      </w:r>
      <w:r w:rsidR="006A05FB" w:rsidRPr="002B0D0F">
        <w:rPr>
          <w:color w:val="000000" w:themeColor="text1"/>
          <w:sz w:val="24"/>
          <w:szCs w:val="24"/>
        </w:rPr>
        <w:t xml:space="preserve"> </w:t>
      </w:r>
      <w:r w:rsidRPr="002B0D0F">
        <w:rPr>
          <w:color w:val="000000" w:themeColor="text1"/>
          <w:sz w:val="24"/>
          <w:szCs w:val="24"/>
        </w:rPr>
        <w:t>Fifth Sunday in Lent</w:t>
      </w:r>
    </w:p>
    <w:p w14:paraId="79609476" w14:textId="03FF2416" w:rsidR="00266E6F" w:rsidRPr="002B0D0F" w:rsidRDefault="002B0D0F" w:rsidP="00D609AD">
      <w:pPr>
        <w:pStyle w:val="Heading3"/>
        <w:spacing w:before="0" w:beforeAutospacing="0" w:after="0" w:afterAutospacing="0"/>
        <w:rPr>
          <w:b w:val="0"/>
          <w:bCs w:val="0"/>
          <w:color w:val="000000" w:themeColor="text1"/>
          <w:sz w:val="24"/>
          <w:szCs w:val="24"/>
          <w:shd w:val="clear" w:color="auto" w:fill="FFFFFF"/>
        </w:rPr>
      </w:pPr>
      <w:r w:rsidRPr="002B0D0F">
        <w:rPr>
          <w:b w:val="0"/>
          <w:bCs w:val="0"/>
          <w:color w:val="000000" w:themeColor="text1"/>
          <w:sz w:val="24"/>
          <w:szCs w:val="24"/>
          <w:shd w:val="clear" w:color="auto" w:fill="FFFFFF"/>
        </w:rPr>
        <w:t>Isaiah calls us to note that humans are not the only creatures who worship. Instead, our songs join the chorus of the non-human animals who sing their praises to God. In Isaiah, the jackals and ostriches honor God for water, just like the people. As created beings, they have shared needs in their shared ecosystem. Today’s reading offers an invitation to pray for the needs of our nonhuman neighbors and acknowledge their worship. Though you may not live alongside ostriches and jackals, which animals offer praise in your local ecosystem? What might elicit praise from squirrels, deer, or racoons? What needs do human and nonhuman animals share in your area?</w:t>
      </w:r>
    </w:p>
    <w:p w14:paraId="52CD4160" w14:textId="77777777" w:rsidR="00266E6F" w:rsidRPr="002B0D0F" w:rsidRDefault="00266E6F" w:rsidP="00D609AD">
      <w:pPr>
        <w:pStyle w:val="Heading3"/>
        <w:spacing w:before="0" w:beforeAutospacing="0" w:after="0" w:afterAutospacing="0"/>
        <w:rPr>
          <w:b w:val="0"/>
          <w:bCs w:val="0"/>
          <w:color w:val="000000" w:themeColor="text1"/>
          <w:sz w:val="24"/>
          <w:szCs w:val="24"/>
          <w:shd w:val="clear" w:color="auto" w:fill="FFFFFF"/>
        </w:rPr>
      </w:pPr>
    </w:p>
    <w:p w14:paraId="1219F4B7" w14:textId="77777777" w:rsidR="002B0D0F" w:rsidRPr="002B0D0F" w:rsidRDefault="002B0D0F" w:rsidP="00D609AD">
      <w:pPr>
        <w:pStyle w:val="Heading3"/>
        <w:spacing w:before="0" w:beforeAutospacing="0" w:after="0" w:afterAutospacing="0"/>
        <w:rPr>
          <w:b w:val="0"/>
          <w:bCs w:val="0"/>
          <w:color w:val="000000" w:themeColor="text1"/>
          <w:sz w:val="24"/>
          <w:szCs w:val="24"/>
          <w:shd w:val="clear" w:color="auto" w:fill="FFFFFF"/>
        </w:rPr>
      </w:pPr>
    </w:p>
    <w:p w14:paraId="0A9B6D56" w14:textId="6FBD7F98" w:rsidR="00266E6F" w:rsidRPr="002B0D0F" w:rsidRDefault="002B0D0F" w:rsidP="00D609AD">
      <w:pPr>
        <w:pStyle w:val="Heading3"/>
        <w:spacing w:before="0" w:beforeAutospacing="0" w:after="0" w:afterAutospacing="0"/>
        <w:rPr>
          <w:rFonts w:eastAsia="Times New Roman"/>
          <w:color w:val="000000" w:themeColor="text1"/>
          <w:sz w:val="24"/>
          <w:szCs w:val="24"/>
        </w:rPr>
      </w:pPr>
      <w:r w:rsidRPr="002B0D0F">
        <w:rPr>
          <w:rFonts w:eastAsia="Times New Roman"/>
          <w:color w:val="000000" w:themeColor="text1"/>
          <w:sz w:val="24"/>
          <w:szCs w:val="24"/>
        </w:rPr>
        <w:t>April 13</w:t>
      </w:r>
      <w:r w:rsidR="00266E6F" w:rsidRPr="002B0D0F">
        <w:rPr>
          <w:rFonts w:eastAsia="Times New Roman"/>
          <w:color w:val="000000" w:themeColor="text1"/>
          <w:sz w:val="24"/>
          <w:szCs w:val="24"/>
        </w:rPr>
        <w:t xml:space="preserve"> –</w:t>
      </w:r>
      <w:r w:rsidR="00266E6F" w:rsidRPr="002B0D0F">
        <w:rPr>
          <w:color w:val="000000" w:themeColor="text1"/>
          <w:sz w:val="24"/>
          <w:szCs w:val="24"/>
        </w:rPr>
        <w:t xml:space="preserve"> </w:t>
      </w:r>
      <w:r w:rsidRPr="002B0D0F">
        <w:rPr>
          <w:color w:val="000000" w:themeColor="text1"/>
          <w:sz w:val="24"/>
          <w:szCs w:val="24"/>
        </w:rPr>
        <w:t>Palm Sunday / Sunday of the Passion</w:t>
      </w:r>
    </w:p>
    <w:p w14:paraId="06ED1659" w14:textId="1103C595" w:rsidR="00266E6F" w:rsidRPr="002B0D0F" w:rsidRDefault="002B0D0F" w:rsidP="00D609AD">
      <w:pPr>
        <w:pStyle w:val="Heading3"/>
        <w:spacing w:before="0" w:beforeAutospacing="0" w:after="0" w:afterAutospacing="0"/>
        <w:rPr>
          <w:b w:val="0"/>
          <w:bCs w:val="0"/>
          <w:color w:val="000000" w:themeColor="text1"/>
          <w:sz w:val="24"/>
          <w:szCs w:val="24"/>
          <w:shd w:val="clear" w:color="auto" w:fill="FFFFFF"/>
        </w:rPr>
      </w:pPr>
      <w:r w:rsidRPr="002B0D0F">
        <w:rPr>
          <w:b w:val="0"/>
          <w:bCs w:val="0"/>
          <w:color w:val="000000" w:themeColor="text1"/>
          <w:sz w:val="24"/>
          <w:szCs w:val="24"/>
          <w:shd w:val="clear" w:color="auto" w:fill="FFFFFF"/>
        </w:rPr>
        <w:t>In Jesus’ entry into Jerusalem, his followers cry out for justice. They have seen his acts of power and declare him the king who comes in the name of the Lord. Hearing a crowd declare Jesus a ruler was unsettling to the powerful. When the religious authorities tell Jesus to quiet his disciples, he instead reveals that it is not only humanity that cries out for justice, but the whole creation. “The stones would shout out,” Jesus tells them (Luke 19:40). In this moment, we see an alignment between God, the faithful, and creation crying out for justice together. For the faithful in a time of climate change, it is imperative that we, too, cry out for justice—as well as listen for the cries of creation.</w:t>
      </w:r>
    </w:p>
    <w:p w14:paraId="079D067F" w14:textId="77777777" w:rsidR="006A05FB" w:rsidRPr="002B0D0F" w:rsidRDefault="006A05FB" w:rsidP="00D609AD">
      <w:pPr>
        <w:pStyle w:val="Heading3"/>
        <w:spacing w:before="0" w:beforeAutospacing="0" w:after="0" w:afterAutospacing="0"/>
        <w:rPr>
          <w:rFonts w:eastAsia="Times New Roman"/>
          <w:b w:val="0"/>
          <w:bCs w:val="0"/>
          <w:color w:val="000000" w:themeColor="text1"/>
          <w:sz w:val="24"/>
          <w:szCs w:val="24"/>
        </w:rPr>
      </w:pPr>
    </w:p>
    <w:p w14:paraId="4A19856B" w14:textId="77777777" w:rsidR="002B0D0F" w:rsidRPr="002B0D0F" w:rsidRDefault="002B0D0F" w:rsidP="00D609AD">
      <w:pPr>
        <w:pStyle w:val="Heading3"/>
        <w:spacing w:before="0" w:beforeAutospacing="0" w:after="0" w:afterAutospacing="0"/>
        <w:rPr>
          <w:rFonts w:eastAsia="Times New Roman"/>
          <w:b w:val="0"/>
          <w:bCs w:val="0"/>
          <w:color w:val="000000" w:themeColor="text1"/>
          <w:sz w:val="24"/>
          <w:szCs w:val="24"/>
        </w:rPr>
      </w:pPr>
    </w:p>
    <w:p w14:paraId="7E6C9EC9" w14:textId="0207E024" w:rsidR="002B0D0F" w:rsidRPr="002B0D0F" w:rsidRDefault="002B0D0F" w:rsidP="00D609AD">
      <w:pPr>
        <w:pStyle w:val="Heading3"/>
        <w:spacing w:before="0" w:beforeAutospacing="0" w:after="0" w:afterAutospacing="0"/>
        <w:rPr>
          <w:rFonts w:eastAsia="Times New Roman"/>
          <w:color w:val="000000" w:themeColor="text1"/>
          <w:sz w:val="24"/>
          <w:szCs w:val="24"/>
        </w:rPr>
      </w:pPr>
      <w:r w:rsidRPr="002B0D0F">
        <w:rPr>
          <w:rFonts w:eastAsia="Times New Roman"/>
          <w:color w:val="000000" w:themeColor="text1"/>
          <w:sz w:val="24"/>
          <w:szCs w:val="24"/>
        </w:rPr>
        <w:t>April 17 – Maundy Thursday</w:t>
      </w:r>
    </w:p>
    <w:p w14:paraId="53230D58" w14:textId="042F9D01" w:rsidR="002B0D0F" w:rsidRPr="002B0D0F" w:rsidRDefault="002B0D0F" w:rsidP="002B0D0F">
      <w:pPr>
        <w:spacing w:after="120"/>
        <w:rPr>
          <w:color w:val="000000" w:themeColor="text1"/>
        </w:rPr>
      </w:pPr>
      <w:r w:rsidRPr="002B0D0F">
        <w:rPr>
          <w:color w:val="000000" w:themeColor="text1"/>
        </w:rPr>
        <w:t>On Maundy Thursday, God reaches out to us in the sacraments. Water on our feet reminds us of our baptism, and we remember the first Lord’s supper. While ecology is not the focus of our sacraments, they are nonetheless inherently ecological. God meets us in our earthly bodies through the simple components of grain, fruit, and water. These are not esoteric or spiritualized but are inherently connected to the lands and waters that sustain all life.</w:t>
      </w:r>
      <w:r>
        <w:rPr>
          <w:color w:val="000000" w:themeColor="text1"/>
        </w:rPr>
        <w:t xml:space="preserve"> </w:t>
      </w:r>
      <w:r w:rsidRPr="002B0D0F">
        <w:rPr>
          <w:color w:val="000000" w:themeColor="text1"/>
        </w:rPr>
        <w:t>Our sacraments are not private affairs between our disembodied souls and God. Instead, our sacraments unite us, earthlings, to all the waters and lands of the world, and all of us to the God of the incarnation—the same Lord who feeds and washes us disciples on Maundy Thursday.</w:t>
      </w:r>
    </w:p>
    <w:p w14:paraId="7D6305DC" w14:textId="77777777" w:rsidR="002B0D0F" w:rsidRPr="002B0D0F" w:rsidRDefault="002B0D0F" w:rsidP="00D609AD">
      <w:pPr>
        <w:pStyle w:val="Heading3"/>
        <w:spacing w:before="0" w:beforeAutospacing="0" w:after="0" w:afterAutospacing="0"/>
        <w:rPr>
          <w:rFonts w:eastAsia="Times New Roman"/>
          <w:b w:val="0"/>
          <w:bCs w:val="0"/>
          <w:color w:val="000000" w:themeColor="text1"/>
          <w:sz w:val="24"/>
          <w:szCs w:val="24"/>
        </w:rPr>
      </w:pPr>
    </w:p>
    <w:p w14:paraId="13588128" w14:textId="77777777" w:rsidR="002B0D0F" w:rsidRPr="002B0D0F" w:rsidRDefault="002B0D0F" w:rsidP="00D609AD">
      <w:pPr>
        <w:pStyle w:val="Heading3"/>
        <w:spacing w:before="0" w:beforeAutospacing="0" w:after="0" w:afterAutospacing="0"/>
        <w:rPr>
          <w:rFonts w:eastAsia="Times New Roman"/>
          <w:b w:val="0"/>
          <w:bCs w:val="0"/>
          <w:color w:val="000000" w:themeColor="text1"/>
          <w:sz w:val="24"/>
          <w:szCs w:val="24"/>
        </w:rPr>
      </w:pPr>
    </w:p>
    <w:p w14:paraId="46D0F9F0" w14:textId="7E31EC1F" w:rsidR="002B0D0F" w:rsidRPr="002B0D0F" w:rsidRDefault="002B0D0F" w:rsidP="00D609AD">
      <w:pPr>
        <w:pStyle w:val="Heading3"/>
        <w:spacing w:before="0" w:beforeAutospacing="0" w:after="0" w:afterAutospacing="0"/>
        <w:rPr>
          <w:rFonts w:eastAsia="Times New Roman"/>
          <w:color w:val="000000" w:themeColor="text1"/>
          <w:sz w:val="24"/>
          <w:szCs w:val="24"/>
        </w:rPr>
      </w:pPr>
      <w:r w:rsidRPr="002B0D0F">
        <w:rPr>
          <w:rFonts w:eastAsia="Times New Roman"/>
          <w:color w:val="000000" w:themeColor="text1"/>
          <w:sz w:val="24"/>
          <w:szCs w:val="24"/>
        </w:rPr>
        <w:t>April 18 – Good Friday</w:t>
      </w:r>
    </w:p>
    <w:p w14:paraId="1362A4C2" w14:textId="4A0C57E3" w:rsidR="002B0D0F" w:rsidRPr="002B0D0F" w:rsidRDefault="002B0D0F" w:rsidP="00D609AD">
      <w:pPr>
        <w:pStyle w:val="Heading3"/>
        <w:spacing w:before="0" w:beforeAutospacing="0" w:after="0" w:afterAutospacing="0"/>
        <w:rPr>
          <w:rFonts w:eastAsia="Times New Roman"/>
          <w:b w:val="0"/>
          <w:bCs w:val="0"/>
          <w:color w:val="000000" w:themeColor="text1"/>
          <w:sz w:val="24"/>
          <w:szCs w:val="24"/>
        </w:rPr>
      </w:pPr>
      <w:r w:rsidRPr="002B0D0F">
        <w:rPr>
          <w:b w:val="0"/>
          <w:bCs w:val="0"/>
          <w:color w:val="000000" w:themeColor="text1"/>
          <w:sz w:val="24"/>
          <w:szCs w:val="24"/>
          <w:shd w:val="clear" w:color="auto" w:fill="FFFFFF"/>
        </w:rPr>
        <w:t xml:space="preserve">For people of the cross, the crucifixion did not only occur to Jesus of Nazareth two thousand years ago. For us, Good Friday is not merely a recounting of an ancient injustice. Instead, we see John’s account of the crucifixion all around us. The poor are oppressed, the innocent </w:t>
      </w:r>
      <w:proofErr w:type="gramStart"/>
      <w:r w:rsidRPr="002B0D0F">
        <w:rPr>
          <w:b w:val="0"/>
          <w:bCs w:val="0"/>
          <w:color w:val="000000" w:themeColor="text1"/>
          <w:sz w:val="24"/>
          <w:szCs w:val="24"/>
          <w:shd w:val="clear" w:color="auto" w:fill="FFFFFF"/>
        </w:rPr>
        <w:t>are</w:t>
      </w:r>
      <w:proofErr w:type="gramEnd"/>
      <w:r w:rsidRPr="002B0D0F">
        <w:rPr>
          <w:b w:val="0"/>
          <w:bCs w:val="0"/>
          <w:color w:val="000000" w:themeColor="text1"/>
          <w:sz w:val="24"/>
          <w:szCs w:val="24"/>
          <w:shd w:val="clear" w:color="auto" w:fill="FFFFFF"/>
        </w:rPr>
        <w:t xml:space="preserve"> murdered, and the powerful continue to wash their hands of it—and amid this we continue to tell the story of Jesus, God incarnate, who shows us God’s ultimate solidarity with all those crucified. But perhaps we can imagine the </w:t>
      </w:r>
      <w:r w:rsidRPr="002B0D0F">
        <w:rPr>
          <w:b w:val="0"/>
          <w:bCs w:val="0"/>
          <w:color w:val="000000" w:themeColor="text1"/>
          <w:sz w:val="24"/>
          <w:szCs w:val="24"/>
          <w:shd w:val="clear" w:color="auto" w:fill="FFFFFF"/>
        </w:rPr>
        <w:lastRenderedPageBreak/>
        <w:t>crucifixion even more broadly. When pristine wilderness is destroyed for oil, the earth’s side is pierced. When an animal goes extinct because of human disregard, this, too, is a crucifixion.</w:t>
      </w:r>
    </w:p>
    <w:p w14:paraId="52D2B1B5" w14:textId="77777777" w:rsidR="002B0D0F" w:rsidRPr="002B0D0F" w:rsidRDefault="002B0D0F" w:rsidP="00D609AD">
      <w:pPr>
        <w:pStyle w:val="Heading3"/>
        <w:spacing w:before="0" w:beforeAutospacing="0" w:after="0" w:afterAutospacing="0"/>
        <w:rPr>
          <w:rFonts w:eastAsia="Times New Roman"/>
          <w:b w:val="0"/>
          <w:bCs w:val="0"/>
          <w:color w:val="000000" w:themeColor="text1"/>
          <w:sz w:val="24"/>
          <w:szCs w:val="24"/>
        </w:rPr>
      </w:pPr>
    </w:p>
    <w:p w14:paraId="75FD0116" w14:textId="77777777" w:rsidR="002B0D0F" w:rsidRPr="002B0D0F" w:rsidRDefault="002B0D0F" w:rsidP="00D609AD">
      <w:pPr>
        <w:pStyle w:val="Heading3"/>
        <w:spacing w:before="0" w:beforeAutospacing="0" w:after="0" w:afterAutospacing="0"/>
        <w:rPr>
          <w:rFonts w:eastAsia="Times New Roman"/>
          <w:b w:val="0"/>
          <w:bCs w:val="0"/>
          <w:color w:val="000000" w:themeColor="text1"/>
          <w:sz w:val="24"/>
          <w:szCs w:val="24"/>
        </w:rPr>
      </w:pPr>
    </w:p>
    <w:p w14:paraId="1311A39A" w14:textId="50A88122" w:rsidR="002B0D0F" w:rsidRPr="002B0D0F" w:rsidRDefault="002B0D0F" w:rsidP="00D609AD">
      <w:pPr>
        <w:pStyle w:val="Heading3"/>
        <w:spacing w:before="0" w:beforeAutospacing="0" w:after="0" w:afterAutospacing="0"/>
        <w:rPr>
          <w:rFonts w:eastAsia="Times New Roman"/>
          <w:color w:val="000000" w:themeColor="text1"/>
          <w:sz w:val="24"/>
          <w:szCs w:val="24"/>
        </w:rPr>
      </w:pPr>
      <w:r w:rsidRPr="002B0D0F">
        <w:rPr>
          <w:rFonts w:eastAsia="Times New Roman"/>
          <w:color w:val="000000" w:themeColor="text1"/>
          <w:sz w:val="24"/>
          <w:szCs w:val="24"/>
        </w:rPr>
        <w:t xml:space="preserve">April 19 – Easter Vigil </w:t>
      </w:r>
    </w:p>
    <w:p w14:paraId="164B8E40" w14:textId="15F50470" w:rsidR="002B0D0F" w:rsidRPr="002B0D0F" w:rsidRDefault="002B0D0F" w:rsidP="00D609AD">
      <w:pPr>
        <w:pStyle w:val="Heading3"/>
        <w:spacing w:before="0" w:beforeAutospacing="0" w:after="0" w:afterAutospacing="0"/>
        <w:rPr>
          <w:rFonts w:eastAsia="Times New Roman"/>
          <w:b w:val="0"/>
          <w:bCs w:val="0"/>
          <w:color w:val="000000" w:themeColor="text1"/>
          <w:sz w:val="24"/>
          <w:szCs w:val="24"/>
        </w:rPr>
      </w:pPr>
      <w:r w:rsidRPr="002B0D0F">
        <w:rPr>
          <w:b w:val="0"/>
          <w:bCs w:val="0"/>
          <w:color w:val="000000" w:themeColor="text1"/>
          <w:sz w:val="24"/>
          <w:szCs w:val="24"/>
          <w:shd w:val="clear" w:color="auto" w:fill="FFFFFF"/>
        </w:rPr>
        <w:t>Mary supposed Jesus to be the gardener—the one who cares for the earth’s flourishing, who waters the parched places, who lovingly weeds and prunes, and who enjoys the bursting forth of life in spring. This detail harkens all the way back to Genesis, when humans were made as gardeners and told to till and keep the land. Later, those same humans were expelled from the garden. And now it is the firstborn of the new creation, the resurrected Christ, the divine gardener, who invites us back to our roots. It is not only humans who experience resurrection, but all creation. As we celebrate the resurrection, we must also remember that the whole earth groans as it waits for its promised renewal—just like us.</w:t>
      </w:r>
    </w:p>
    <w:p w14:paraId="126153E1" w14:textId="77777777" w:rsidR="006A05FB" w:rsidRPr="002B0D0F" w:rsidRDefault="006A05FB" w:rsidP="00D609AD">
      <w:pPr>
        <w:pStyle w:val="Heading3"/>
        <w:spacing w:before="0" w:beforeAutospacing="0" w:after="0" w:afterAutospacing="0"/>
        <w:rPr>
          <w:rFonts w:eastAsia="Times New Roman"/>
          <w:b w:val="0"/>
          <w:bCs w:val="0"/>
          <w:color w:val="000000" w:themeColor="text1"/>
          <w:sz w:val="24"/>
          <w:szCs w:val="24"/>
        </w:rPr>
      </w:pPr>
    </w:p>
    <w:p w14:paraId="1E8C1455" w14:textId="77777777" w:rsidR="002B0D0F" w:rsidRPr="002B0D0F" w:rsidRDefault="002B0D0F" w:rsidP="00D609AD">
      <w:pPr>
        <w:pStyle w:val="Heading3"/>
        <w:spacing w:before="0" w:beforeAutospacing="0" w:after="0" w:afterAutospacing="0"/>
        <w:rPr>
          <w:rFonts w:eastAsia="Times New Roman"/>
          <w:b w:val="0"/>
          <w:bCs w:val="0"/>
          <w:color w:val="000000" w:themeColor="text1"/>
          <w:sz w:val="24"/>
          <w:szCs w:val="24"/>
        </w:rPr>
      </w:pPr>
    </w:p>
    <w:p w14:paraId="707AF991" w14:textId="4BB166B1" w:rsidR="00D609AD" w:rsidRPr="002B0D0F" w:rsidRDefault="002B0D0F" w:rsidP="00D609AD">
      <w:pPr>
        <w:pStyle w:val="Heading3"/>
        <w:spacing w:before="0" w:beforeAutospacing="0" w:after="0" w:afterAutospacing="0"/>
        <w:rPr>
          <w:rFonts w:eastAsia="Times New Roman"/>
          <w:color w:val="000000" w:themeColor="text1"/>
          <w:sz w:val="24"/>
          <w:szCs w:val="24"/>
        </w:rPr>
      </w:pPr>
      <w:r w:rsidRPr="002B0D0F">
        <w:rPr>
          <w:rFonts w:eastAsia="Times New Roman"/>
          <w:color w:val="000000" w:themeColor="text1"/>
          <w:sz w:val="24"/>
          <w:szCs w:val="24"/>
        </w:rPr>
        <w:t>April 20</w:t>
      </w:r>
      <w:r w:rsidR="00266E6F" w:rsidRPr="002B0D0F">
        <w:rPr>
          <w:rFonts w:eastAsia="Times New Roman"/>
          <w:color w:val="000000" w:themeColor="text1"/>
          <w:sz w:val="24"/>
          <w:szCs w:val="24"/>
        </w:rPr>
        <w:t xml:space="preserve"> </w:t>
      </w:r>
      <w:r w:rsidR="00D609AD" w:rsidRPr="002B0D0F">
        <w:rPr>
          <w:rFonts w:eastAsia="Times New Roman"/>
          <w:color w:val="000000" w:themeColor="text1"/>
          <w:sz w:val="24"/>
          <w:szCs w:val="24"/>
        </w:rPr>
        <w:t>–</w:t>
      </w:r>
      <w:r w:rsidR="006D5058" w:rsidRPr="002B0D0F">
        <w:rPr>
          <w:color w:val="000000" w:themeColor="text1"/>
          <w:sz w:val="24"/>
          <w:szCs w:val="24"/>
        </w:rPr>
        <w:t xml:space="preserve"> </w:t>
      </w:r>
      <w:r w:rsidRPr="002B0D0F">
        <w:rPr>
          <w:color w:val="000000" w:themeColor="text1"/>
          <w:sz w:val="24"/>
          <w:szCs w:val="24"/>
        </w:rPr>
        <w:t>Resurrection of Our Lord / Easter Day</w:t>
      </w:r>
    </w:p>
    <w:p w14:paraId="58956E7C" w14:textId="4B8E9FE0" w:rsidR="006D5058" w:rsidRPr="002B0D0F" w:rsidRDefault="002B0D0F" w:rsidP="006A2D51">
      <w:pPr>
        <w:rPr>
          <w:color w:val="000000" w:themeColor="text1"/>
          <w:shd w:val="clear" w:color="auto" w:fill="FFFFFF"/>
        </w:rPr>
      </w:pPr>
      <w:r w:rsidRPr="002B0D0F">
        <w:rPr>
          <w:color w:val="000000" w:themeColor="text1"/>
          <w:shd w:val="clear" w:color="auto" w:fill="FFFFFF"/>
        </w:rPr>
        <w:t>Today we celebrate Easter with alleluias for new life. Tuesday is Earth Day, which for more than five decades has been an occasion to mark the sickness and death of our ecosystems—from burning rivers and polluted airways when it began, to endangered species and threats of climate change now. For what we confront on Tuesday, we need alleluias invigorating us in the tasks of striving to restore planetary health. Alleluias might also point us to the larger promise invited in the psalm, “This is the day that the Lord has made; let us rejoice and be glad in it” (118:24). Where places of death have received new life, we rejoice this Easter season—for Earth Day and every day. Alleluia!</w:t>
      </w:r>
    </w:p>
    <w:p w14:paraId="4B8AFC96" w14:textId="77777777" w:rsidR="00BA6D02" w:rsidRPr="002B0D0F" w:rsidRDefault="00BA6D02" w:rsidP="006A2D51">
      <w:pPr>
        <w:rPr>
          <w:color w:val="000000" w:themeColor="text1"/>
        </w:rPr>
      </w:pPr>
    </w:p>
    <w:p w14:paraId="31C05C7A" w14:textId="77777777" w:rsidR="008B3D4A" w:rsidRPr="002B0D0F" w:rsidRDefault="008B3D4A" w:rsidP="006A2D51">
      <w:pPr>
        <w:rPr>
          <w:color w:val="000000" w:themeColor="text1"/>
        </w:rPr>
      </w:pPr>
    </w:p>
    <w:p w14:paraId="59507283" w14:textId="40F36A11" w:rsidR="006D5058" w:rsidRPr="002B0D0F" w:rsidRDefault="002B0D0F" w:rsidP="00266E6F">
      <w:pPr>
        <w:pStyle w:val="Heading3"/>
        <w:spacing w:before="0" w:beforeAutospacing="0" w:after="0" w:afterAutospacing="0"/>
        <w:rPr>
          <w:rFonts w:eastAsia="Times New Roman"/>
          <w:color w:val="000000" w:themeColor="text1"/>
          <w:sz w:val="24"/>
          <w:szCs w:val="24"/>
        </w:rPr>
      </w:pPr>
      <w:r w:rsidRPr="002B0D0F">
        <w:rPr>
          <w:rFonts w:eastAsia="Times New Roman"/>
          <w:color w:val="000000" w:themeColor="text1"/>
          <w:sz w:val="24"/>
          <w:szCs w:val="24"/>
        </w:rPr>
        <w:t>April 27</w:t>
      </w:r>
      <w:r w:rsidR="00266E6F" w:rsidRPr="002B0D0F">
        <w:rPr>
          <w:rFonts w:eastAsia="Times New Roman"/>
          <w:color w:val="000000" w:themeColor="text1"/>
          <w:sz w:val="24"/>
          <w:szCs w:val="24"/>
        </w:rPr>
        <w:t xml:space="preserve"> </w:t>
      </w:r>
      <w:r w:rsidR="006D5058" w:rsidRPr="002B0D0F">
        <w:rPr>
          <w:rFonts w:eastAsia="Times New Roman"/>
          <w:color w:val="000000" w:themeColor="text1"/>
          <w:sz w:val="24"/>
          <w:szCs w:val="24"/>
        </w:rPr>
        <w:t xml:space="preserve">– </w:t>
      </w:r>
      <w:r w:rsidR="00266E6F" w:rsidRPr="002B0D0F">
        <w:rPr>
          <w:color w:val="000000" w:themeColor="text1"/>
          <w:sz w:val="24"/>
          <w:szCs w:val="24"/>
        </w:rPr>
        <w:t>S</w:t>
      </w:r>
      <w:r w:rsidR="0099213A" w:rsidRPr="002B0D0F">
        <w:rPr>
          <w:color w:val="000000" w:themeColor="text1"/>
          <w:sz w:val="24"/>
          <w:szCs w:val="24"/>
        </w:rPr>
        <w:t xml:space="preserve">econd Sunday </w:t>
      </w:r>
      <w:r w:rsidRPr="002B0D0F">
        <w:rPr>
          <w:color w:val="000000" w:themeColor="text1"/>
          <w:sz w:val="24"/>
          <w:szCs w:val="24"/>
        </w:rPr>
        <w:t>of Easter</w:t>
      </w:r>
    </w:p>
    <w:p w14:paraId="6330AA24" w14:textId="148DD84F" w:rsidR="00D609AD" w:rsidRPr="002B0D0F" w:rsidRDefault="002B0D0F" w:rsidP="006A2D51">
      <w:pPr>
        <w:pStyle w:val="Heading3"/>
        <w:spacing w:before="0" w:beforeAutospacing="0" w:after="0" w:afterAutospacing="0"/>
        <w:rPr>
          <w:rFonts w:eastAsia="Times New Roman"/>
          <w:b w:val="0"/>
          <w:bCs w:val="0"/>
          <w:color w:val="000000" w:themeColor="text1"/>
          <w:sz w:val="24"/>
          <w:szCs w:val="24"/>
        </w:rPr>
      </w:pPr>
      <w:r w:rsidRPr="002B0D0F">
        <w:rPr>
          <w:b w:val="0"/>
          <w:bCs w:val="0"/>
          <w:color w:val="000000" w:themeColor="text1"/>
          <w:sz w:val="24"/>
          <w:szCs w:val="24"/>
          <w:shd w:val="clear" w:color="auto" w:fill="FFFFFF"/>
        </w:rPr>
        <w:t xml:space="preserve">John 20:22 says, “[Jesus] breathed on them” and gave the Holy Spirit. We miss embodied creation connections if this verse becomes too spiritualized and skips past Jesus’ actual lungs. How was </w:t>
      </w:r>
      <w:proofErr w:type="gramStart"/>
      <w:r w:rsidRPr="002B0D0F">
        <w:rPr>
          <w:b w:val="0"/>
          <w:bCs w:val="0"/>
          <w:color w:val="000000" w:themeColor="text1"/>
          <w:sz w:val="24"/>
          <w:szCs w:val="24"/>
          <w:shd w:val="clear" w:color="auto" w:fill="FFFFFF"/>
        </w:rPr>
        <w:t>Jesus</w:t>
      </w:r>
      <w:proofErr w:type="gramEnd"/>
      <w:r w:rsidRPr="002B0D0F">
        <w:rPr>
          <w:b w:val="0"/>
          <w:bCs w:val="0"/>
          <w:color w:val="000000" w:themeColor="text1"/>
          <w:sz w:val="24"/>
          <w:szCs w:val="24"/>
          <w:shd w:val="clear" w:color="auto" w:fill="FFFFFF"/>
        </w:rPr>
        <w:t xml:space="preserve"> breathing after three days in the tomb? Was his breath perhaps warm, moist, and smelling like the fish he ate? As we continue to breathe together (literally “conspire”—be spirited with—each other!) in our work of ministry, notice what impacts our breathing and communal efforts. We breathe deeply to reduce stress. But we also know of respiratory risks from viruses to pollutants. The breath work of the Holy Spirit may be supported, physically and spiritually, by cleaning the air of smog, wildfire smoke, exhaust, and all kinds of irritants that harm living things. Learn about the Clean Air Act at</w:t>
      </w:r>
      <w:r w:rsidRPr="002B0D0F">
        <w:rPr>
          <w:rStyle w:val="apple-converted-space"/>
          <w:b w:val="0"/>
          <w:bCs w:val="0"/>
          <w:color w:val="000000" w:themeColor="text1"/>
          <w:sz w:val="24"/>
          <w:szCs w:val="24"/>
          <w:shd w:val="clear" w:color="auto" w:fill="FFFFFF"/>
        </w:rPr>
        <w:t> </w:t>
      </w:r>
      <w:hyperlink r:id="rId4" w:tgtFrame="_new" w:history="1">
        <w:r w:rsidRPr="002B0D0F">
          <w:rPr>
            <w:rStyle w:val="Strong"/>
            <w:b/>
            <w:bCs/>
            <w:color w:val="000000" w:themeColor="text1"/>
            <w:sz w:val="24"/>
            <w:szCs w:val="24"/>
          </w:rPr>
          <w:t>www.epa.gov/clean-air-act-overview.</w:t>
        </w:r>
      </w:hyperlink>
    </w:p>
    <w:p w14:paraId="114C0C14" w14:textId="77777777" w:rsidR="006D5058" w:rsidRPr="002B0D0F" w:rsidRDefault="006D5058" w:rsidP="006A2D51">
      <w:pPr>
        <w:pStyle w:val="Heading3"/>
        <w:spacing w:before="0" w:beforeAutospacing="0" w:after="0" w:afterAutospacing="0"/>
        <w:rPr>
          <w:rFonts w:eastAsia="Times New Roman"/>
          <w:b w:val="0"/>
          <w:bCs w:val="0"/>
          <w:color w:val="000000" w:themeColor="text1"/>
          <w:sz w:val="24"/>
          <w:szCs w:val="24"/>
        </w:rPr>
      </w:pPr>
    </w:p>
    <w:p w14:paraId="4A4904C0" w14:textId="77777777" w:rsidR="008B3D4A" w:rsidRPr="002B0D0F" w:rsidRDefault="008B3D4A" w:rsidP="006A2D51">
      <w:pPr>
        <w:pStyle w:val="Heading3"/>
        <w:spacing w:before="0" w:beforeAutospacing="0" w:after="0" w:afterAutospacing="0"/>
        <w:rPr>
          <w:rFonts w:eastAsia="Times New Roman"/>
          <w:b w:val="0"/>
          <w:bCs w:val="0"/>
          <w:color w:val="000000" w:themeColor="text1"/>
          <w:sz w:val="24"/>
          <w:szCs w:val="24"/>
        </w:rPr>
      </w:pPr>
    </w:p>
    <w:p w14:paraId="0063EE70" w14:textId="191E444A" w:rsidR="0099213A" w:rsidRPr="002B0D0F" w:rsidRDefault="0099213A" w:rsidP="0099213A">
      <w:pPr>
        <w:rPr>
          <w:rFonts w:eastAsiaTheme="minorEastAsia"/>
          <w:color w:val="000000" w:themeColor="text1"/>
        </w:rPr>
      </w:pPr>
    </w:p>
    <w:sectPr w:rsidR="0099213A" w:rsidRPr="002B0D0F" w:rsidSect="009C76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76"/>
    <w:rsid w:val="000261FD"/>
    <w:rsid w:val="000270D6"/>
    <w:rsid w:val="000304B0"/>
    <w:rsid w:val="000B67F9"/>
    <w:rsid w:val="000B72B3"/>
    <w:rsid w:val="000D12AA"/>
    <w:rsid w:val="000E6A04"/>
    <w:rsid w:val="00103010"/>
    <w:rsid w:val="00123340"/>
    <w:rsid w:val="001A0B48"/>
    <w:rsid w:val="001B34C5"/>
    <w:rsid w:val="001D25B8"/>
    <w:rsid w:val="00223B4E"/>
    <w:rsid w:val="00237D81"/>
    <w:rsid w:val="00266E6F"/>
    <w:rsid w:val="002673BB"/>
    <w:rsid w:val="002B0D0F"/>
    <w:rsid w:val="002C6BE4"/>
    <w:rsid w:val="002D1901"/>
    <w:rsid w:val="002E1E68"/>
    <w:rsid w:val="002F335C"/>
    <w:rsid w:val="003374F0"/>
    <w:rsid w:val="003632BF"/>
    <w:rsid w:val="003738C8"/>
    <w:rsid w:val="003D59D0"/>
    <w:rsid w:val="003E4251"/>
    <w:rsid w:val="00414344"/>
    <w:rsid w:val="004246B0"/>
    <w:rsid w:val="00443D72"/>
    <w:rsid w:val="00452690"/>
    <w:rsid w:val="004927C1"/>
    <w:rsid w:val="004C7934"/>
    <w:rsid w:val="00512E3D"/>
    <w:rsid w:val="00531E75"/>
    <w:rsid w:val="005329BD"/>
    <w:rsid w:val="00543387"/>
    <w:rsid w:val="00554204"/>
    <w:rsid w:val="00555C18"/>
    <w:rsid w:val="0058149E"/>
    <w:rsid w:val="005B3412"/>
    <w:rsid w:val="005C0769"/>
    <w:rsid w:val="005F5218"/>
    <w:rsid w:val="00620376"/>
    <w:rsid w:val="00625E99"/>
    <w:rsid w:val="00664C25"/>
    <w:rsid w:val="00686E16"/>
    <w:rsid w:val="006A05FB"/>
    <w:rsid w:val="006A2D51"/>
    <w:rsid w:val="006B6F7F"/>
    <w:rsid w:val="006D5058"/>
    <w:rsid w:val="0072142F"/>
    <w:rsid w:val="007B2E76"/>
    <w:rsid w:val="00841BAF"/>
    <w:rsid w:val="008464DB"/>
    <w:rsid w:val="00847330"/>
    <w:rsid w:val="00850B7E"/>
    <w:rsid w:val="008702B3"/>
    <w:rsid w:val="008B3D4A"/>
    <w:rsid w:val="00922C55"/>
    <w:rsid w:val="00954177"/>
    <w:rsid w:val="009545BB"/>
    <w:rsid w:val="0096752B"/>
    <w:rsid w:val="0099213A"/>
    <w:rsid w:val="009C44BF"/>
    <w:rsid w:val="009C76EA"/>
    <w:rsid w:val="009F25D0"/>
    <w:rsid w:val="00A27C97"/>
    <w:rsid w:val="00A93A56"/>
    <w:rsid w:val="00A947AE"/>
    <w:rsid w:val="00A97E4A"/>
    <w:rsid w:val="00AA0260"/>
    <w:rsid w:val="00AA40EB"/>
    <w:rsid w:val="00AC5B26"/>
    <w:rsid w:val="00B42EDA"/>
    <w:rsid w:val="00B47289"/>
    <w:rsid w:val="00B6233C"/>
    <w:rsid w:val="00B73BA3"/>
    <w:rsid w:val="00B83CE5"/>
    <w:rsid w:val="00B96B39"/>
    <w:rsid w:val="00BA6D02"/>
    <w:rsid w:val="00BB175F"/>
    <w:rsid w:val="00BE3114"/>
    <w:rsid w:val="00BF68FE"/>
    <w:rsid w:val="00C17258"/>
    <w:rsid w:val="00C177F6"/>
    <w:rsid w:val="00C50E94"/>
    <w:rsid w:val="00C64DC3"/>
    <w:rsid w:val="00C97477"/>
    <w:rsid w:val="00D609AD"/>
    <w:rsid w:val="00D609BB"/>
    <w:rsid w:val="00DC5EDE"/>
    <w:rsid w:val="00DE4FAF"/>
    <w:rsid w:val="00E42CF5"/>
    <w:rsid w:val="00E5030D"/>
    <w:rsid w:val="00E56EC2"/>
    <w:rsid w:val="00ED1FB7"/>
    <w:rsid w:val="00EE4454"/>
    <w:rsid w:val="00EF7A16"/>
    <w:rsid w:val="00FB6CAD"/>
    <w:rsid w:val="00FD0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682484"/>
  <w14:defaultImageDpi w14:val="300"/>
  <w15:docId w15:val="{F51B9EF1-A92E-FF45-B1A5-11CE23E3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9AD"/>
    <w:rPr>
      <w:rFonts w:ascii="Times New Roman" w:eastAsia="Times New Roman" w:hAnsi="Times New Roman" w:cs="Times New Roman"/>
    </w:rPr>
  </w:style>
  <w:style w:type="paragraph" w:styleId="Heading3">
    <w:name w:val="heading 3"/>
    <w:basedOn w:val="Normal"/>
    <w:link w:val="Heading3Char"/>
    <w:uiPriority w:val="9"/>
    <w:qFormat/>
    <w:rsid w:val="00620376"/>
    <w:pPr>
      <w:spacing w:before="100" w:beforeAutospacing="1" w:after="100" w:afterAutospacing="1"/>
      <w:outlineLvl w:val="2"/>
    </w:pPr>
    <w:rPr>
      <w:rFonts w:eastAsiaTheme="minorEastAsi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0376"/>
    <w:rPr>
      <w:rFonts w:ascii="Times New Roman" w:hAnsi="Times New Roman" w:cs="Times New Roman"/>
      <w:b/>
      <w:bCs/>
      <w:sz w:val="27"/>
      <w:szCs w:val="27"/>
    </w:rPr>
  </w:style>
  <w:style w:type="paragraph" w:styleId="NormalWeb">
    <w:name w:val="Normal (Web)"/>
    <w:basedOn w:val="Normal"/>
    <w:uiPriority w:val="99"/>
    <w:unhideWhenUsed/>
    <w:rsid w:val="00620376"/>
    <w:pPr>
      <w:spacing w:before="100" w:beforeAutospacing="1" w:after="100" w:afterAutospacing="1"/>
    </w:pPr>
    <w:rPr>
      <w:rFonts w:eastAsiaTheme="minorEastAsia"/>
      <w:sz w:val="20"/>
      <w:szCs w:val="20"/>
    </w:rPr>
  </w:style>
  <w:style w:type="character" w:customStyle="1" w:styleId="apple-converted-space">
    <w:name w:val="apple-converted-space"/>
    <w:basedOn w:val="DefaultParagraphFont"/>
    <w:rsid w:val="00620376"/>
  </w:style>
  <w:style w:type="character" w:styleId="Emphasis">
    <w:name w:val="Emphasis"/>
    <w:basedOn w:val="DefaultParagraphFont"/>
    <w:uiPriority w:val="20"/>
    <w:qFormat/>
    <w:rsid w:val="00620376"/>
    <w:rPr>
      <w:i/>
      <w:iCs/>
    </w:rPr>
  </w:style>
  <w:style w:type="character" w:styleId="Hyperlink">
    <w:name w:val="Hyperlink"/>
    <w:basedOn w:val="DefaultParagraphFont"/>
    <w:uiPriority w:val="99"/>
    <w:unhideWhenUsed/>
    <w:rsid w:val="00C17258"/>
    <w:rPr>
      <w:color w:val="0000FF" w:themeColor="hyperlink"/>
      <w:u w:val="single"/>
    </w:rPr>
  </w:style>
  <w:style w:type="character" w:styleId="Strong">
    <w:name w:val="Strong"/>
    <w:basedOn w:val="DefaultParagraphFont"/>
    <w:uiPriority w:val="22"/>
    <w:qFormat/>
    <w:rsid w:val="009921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0718">
      <w:bodyDiv w:val="1"/>
      <w:marLeft w:val="0"/>
      <w:marRight w:val="0"/>
      <w:marTop w:val="0"/>
      <w:marBottom w:val="0"/>
      <w:divBdr>
        <w:top w:val="none" w:sz="0" w:space="0" w:color="auto"/>
        <w:left w:val="none" w:sz="0" w:space="0" w:color="auto"/>
        <w:bottom w:val="none" w:sz="0" w:space="0" w:color="auto"/>
        <w:right w:val="none" w:sz="0" w:space="0" w:color="auto"/>
      </w:divBdr>
      <w:divsChild>
        <w:div w:id="456141760">
          <w:marLeft w:val="0"/>
          <w:marRight w:val="0"/>
          <w:marTop w:val="0"/>
          <w:marBottom w:val="0"/>
          <w:divBdr>
            <w:top w:val="none" w:sz="0" w:space="0" w:color="auto"/>
            <w:left w:val="none" w:sz="0" w:space="0" w:color="auto"/>
            <w:bottom w:val="none" w:sz="0" w:space="0" w:color="auto"/>
            <w:right w:val="none" w:sz="0" w:space="0" w:color="auto"/>
          </w:divBdr>
        </w:div>
      </w:divsChild>
    </w:div>
    <w:div w:id="121122134">
      <w:bodyDiv w:val="1"/>
      <w:marLeft w:val="0"/>
      <w:marRight w:val="0"/>
      <w:marTop w:val="0"/>
      <w:marBottom w:val="0"/>
      <w:divBdr>
        <w:top w:val="none" w:sz="0" w:space="0" w:color="auto"/>
        <w:left w:val="none" w:sz="0" w:space="0" w:color="auto"/>
        <w:bottom w:val="none" w:sz="0" w:space="0" w:color="auto"/>
        <w:right w:val="none" w:sz="0" w:space="0" w:color="auto"/>
      </w:divBdr>
      <w:divsChild>
        <w:div w:id="1591698286">
          <w:marLeft w:val="0"/>
          <w:marRight w:val="0"/>
          <w:marTop w:val="0"/>
          <w:marBottom w:val="0"/>
          <w:divBdr>
            <w:top w:val="none" w:sz="0" w:space="0" w:color="auto"/>
            <w:left w:val="none" w:sz="0" w:space="0" w:color="auto"/>
            <w:bottom w:val="none" w:sz="0" w:space="0" w:color="auto"/>
            <w:right w:val="none" w:sz="0" w:space="0" w:color="auto"/>
          </w:divBdr>
        </w:div>
      </w:divsChild>
    </w:div>
    <w:div w:id="135808126">
      <w:bodyDiv w:val="1"/>
      <w:marLeft w:val="0"/>
      <w:marRight w:val="0"/>
      <w:marTop w:val="0"/>
      <w:marBottom w:val="0"/>
      <w:divBdr>
        <w:top w:val="none" w:sz="0" w:space="0" w:color="auto"/>
        <w:left w:val="none" w:sz="0" w:space="0" w:color="auto"/>
        <w:bottom w:val="none" w:sz="0" w:space="0" w:color="auto"/>
        <w:right w:val="none" w:sz="0" w:space="0" w:color="auto"/>
      </w:divBdr>
      <w:divsChild>
        <w:div w:id="437144798">
          <w:marLeft w:val="0"/>
          <w:marRight w:val="0"/>
          <w:marTop w:val="0"/>
          <w:marBottom w:val="0"/>
          <w:divBdr>
            <w:top w:val="none" w:sz="0" w:space="0" w:color="auto"/>
            <w:left w:val="none" w:sz="0" w:space="0" w:color="auto"/>
            <w:bottom w:val="none" w:sz="0" w:space="0" w:color="auto"/>
            <w:right w:val="none" w:sz="0" w:space="0" w:color="auto"/>
          </w:divBdr>
        </w:div>
      </w:divsChild>
    </w:div>
    <w:div w:id="153573059">
      <w:bodyDiv w:val="1"/>
      <w:marLeft w:val="0"/>
      <w:marRight w:val="0"/>
      <w:marTop w:val="0"/>
      <w:marBottom w:val="0"/>
      <w:divBdr>
        <w:top w:val="none" w:sz="0" w:space="0" w:color="auto"/>
        <w:left w:val="none" w:sz="0" w:space="0" w:color="auto"/>
        <w:bottom w:val="none" w:sz="0" w:space="0" w:color="auto"/>
        <w:right w:val="none" w:sz="0" w:space="0" w:color="auto"/>
      </w:divBdr>
      <w:divsChild>
        <w:div w:id="1869415721">
          <w:marLeft w:val="0"/>
          <w:marRight w:val="0"/>
          <w:marTop w:val="0"/>
          <w:marBottom w:val="0"/>
          <w:divBdr>
            <w:top w:val="none" w:sz="0" w:space="0" w:color="auto"/>
            <w:left w:val="none" w:sz="0" w:space="0" w:color="auto"/>
            <w:bottom w:val="none" w:sz="0" w:space="0" w:color="auto"/>
            <w:right w:val="none" w:sz="0" w:space="0" w:color="auto"/>
          </w:divBdr>
        </w:div>
      </w:divsChild>
    </w:div>
    <w:div w:id="237179354">
      <w:bodyDiv w:val="1"/>
      <w:marLeft w:val="0"/>
      <w:marRight w:val="0"/>
      <w:marTop w:val="0"/>
      <w:marBottom w:val="0"/>
      <w:divBdr>
        <w:top w:val="none" w:sz="0" w:space="0" w:color="auto"/>
        <w:left w:val="none" w:sz="0" w:space="0" w:color="auto"/>
        <w:bottom w:val="none" w:sz="0" w:space="0" w:color="auto"/>
        <w:right w:val="none" w:sz="0" w:space="0" w:color="auto"/>
      </w:divBdr>
    </w:div>
    <w:div w:id="281768527">
      <w:bodyDiv w:val="1"/>
      <w:marLeft w:val="0"/>
      <w:marRight w:val="0"/>
      <w:marTop w:val="0"/>
      <w:marBottom w:val="0"/>
      <w:divBdr>
        <w:top w:val="none" w:sz="0" w:space="0" w:color="auto"/>
        <w:left w:val="none" w:sz="0" w:space="0" w:color="auto"/>
        <w:bottom w:val="none" w:sz="0" w:space="0" w:color="auto"/>
        <w:right w:val="none" w:sz="0" w:space="0" w:color="auto"/>
      </w:divBdr>
      <w:divsChild>
        <w:div w:id="1247112520">
          <w:marLeft w:val="0"/>
          <w:marRight w:val="0"/>
          <w:marTop w:val="0"/>
          <w:marBottom w:val="0"/>
          <w:divBdr>
            <w:top w:val="none" w:sz="0" w:space="0" w:color="auto"/>
            <w:left w:val="none" w:sz="0" w:space="0" w:color="auto"/>
            <w:bottom w:val="none" w:sz="0" w:space="0" w:color="auto"/>
            <w:right w:val="none" w:sz="0" w:space="0" w:color="auto"/>
          </w:divBdr>
        </w:div>
      </w:divsChild>
    </w:div>
    <w:div w:id="306471208">
      <w:bodyDiv w:val="1"/>
      <w:marLeft w:val="0"/>
      <w:marRight w:val="0"/>
      <w:marTop w:val="0"/>
      <w:marBottom w:val="0"/>
      <w:divBdr>
        <w:top w:val="none" w:sz="0" w:space="0" w:color="auto"/>
        <w:left w:val="none" w:sz="0" w:space="0" w:color="auto"/>
        <w:bottom w:val="none" w:sz="0" w:space="0" w:color="auto"/>
        <w:right w:val="none" w:sz="0" w:space="0" w:color="auto"/>
      </w:divBdr>
    </w:div>
    <w:div w:id="626274622">
      <w:bodyDiv w:val="1"/>
      <w:marLeft w:val="0"/>
      <w:marRight w:val="0"/>
      <w:marTop w:val="0"/>
      <w:marBottom w:val="0"/>
      <w:divBdr>
        <w:top w:val="none" w:sz="0" w:space="0" w:color="auto"/>
        <w:left w:val="none" w:sz="0" w:space="0" w:color="auto"/>
        <w:bottom w:val="none" w:sz="0" w:space="0" w:color="auto"/>
        <w:right w:val="none" w:sz="0" w:space="0" w:color="auto"/>
      </w:divBdr>
      <w:divsChild>
        <w:div w:id="831674428">
          <w:marLeft w:val="0"/>
          <w:marRight w:val="0"/>
          <w:marTop w:val="0"/>
          <w:marBottom w:val="0"/>
          <w:divBdr>
            <w:top w:val="none" w:sz="0" w:space="0" w:color="auto"/>
            <w:left w:val="none" w:sz="0" w:space="0" w:color="auto"/>
            <w:bottom w:val="none" w:sz="0" w:space="0" w:color="auto"/>
            <w:right w:val="none" w:sz="0" w:space="0" w:color="auto"/>
          </w:divBdr>
        </w:div>
      </w:divsChild>
    </w:div>
    <w:div w:id="675814663">
      <w:bodyDiv w:val="1"/>
      <w:marLeft w:val="0"/>
      <w:marRight w:val="0"/>
      <w:marTop w:val="0"/>
      <w:marBottom w:val="0"/>
      <w:divBdr>
        <w:top w:val="none" w:sz="0" w:space="0" w:color="auto"/>
        <w:left w:val="none" w:sz="0" w:space="0" w:color="auto"/>
        <w:bottom w:val="none" w:sz="0" w:space="0" w:color="auto"/>
        <w:right w:val="none" w:sz="0" w:space="0" w:color="auto"/>
      </w:divBdr>
      <w:divsChild>
        <w:div w:id="488405292">
          <w:marLeft w:val="0"/>
          <w:marRight w:val="0"/>
          <w:marTop w:val="0"/>
          <w:marBottom w:val="0"/>
          <w:divBdr>
            <w:top w:val="none" w:sz="0" w:space="0" w:color="auto"/>
            <w:left w:val="none" w:sz="0" w:space="0" w:color="auto"/>
            <w:bottom w:val="none" w:sz="0" w:space="0" w:color="auto"/>
            <w:right w:val="none" w:sz="0" w:space="0" w:color="auto"/>
          </w:divBdr>
        </w:div>
      </w:divsChild>
    </w:div>
    <w:div w:id="755713016">
      <w:bodyDiv w:val="1"/>
      <w:marLeft w:val="0"/>
      <w:marRight w:val="0"/>
      <w:marTop w:val="0"/>
      <w:marBottom w:val="0"/>
      <w:divBdr>
        <w:top w:val="none" w:sz="0" w:space="0" w:color="auto"/>
        <w:left w:val="none" w:sz="0" w:space="0" w:color="auto"/>
        <w:bottom w:val="none" w:sz="0" w:space="0" w:color="auto"/>
        <w:right w:val="none" w:sz="0" w:space="0" w:color="auto"/>
      </w:divBdr>
      <w:divsChild>
        <w:div w:id="647049421">
          <w:marLeft w:val="0"/>
          <w:marRight w:val="0"/>
          <w:marTop w:val="0"/>
          <w:marBottom w:val="0"/>
          <w:divBdr>
            <w:top w:val="none" w:sz="0" w:space="0" w:color="auto"/>
            <w:left w:val="none" w:sz="0" w:space="0" w:color="auto"/>
            <w:bottom w:val="none" w:sz="0" w:space="0" w:color="auto"/>
            <w:right w:val="none" w:sz="0" w:space="0" w:color="auto"/>
          </w:divBdr>
        </w:div>
      </w:divsChild>
    </w:div>
    <w:div w:id="797259205">
      <w:bodyDiv w:val="1"/>
      <w:marLeft w:val="0"/>
      <w:marRight w:val="0"/>
      <w:marTop w:val="0"/>
      <w:marBottom w:val="0"/>
      <w:divBdr>
        <w:top w:val="none" w:sz="0" w:space="0" w:color="auto"/>
        <w:left w:val="none" w:sz="0" w:space="0" w:color="auto"/>
        <w:bottom w:val="none" w:sz="0" w:space="0" w:color="auto"/>
        <w:right w:val="none" w:sz="0" w:space="0" w:color="auto"/>
      </w:divBdr>
      <w:divsChild>
        <w:div w:id="667096417">
          <w:marLeft w:val="0"/>
          <w:marRight w:val="0"/>
          <w:marTop w:val="0"/>
          <w:marBottom w:val="0"/>
          <w:divBdr>
            <w:top w:val="none" w:sz="0" w:space="0" w:color="auto"/>
            <w:left w:val="none" w:sz="0" w:space="0" w:color="auto"/>
            <w:bottom w:val="none" w:sz="0" w:space="0" w:color="auto"/>
            <w:right w:val="none" w:sz="0" w:space="0" w:color="auto"/>
          </w:divBdr>
        </w:div>
      </w:divsChild>
    </w:div>
    <w:div w:id="936251727">
      <w:bodyDiv w:val="1"/>
      <w:marLeft w:val="0"/>
      <w:marRight w:val="0"/>
      <w:marTop w:val="0"/>
      <w:marBottom w:val="0"/>
      <w:divBdr>
        <w:top w:val="none" w:sz="0" w:space="0" w:color="auto"/>
        <w:left w:val="none" w:sz="0" w:space="0" w:color="auto"/>
        <w:bottom w:val="none" w:sz="0" w:space="0" w:color="auto"/>
        <w:right w:val="none" w:sz="0" w:space="0" w:color="auto"/>
      </w:divBdr>
      <w:divsChild>
        <w:div w:id="2135362002">
          <w:marLeft w:val="0"/>
          <w:marRight w:val="0"/>
          <w:marTop w:val="0"/>
          <w:marBottom w:val="0"/>
          <w:divBdr>
            <w:top w:val="none" w:sz="0" w:space="0" w:color="auto"/>
            <w:left w:val="none" w:sz="0" w:space="0" w:color="auto"/>
            <w:bottom w:val="none" w:sz="0" w:space="0" w:color="auto"/>
            <w:right w:val="none" w:sz="0" w:space="0" w:color="auto"/>
          </w:divBdr>
        </w:div>
      </w:divsChild>
    </w:div>
    <w:div w:id="980698353">
      <w:bodyDiv w:val="1"/>
      <w:marLeft w:val="0"/>
      <w:marRight w:val="0"/>
      <w:marTop w:val="0"/>
      <w:marBottom w:val="0"/>
      <w:divBdr>
        <w:top w:val="none" w:sz="0" w:space="0" w:color="auto"/>
        <w:left w:val="none" w:sz="0" w:space="0" w:color="auto"/>
        <w:bottom w:val="none" w:sz="0" w:space="0" w:color="auto"/>
        <w:right w:val="none" w:sz="0" w:space="0" w:color="auto"/>
      </w:divBdr>
    </w:div>
    <w:div w:id="1231187640">
      <w:bodyDiv w:val="1"/>
      <w:marLeft w:val="0"/>
      <w:marRight w:val="0"/>
      <w:marTop w:val="0"/>
      <w:marBottom w:val="0"/>
      <w:divBdr>
        <w:top w:val="none" w:sz="0" w:space="0" w:color="auto"/>
        <w:left w:val="none" w:sz="0" w:space="0" w:color="auto"/>
        <w:bottom w:val="none" w:sz="0" w:space="0" w:color="auto"/>
        <w:right w:val="none" w:sz="0" w:space="0" w:color="auto"/>
      </w:divBdr>
      <w:divsChild>
        <w:div w:id="1693608689">
          <w:marLeft w:val="0"/>
          <w:marRight w:val="0"/>
          <w:marTop w:val="0"/>
          <w:marBottom w:val="0"/>
          <w:divBdr>
            <w:top w:val="none" w:sz="0" w:space="0" w:color="auto"/>
            <w:left w:val="none" w:sz="0" w:space="0" w:color="auto"/>
            <w:bottom w:val="none" w:sz="0" w:space="0" w:color="auto"/>
            <w:right w:val="none" w:sz="0" w:space="0" w:color="auto"/>
          </w:divBdr>
        </w:div>
      </w:divsChild>
    </w:div>
    <w:div w:id="1599408436">
      <w:bodyDiv w:val="1"/>
      <w:marLeft w:val="0"/>
      <w:marRight w:val="0"/>
      <w:marTop w:val="0"/>
      <w:marBottom w:val="0"/>
      <w:divBdr>
        <w:top w:val="none" w:sz="0" w:space="0" w:color="auto"/>
        <w:left w:val="none" w:sz="0" w:space="0" w:color="auto"/>
        <w:bottom w:val="none" w:sz="0" w:space="0" w:color="auto"/>
        <w:right w:val="none" w:sz="0" w:space="0" w:color="auto"/>
      </w:divBdr>
      <w:divsChild>
        <w:div w:id="941643247">
          <w:marLeft w:val="0"/>
          <w:marRight w:val="0"/>
          <w:marTop w:val="0"/>
          <w:marBottom w:val="0"/>
          <w:divBdr>
            <w:top w:val="none" w:sz="0" w:space="0" w:color="auto"/>
            <w:left w:val="none" w:sz="0" w:space="0" w:color="auto"/>
            <w:bottom w:val="none" w:sz="0" w:space="0" w:color="auto"/>
            <w:right w:val="none" w:sz="0" w:space="0" w:color="auto"/>
          </w:divBdr>
        </w:div>
      </w:divsChild>
    </w:div>
    <w:div w:id="1617448418">
      <w:bodyDiv w:val="1"/>
      <w:marLeft w:val="0"/>
      <w:marRight w:val="0"/>
      <w:marTop w:val="0"/>
      <w:marBottom w:val="0"/>
      <w:divBdr>
        <w:top w:val="none" w:sz="0" w:space="0" w:color="auto"/>
        <w:left w:val="none" w:sz="0" w:space="0" w:color="auto"/>
        <w:bottom w:val="none" w:sz="0" w:space="0" w:color="auto"/>
        <w:right w:val="none" w:sz="0" w:space="0" w:color="auto"/>
      </w:divBdr>
      <w:divsChild>
        <w:div w:id="865485621">
          <w:marLeft w:val="0"/>
          <w:marRight w:val="0"/>
          <w:marTop w:val="0"/>
          <w:marBottom w:val="0"/>
          <w:divBdr>
            <w:top w:val="none" w:sz="0" w:space="0" w:color="auto"/>
            <w:left w:val="none" w:sz="0" w:space="0" w:color="auto"/>
            <w:bottom w:val="none" w:sz="0" w:space="0" w:color="auto"/>
            <w:right w:val="none" w:sz="0" w:space="0" w:color="auto"/>
          </w:divBdr>
        </w:div>
      </w:divsChild>
    </w:div>
    <w:div w:id="1875579437">
      <w:bodyDiv w:val="1"/>
      <w:marLeft w:val="0"/>
      <w:marRight w:val="0"/>
      <w:marTop w:val="0"/>
      <w:marBottom w:val="0"/>
      <w:divBdr>
        <w:top w:val="none" w:sz="0" w:space="0" w:color="auto"/>
        <w:left w:val="none" w:sz="0" w:space="0" w:color="auto"/>
        <w:bottom w:val="none" w:sz="0" w:space="0" w:color="auto"/>
        <w:right w:val="none" w:sz="0" w:space="0" w:color="auto"/>
      </w:divBdr>
    </w:div>
    <w:div w:id="2046172093">
      <w:bodyDiv w:val="1"/>
      <w:marLeft w:val="0"/>
      <w:marRight w:val="0"/>
      <w:marTop w:val="0"/>
      <w:marBottom w:val="0"/>
      <w:divBdr>
        <w:top w:val="none" w:sz="0" w:space="0" w:color="auto"/>
        <w:left w:val="none" w:sz="0" w:space="0" w:color="auto"/>
        <w:bottom w:val="none" w:sz="0" w:space="0" w:color="auto"/>
        <w:right w:val="none" w:sz="0" w:space="0" w:color="auto"/>
      </w:divBdr>
      <w:divsChild>
        <w:div w:id="46250053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pa.gov/clean-air-act-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Carlson</dc:creator>
  <cp:keywords/>
  <dc:description/>
  <cp:lastModifiedBy>David Carlson</cp:lastModifiedBy>
  <cp:revision>3</cp:revision>
  <dcterms:created xsi:type="dcterms:W3CDTF">2025-02-22T19:34:00Z</dcterms:created>
  <dcterms:modified xsi:type="dcterms:W3CDTF">2025-02-22T19:41:00Z</dcterms:modified>
</cp:coreProperties>
</file>