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F78DA" w14:textId="77777777" w:rsidR="004F2043" w:rsidRDefault="004F2043" w:rsidP="004F2043">
      <w:pPr>
        <w:jc w:val="center"/>
        <w:rPr>
          <w:rFonts w:ascii="Bradley Hand ITC" w:hAnsi="Bradley Hand ITC"/>
          <w:b/>
          <w:bCs/>
          <w:sz w:val="48"/>
          <w:szCs w:val="48"/>
        </w:rPr>
      </w:pPr>
      <w:r>
        <w:rPr>
          <w:noProof/>
        </w:rPr>
        <w:drawing>
          <wp:inline distT="0" distB="0" distL="0" distR="0" wp14:anchorId="2EEE5D56" wp14:editId="097F6797">
            <wp:extent cx="2330450" cy="1335130"/>
            <wp:effectExtent l="0" t="0" r="0" b="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649" t="-3210" r="7924" b="-284"/>
                    <a:stretch/>
                  </pic:blipFill>
                  <pic:spPr bwMode="auto">
                    <a:xfrm>
                      <a:off x="0" y="0"/>
                      <a:ext cx="2498744" cy="1431547"/>
                    </a:xfrm>
                    <a:prstGeom prst="rect">
                      <a:avLst/>
                    </a:prstGeom>
                    <a:noFill/>
                    <a:ln>
                      <a:noFill/>
                    </a:ln>
                    <a:extLst>
                      <a:ext uri="{53640926-AAD7-44D8-BBD7-CCE9431645EC}">
                        <a14:shadowObscured xmlns:a14="http://schemas.microsoft.com/office/drawing/2010/main"/>
                      </a:ext>
                    </a:extLst>
                  </pic:spPr>
                </pic:pic>
              </a:graphicData>
            </a:graphic>
          </wp:inline>
        </w:drawing>
      </w:r>
    </w:p>
    <w:p w14:paraId="5C6BED4E" w14:textId="77777777" w:rsidR="004F2043" w:rsidRPr="00B53DC3" w:rsidRDefault="004F2043" w:rsidP="004F2043">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337BA653" w14:textId="2ECE2A98" w:rsidR="004F2043" w:rsidRPr="004C40FD" w:rsidRDefault="004F2043" w:rsidP="004C40FD">
      <w:pPr>
        <w:pStyle w:val="NoSpacing"/>
        <w:jc w:val="center"/>
        <w:rPr>
          <w:rFonts w:ascii="Times New Roman" w:hAnsi="Times New Roman" w:cs="Times New Roman"/>
          <w:sz w:val="24"/>
          <w:szCs w:val="24"/>
        </w:rPr>
      </w:pPr>
      <w:r w:rsidRPr="004C40FD">
        <w:rPr>
          <w:rFonts w:ascii="Times New Roman" w:hAnsi="Times New Roman" w:cs="Times New Roman"/>
          <w:sz w:val="24"/>
          <w:szCs w:val="24"/>
        </w:rPr>
        <w:t>Third Sunday of Easter</w:t>
      </w:r>
    </w:p>
    <w:p w14:paraId="29A88197" w14:textId="1C07096E" w:rsidR="004F2043" w:rsidRPr="004C40FD" w:rsidRDefault="004F2043" w:rsidP="004C40FD">
      <w:pPr>
        <w:pStyle w:val="NoSpacing"/>
        <w:jc w:val="center"/>
        <w:rPr>
          <w:rFonts w:ascii="Times New Roman" w:hAnsi="Times New Roman" w:cs="Times New Roman"/>
          <w:sz w:val="24"/>
          <w:szCs w:val="24"/>
        </w:rPr>
      </w:pPr>
      <w:r w:rsidRPr="004C40FD">
        <w:rPr>
          <w:rFonts w:ascii="Times New Roman" w:hAnsi="Times New Roman" w:cs="Times New Roman"/>
          <w:sz w:val="24"/>
          <w:szCs w:val="24"/>
        </w:rPr>
        <w:t>April 14, 2024</w:t>
      </w:r>
    </w:p>
    <w:p w14:paraId="4080439D" w14:textId="77777777" w:rsidR="004F2043" w:rsidRPr="004C40FD" w:rsidRDefault="004F2043" w:rsidP="004C40FD">
      <w:pPr>
        <w:pStyle w:val="NoSpacing"/>
        <w:jc w:val="center"/>
        <w:rPr>
          <w:rFonts w:ascii="Times New Roman" w:hAnsi="Times New Roman" w:cs="Times New Roman"/>
          <w:sz w:val="24"/>
          <w:szCs w:val="24"/>
        </w:rPr>
      </w:pPr>
      <w:r w:rsidRPr="004C40FD">
        <w:rPr>
          <w:rFonts w:ascii="Times New Roman" w:hAnsi="Times New Roman" w:cs="Times New Roman"/>
          <w:sz w:val="24"/>
          <w:szCs w:val="24"/>
        </w:rPr>
        <w:t>Year B.</w:t>
      </w:r>
    </w:p>
    <w:p w14:paraId="7E88620F" w14:textId="77777777" w:rsidR="004F2043" w:rsidRPr="004C40FD" w:rsidRDefault="004F2043" w:rsidP="004C40FD">
      <w:pPr>
        <w:pStyle w:val="NoSpacing"/>
        <w:jc w:val="center"/>
        <w:rPr>
          <w:rFonts w:ascii="Times New Roman" w:hAnsi="Times New Roman" w:cs="Times New Roman"/>
          <w:color w:val="000000" w:themeColor="text1"/>
          <w:sz w:val="24"/>
          <w:szCs w:val="24"/>
        </w:rPr>
      </w:pPr>
      <w:r w:rsidRPr="004C40FD">
        <w:rPr>
          <w:rFonts w:ascii="Times New Roman" w:hAnsi="Times New Roman" w:cs="Times New Roman"/>
          <w:color w:val="000000" w:themeColor="text1"/>
          <w:sz w:val="24"/>
          <w:szCs w:val="24"/>
        </w:rPr>
        <w:t>Acts 3:12-19; Psalm 4; 1 John 3:1-7; Luke 24:36b-48 (NRSV)</w:t>
      </w:r>
    </w:p>
    <w:p w14:paraId="5681D1DE" w14:textId="77777777" w:rsidR="004F2043" w:rsidRDefault="004F2043" w:rsidP="004F2043">
      <w:pPr>
        <w:jc w:val="both"/>
        <w:rPr>
          <w:rFonts w:ascii="Mongolian Baiti" w:hAnsi="Mongolian Baiti" w:cs="Mongolian Baiti"/>
        </w:rPr>
      </w:pPr>
    </w:p>
    <w:p w14:paraId="4D5D0F62" w14:textId="3CD11AE1" w:rsidR="004F2043" w:rsidRPr="004F2043" w:rsidRDefault="004F2043" w:rsidP="004F2043">
      <w:pPr>
        <w:pStyle w:val="NoSpacing"/>
        <w:rPr>
          <w:rFonts w:ascii="Times New Roman" w:hAnsi="Times New Roman" w:cs="Times New Roman"/>
        </w:rPr>
      </w:pPr>
      <w:r w:rsidRPr="004F2043">
        <w:rPr>
          <w:rFonts w:ascii="Times New Roman" w:hAnsi="Times New Roman" w:cs="Times New Roman"/>
        </w:rPr>
        <w:t>Pastor Amanda Kossow</w:t>
      </w:r>
    </w:p>
    <w:p w14:paraId="6BED2B2F" w14:textId="234FEA71" w:rsidR="004F2043" w:rsidRPr="004F2043" w:rsidRDefault="004F2043" w:rsidP="004F2043">
      <w:pPr>
        <w:pStyle w:val="NoSpacing"/>
        <w:rPr>
          <w:rFonts w:ascii="Times New Roman" w:hAnsi="Times New Roman" w:cs="Times New Roman"/>
        </w:rPr>
      </w:pPr>
      <w:r w:rsidRPr="004F2043">
        <w:rPr>
          <w:rFonts w:ascii="Times New Roman" w:hAnsi="Times New Roman" w:cs="Times New Roman"/>
        </w:rPr>
        <w:t>Cass Lake, Minnesota</w:t>
      </w:r>
    </w:p>
    <w:p w14:paraId="6F09E140" w14:textId="4BE1C08D" w:rsidR="005F744D" w:rsidRPr="004F2043" w:rsidRDefault="004F2043" w:rsidP="004F2043">
      <w:pPr>
        <w:pStyle w:val="NoSpacing"/>
        <w:rPr>
          <w:rFonts w:ascii="Times New Roman" w:hAnsi="Times New Roman" w:cs="Times New Roman"/>
        </w:rPr>
      </w:pPr>
      <w:r w:rsidRPr="004F2043">
        <w:rPr>
          <w:rFonts w:ascii="Times New Roman" w:hAnsi="Times New Roman" w:cs="Times New Roman"/>
        </w:rPr>
        <w:t>Pine City, Minnesota</w:t>
      </w:r>
    </w:p>
    <w:p w14:paraId="7F0E18F9" w14:textId="77777777" w:rsidR="004F2043" w:rsidRPr="004F2043" w:rsidRDefault="004F2043" w:rsidP="004F2043">
      <w:pPr>
        <w:rPr>
          <w:rFonts w:ascii="Mongolian Baiti" w:hAnsi="Mongolian Baiti" w:cs="Mongolian Baiti"/>
        </w:rPr>
      </w:pPr>
    </w:p>
    <w:p w14:paraId="626EEDFB" w14:textId="22587C14" w:rsidR="00153FB6" w:rsidRDefault="005F744D" w:rsidP="00153FB6">
      <w:pPr>
        <w:pStyle w:val="Body"/>
        <w:spacing w:line="288"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CC7017">
        <w:rPr>
          <w:rFonts w:ascii="Times New Roman" w:hAnsi="Times New Roman" w:cs="Times New Roman"/>
          <w:color w:val="000000" w:themeColor="text1"/>
          <w:sz w:val="24"/>
          <w:szCs w:val="24"/>
        </w:rPr>
        <w:t xml:space="preserve"> </w:t>
      </w:r>
      <w:r w:rsidR="00915209">
        <w:rPr>
          <w:rFonts w:ascii="Times New Roman" w:hAnsi="Times New Roman" w:cs="Times New Roman"/>
          <w:color w:val="000000" w:themeColor="text1"/>
          <w:sz w:val="24"/>
          <w:szCs w:val="24"/>
        </w:rPr>
        <w:t>While at times, questions can be and have been an annoyance, which has more to do with my own reluctance or fear to probe further, they have always drawn me closer. To friends</w:t>
      </w:r>
      <w:r w:rsidR="003E6CB2">
        <w:rPr>
          <w:rFonts w:ascii="Times New Roman" w:hAnsi="Times New Roman" w:cs="Times New Roman"/>
          <w:color w:val="000000" w:themeColor="text1"/>
          <w:sz w:val="24"/>
          <w:szCs w:val="24"/>
        </w:rPr>
        <w:t>. T</w:t>
      </w:r>
      <w:r w:rsidR="00915209">
        <w:rPr>
          <w:rFonts w:ascii="Times New Roman" w:hAnsi="Times New Roman" w:cs="Times New Roman"/>
          <w:color w:val="000000" w:themeColor="text1"/>
          <w:sz w:val="24"/>
          <w:szCs w:val="24"/>
        </w:rPr>
        <w:t>o family</w:t>
      </w:r>
      <w:r w:rsidR="003E6CB2">
        <w:rPr>
          <w:rFonts w:ascii="Times New Roman" w:hAnsi="Times New Roman" w:cs="Times New Roman"/>
          <w:color w:val="000000" w:themeColor="text1"/>
          <w:sz w:val="24"/>
          <w:szCs w:val="24"/>
        </w:rPr>
        <w:t>. T</w:t>
      </w:r>
      <w:r w:rsidR="00915209">
        <w:rPr>
          <w:rFonts w:ascii="Times New Roman" w:hAnsi="Times New Roman" w:cs="Times New Roman"/>
          <w:color w:val="000000" w:themeColor="text1"/>
          <w:sz w:val="24"/>
          <w:szCs w:val="24"/>
        </w:rPr>
        <w:t>o creation</w:t>
      </w:r>
      <w:r w:rsidR="003E6CB2">
        <w:rPr>
          <w:rFonts w:ascii="Times New Roman" w:hAnsi="Times New Roman" w:cs="Times New Roman"/>
          <w:color w:val="000000" w:themeColor="text1"/>
          <w:sz w:val="24"/>
          <w:szCs w:val="24"/>
        </w:rPr>
        <w:t>. T</w:t>
      </w:r>
      <w:r w:rsidR="00915209">
        <w:rPr>
          <w:rFonts w:ascii="Times New Roman" w:hAnsi="Times New Roman" w:cs="Times New Roman"/>
          <w:color w:val="000000" w:themeColor="text1"/>
          <w:sz w:val="24"/>
          <w:szCs w:val="24"/>
        </w:rPr>
        <w:t>o people who sit on the opposite side of an issue</w:t>
      </w:r>
      <w:r w:rsidR="003E6CB2">
        <w:rPr>
          <w:rFonts w:ascii="Times New Roman" w:hAnsi="Times New Roman" w:cs="Times New Roman"/>
          <w:color w:val="000000" w:themeColor="text1"/>
          <w:sz w:val="24"/>
          <w:szCs w:val="24"/>
        </w:rPr>
        <w:t>. A</w:t>
      </w:r>
      <w:r w:rsidR="00915209">
        <w:rPr>
          <w:rFonts w:ascii="Times New Roman" w:hAnsi="Times New Roman" w:cs="Times New Roman"/>
          <w:color w:val="000000" w:themeColor="text1"/>
          <w:sz w:val="24"/>
          <w:szCs w:val="24"/>
        </w:rPr>
        <w:t>nd of course</w:t>
      </w:r>
      <w:r w:rsidR="004C40FD">
        <w:rPr>
          <w:rFonts w:ascii="Times New Roman" w:hAnsi="Times New Roman" w:cs="Times New Roman"/>
          <w:color w:val="000000" w:themeColor="text1"/>
          <w:sz w:val="24"/>
          <w:szCs w:val="24"/>
        </w:rPr>
        <w:t>,</w:t>
      </w:r>
      <w:r w:rsidR="00915209">
        <w:rPr>
          <w:rFonts w:ascii="Times New Roman" w:hAnsi="Times New Roman" w:cs="Times New Roman"/>
          <w:color w:val="000000" w:themeColor="text1"/>
          <w:sz w:val="24"/>
          <w:szCs w:val="24"/>
        </w:rPr>
        <w:t xml:space="preserve"> to God. </w:t>
      </w:r>
      <w:r w:rsidR="008B5580">
        <w:rPr>
          <w:rFonts w:ascii="Times New Roman" w:hAnsi="Times New Roman" w:cs="Times New Roman"/>
          <w:color w:val="000000" w:themeColor="text1"/>
          <w:sz w:val="24"/>
          <w:szCs w:val="24"/>
        </w:rPr>
        <w:t>T</w:t>
      </w:r>
      <w:r w:rsidR="00915209">
        <w:rPr>
          <w:rFonts w:ascii="Times New Roman" w:hAnsi="Times New Roman" w:cs="Times New Roman"/>
          <w:color w:val="000000" w:themeColor="text1"/>
          <w:sz w:val="24"/>
          <w:szCs w:val="24"/>
        </w:rPr>
        <w:t>hat</w:t>
      </w:r>
      <w:r w:rsidR="008B5580">
        <w:rPr>
          <w:rFonts w:ascii="Times New Roman" w:hAnsi="Times New Roman" w:cs="Times New Roman"/>
          <w:color w:val="000000" w:themeColor="text1"/>
          <w:sz w:val="24"/>
          <w:szCs w:val="24"/>
        </w:rPr>
        <w:t>, though,</w:t>
      </w:r>
      <w:r w:rsidR="00915209">
        <w:rPr>
          <w:rFonts w:ascii="Times New Roman" w:hAnsi="Times New Roman" w:cs="Times New Roman"/>
          <w:color w:val="000000" w:themeColor="text1"/>
          <w:sz w:val="24"/>
          <w:szCs w:val="24"/>
        </w:rPr>
        <w:t xml:space="preserve"> is one of those lessons typically learned in hindsight. </w:t>
      </w:r>
      <w:r w:rsidR="00153FB6">
        <w:rPr>
          <w:rFonts w:ascii="Times New Roman" w:hAnsi="Times New Roman" w:cs="Times New Roman"/>
          <w:color w:val="000000" w:themeColor="text1"/>
          <w:sz w:val="24"/>
          <w:szCs w:val="24"/>
        </w:rPr>
        <w:t>And while it would make more logical sense, at least to me, for answers to be</w:t>
      </w:r>
      <w:r w:rsidR="004C40FD">
        <w:rPr>
          <w:rFonts w:ascii="Times New Roman" w:hAnsi="Times New Roman" w:cs="Times New Roman"/>
          <w:color w:val="000000" w:themeColor="text1"/>
          <w:sz w:val="24"/>
          <w:szCs w:val="24"/>
        </w:rPr>
        <w:t xml:space="preserve"> t</w:t>
      </w:r>
      <w:r w:rsidR="00153FB6">
        <w:rPr>
          <w:rFonts w:ascii="Times New Roman" w:hAnsi="Times New Roman" w:cs="Times New Roman"/>
          <w:color w:val="000000" w:themeColor="text1"/>
          <w:sz w:val="24"/>
          <w:szCs w:val="24"/>
        </w:rPr>
        <w:t xml:space="preserve">hose magnetizing forces, questions disturb more of the seedbed of our </w:t>
      </w:r>
      <w:r w:rsidR="00612D95">
        <w:rPr>
          <w:rFonts w:ascii="Times New Roman" w:hAnsi="Times New Roman" w:cs="Times New Roman"/>
          <w:color w:val="000000" w:themeColor="text1"/>
          <w:sz w:val="24"/>
          <w:szCs w:val="24"/>
        </w:rPr>
        <w:t xml:space="preserve">consciousness and </w:t>
      </w:r>
      <w:r w:rsidR="00153FB6" w:rsidRPr="00612D95">
        <w:rPr>
          <w:rFonts w:ascii="Times New Roman" w:hAnsi="Times New Roman" w:cs="Times New Roman"/>
          <w:color w:val="000000" w:themeColor="text1"/>
          <w:sz w:val="24"/>
          <w:szCs w:val="24"/>
        </w:rPr>
        <w:t>conscience</w:t>
      </w:r>
      <w:r w:rsidR="00153FB6">
        <w:rPr>
          <w:rFonts w:ascii="Times New Roman" w:hAnsi="Times New Roman" w:cs="Times New Roman"/>
          <w:color w:val="000000" w:themeColor="text1"/>
          <w:sz w:val="24"/>
          <w:szCs w:val="24"/>
        </w:rPr>
        <w:t xml:space="preserve">, and thereby </w:t>
      </w:r>
      <w:r w:rsidR="00612D95">
        <w:rPr>
          <w:rFonts w:ascii="Times New Roman" w:hAnsi="Times New Roman" w:cs="Times New Roman"/>
          <w:color w:val="000000" w:themeColor="text1"/>
          <w:sz w:val="24"/>
          <w:szCs w:val="24"/>
        </w:rPr>
        <w:t>expand the space</w:t>
      </w:r>
      <w:r w:rsidR="00153FB6">
        <w:rPr>
          <w:rFonts w:ascii="Times New Roman" w:hAnsi="Times New Roman" w:cs="Times New Roman"/>
          <w:color w:val="000000" w:themeColor="text1"/>
          <w:sz w:val="24"/>
          <w:szCs w:val="24"/>
        </w:rPr>
        <w:t xml:space="preserve"> for new</w:t>
      </w:r>
      <w:r w:rsidR="00522A2C" w:rsidRPr="00522A2C">
        <w:rPr>
          <w:rFonts w:ascii="Times New Roman" w:hAnsi="Times New Roman" w:cs="Times New Roman"/>
          <w:color w:val="000000" w:themeColor="text1"/>
          <w:sz w:val="24"/>
          <w:szCs w:val="24"/>
        </w:rPr>
        <w:t xml:space="preserve"> </w:t>
      </w:r>
      <w:r w:rsidR="00522A2C">
        <w:rPr>
          <w:rFonts w:ascii="Times New Roman" w:hAnsi="Times New Roman" w:cs="Times New Roman"/>
          <w:color w:val="000000" w:themeColor="text1"/>
          <w:sz w:val="24"/>
          <w:szCs w:val="24"/>
        </w:rPr>
        <w:t>kernels</w:t>
      </w:r>
      <w:r w:rsidR="00153FB6">
        <w:rPr>
          <w:rFonts w:ascii="Times New Roman" w:hAnsi="Times New Roman" w:cs="Times New Roman"/>
          <w:color w:val="000000" w:themeColor="text1"/>
          <w:sz w:val="24"/>
          <w:szCs w:val="24"/>
        </w:rPr>
        <w:t xml:space="preserve">. </w:t>
      </w:r>
      <w:r w:rsidR="00915209">
        <w:rPr>
          <w:rFonts w:ascii="Times New Roman" w:hAnsi="Times New Roman" w:cs="Times New Roman"/>
          <w:color w:val="000000" w:themeColor="text1"/>
          <w:sz w:val="24"/>
          <w:szCs w:val="24"/>
        </w:rPr>
        <w:t>As I read through each of the texts for this Sun</w:t>
      </w:r>
      <w:r w:rsidR="00875FE6">
        <w:rPr>
          <w:rFonts w:ascii="Times New Roman" w:hAnsi="Times New Roman" w:cs="Times New Roman"/>
          <w:color w:val="000000" w:themeColor="text1"/>
          <w:sz w:val="24"/>
          <w:szCs w:val="24"/>
        </w:rPr>
        <w:t>day</w:t>
      </w:r>
      <w:r w:rsidR="00915209">
        <w:rPr>
          <w:rFonts w:ascii="Times New Roman" w:hAnsi="Times New Roman" w:cs="Times New Roman"/>
          <w:color w:val="000000" w:themeColor="text1"/>
          <w:sz w:val="24"/>
          <w:szCs w:val="24"/>
        </w:rPr>
        <w:t xml:space="preserve">, </w:t>
      </w:r>
      <w:r w:rsidR="00153FB6">
        <w:rPr>
          <w:rFonts w:ascii="Times New Roman" w:hAnsi="Times New Roman" w:cs="Times New Roman"/>
          <w:color w:val="000000" w:themeColor="text1"/>
          <w:sz w:val="24"/>
          <w:szCs w:val="24"/>
        </w:rPr>
        <w:t>it wasn’t answers per se, but questions</w:t>
      </w:r>
      <w:r w:rsidR="00875FE6">
        <w:rPr>
          <w:rFonts w:ascii="Times New Roman" w:hAnsi="Times New Roman" w:cs="Times New Roman"/>
          <w:color w:val="000000" w:themeColor="text1"/>
          <w:sz w:val="24"/>
          <w:szCs w:val="24"/>
        </w:rPr>
        <w:t>,</w:t>
      </w:r>
      <w:r w:rsidR="00153FB6">
        <w:rPr>
          <w:rFonts w:ascii="Times New Roman" w:hAnsi="Times New Roman" w:cs="Times New Roman"/>
          <w:color w:val="000000" w:themeColor="text1"/>
          <w:sz w:val="24"/>
          <w:szCs w:val="24"/>
        </w:rPr>
        <w:t xml:space="preserve"> that spontaneously sprouted. </w:t>
      </w:r>
    </w:p>
    <w:p w14:paraId="680A18BA" w14:textId="6E4B0AC6" w:rsidR="0063176A" w:rsidRDefault="0063176A" w:rsidP="009768E4">
      <w:pPr>
        <w:pStyle w:val="Body"/>
        <w:spacing w:line="288"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05DE1">
        <w:rPr>
          <w:rFonts w:ascii="Times New Roman" w:hAnsi="Times New Roman" w:cs="Times New Roman"/>
          <w:color w:val="000000" w:themeColor="text1"/>
          <w:sz w:val="24"/>
          <w:szCs w:val="24"/>
        </w:rPr>
        <w:t>I’ve always secretly c</w:t>
      </w:r>
      <w:r w:rsidR="00F6294D">
        <w:rPr>
          <w:rFonts w:ascii="Times New Roman" w:hAnsi="Times New Roman" w:cs="Times New Roman"/>
          <w:color w:val="000000" w:themeColor="text1"/>
          <w:sz w:val="24"/>
          <w:szCs w:val="24"/>
        </w:rPr>
        <w:t xml:space="preserve">riticized </w:t>
      </w:r>
      <w:r>
        <w:rPr>
          <w:rFonts w:ascii="Times New Roman" w:hAnsi="Times New Roman" w:cs="Times New Roman"/>
          <w:color w:val="000000" w:themeColor="text1"/>
          <w:sz w:val="24"/>
          <w:szCs w:val="24"/>
        </w:rPr>
        <w:t>Peter</w:t>
      </w:r>
      <w:r w:rsidR="00505DE1">
        <w:rPr>
          <w:rFonts w:ascii="Times New Roman" w:hAnsi="Times New Roman" w:cs="Times New Roman"/>
          <w:color w:val="000000" w:themeColor="text1"/>
          <w:sz w:val="24"/>
          <w:szCs w:val="24"/>
        </w:rPr>
        <w:t xml:space="preserve"> for his </w:t>
      </w:r>
      <w:r w:rsidR="00252B20">
        <w:rPr>
          <w:rFonts w:ascii="Times New Roman" w:hAnsi="Times New Roman" w:cs="Times New Roman"/>
          <w:color w:val="000000" w:themeColor="text1"/>
          <w:sz w:val="24"/>
          <w:szCs w:val="24"/>
        </w:rPr>
        <w:t xml:space="preserve">partly true </w:t>
      </w:r>
      <w:r w:rsidR="00F6294D">
        <w:rPr>
          <w:rFonts w:ascii="Times New Roman" w:hAnsi="Times New Roman" w:cs="Times New Roman"/>
          <w:color w:val="000000" w:themeColor="text1"/>
          <w:sz w:val="24"/>
          <w:szCs w:val="24"/>
        </w:rPr>
        <w:t xml:space="preserve">censure </w:t>
      </w:r>
      <w:r w:rsidR="00252B20">
        <w:rPr>
          <w:rFonts w:ascii="Times New Roman" w:hAnsi="Times New Roman" w:cs="Times New Roman"/>
          <w:color w:val="000000" w:themeColor="text1"/>
          <w:sz w:val="24"/>
          <w:szCs w:val="24"/>
        </w:rPr>
        <w:t xml:space="preserve">in </w:t>
      </w:r>
      <w:r w:rsidR="004C40FD">
        <w:rPr>
          <w:rFonts w:ascii="Times New Roman" w:hAnsi="Times New Roman" w:cs="Times New Roman"/>
          <w:color w:val="000000" w:themeColor="text1"/>
          <w:sz w:val="24"/>
          <w:szCs w:val="24"/>
        </w:rPr>
        <w:t xml:space="preserve">Acts 3, </w:t>
      </w:r>
      <w:r w:rsidR="00252B20">
        <w:rPr>
          <w:rFonts w:ascii="Times New Roman" w:hAnsi="Times New Roman" w:cs="Times New Roman"/>
          <w:color w:val="000000" w:themeColor="text1"/>
          <w:sz w:val="24"/>
          <w:szCs w:val="24"/>
        </w:rPr>
        <w:t xml:space="preserve">verses 13-15. It seems he conveniently forgot to include himself in that list of those who rejected Jesus. </w:t>
      </w:r>
      <w:r w:rsidR="00F6294D">
        <w:rPr>
          <w:rFonts w:ascii="Times New Roman" w:hAnsi="Times New Roman" w:cs="Times New Roman"/>
          <w:color w:val="000000" w:themeColor="text1"/>
          <w:sz w:val="24"/>
          <w:szCs w:val="24"/>
        </w:rPr>
        <w:t xml:space="preserve">I, of course, am following not too far </w:t>
      </w:r>
      <w:r w:rsidR="00875FE6">
        <w:rPr>
          <w:rFonts w:ascii="Times New Roman" w:hAnsi="Times New Roman" w:cs="Times New Roman"/>
          <w:color w:val="000000" w:themeColor="text1"/>
          <w:sz w:val="24"/>
          <w:szCs w:val="24"/>
        </w:rPr>
        <w:t xml:space="preserve">from </w:t>
      </w:r>
      <w:r w:rsidR="00F6294D">
        <w:rPr>
          <w:rFonts w:ascii="Times New Roman" w:hAnsi="Times New Roman" w:cs="Times New Roman"/>
          <w:color w:val="000000" w:themeColor="text1"/>
          <w:sz w:val="24"/>
          <w:szCs w:val="24"/>
        </w:rPr>
        <w:t xml:space="preserve">his footsteps. It’s easy for me to condemn others for denying Jesus and his way by </w:t>
      </w:r>
      <w:r w:rsidR="00950B56">
        <w:rPr>
          <w:rFonts w:ascii="Times New Roman" w:hAnsi="Times New Roman" w:cs="Times New Roman"/>
          <w:color w:val="000000" w:themeColor="text1"/>
          <w:sz w:val="24"/>
          <w:szCs w:val="24"/>
        </w:rPr>
        <w:t>their ex</w:t>
      </w:r>
      <w:r w:rsidR="00F6294D">
        <w:rPr>
          <w:rFonts w:ascii="Times New Roman" w:hAnsi="Times New Roman" w:cs="Times New Roman"/>
          <w:color w:val="000000" w:themeColor="text1"/>
          <w:sz w:val="24"/>
          <w:szCs w:val="24"/>
        </w:rPr>
        <w:t xml:space="preserve">ploitative </w:t>
      </w:r>
      <w:r w:rsidR="00950B56">
        <w:rPr>
          <w:rFonts w:ascii="Times New Roman" w:hAnsi="Times New Roman" w:cs="Times New Roman"/>
          <w:color w:val="000000" w:themeColor="text1"/>
          <w:sz w:val="24"/>
          <w:szCs w:val="24"/>
        </w:rPr>
        <w:t>lifestyle habits,</w:t>
      </w:r>
      <w:r w:rsidR="00F6294D">
        <w:rPr>
          <w:rFonts w:ascii="Times New Roman" w:hAnsi="Times New Roman" w:cs="Times New Roman"/>
          <w:color w:val="000000" w:themeColor="text1"/>
          <w:sz w:val="24"/>
          <w:szCs w:val="24"/>
        </w:rPr>
        <w:t xml:space="preserve"> while neglecting my</w:t>
      </w:r>
      <w:r w:rsidR="00950B56">
        <w:rPr>
          <w:rFonts w:ascii="Times New Roman" w:hAnsi="Times New Roman" w:cs="Times New Roman"/>
          <w:color w:val="000000" w:themeColor="text1"/>
          <w:sz w:val="24"/>
          <w:szCs w:val="24"/>
        </w:rPr>
        <w:t xml:space="preserve"> own </w:t>
      </w:r>
      <w:r w:rsidR="00F6294D">
        <w:rPr>
          <w:rFonts w:ascii="Times New Roman" w:hAnsi="Times New Roman" w:cs="Times New Roman"/>
          <w:color w:val="000000" w:themeColor="text1"/>
          <w:sz w:val="24"/>
          <w:szCs w:val="24"/>
        </w:rPr>
        <w:t>part</w:t>
      </w:r>
      <w:r w:rsidR="00950B56">
        <w:rPr>
          <w:rFonts w:ascii="Times New Roman" w:hAnsi="Times New Roman" w:cs="Times New Roman"/>
          <w:color w:val="000000" w:themeColor="text1"/>
          <w:sz w:val="24"/>
          <w:szCs w:val="24"/>
        </w:rPr>
        <w:t xml:space="preserve"> in the overall extractive system</w:t>
      </w:r>
      <w:r w:rsidR="00F6294D">
        <w:rPr>
          <w:rFonts w:ascii="Times New Roman" w:hAnsi="Times New Roman" w:cs="Times New Roman"/>
          <w:color w:val="000000" w:themeColor="text1"/>
          <w:sz w:val="24"/>
          <w:szCs w:val="24"/>
        </w:rPr>
        <w:t xml:space="preserve">. </w:t>
      </w:r>
      <w:r w:rsidR="00950B56">
        <w:rPr>
          <w:rFonts w:ascii="Times New Roman" w:hAnsi="Times New Roman" w:cs="Times New Roman"/>
          <w:color w:val="000000" w:themeColor="text1"/>
          <w:sz w:val="24"/>
          <w:szCs w:val="24"/>
        </w:rPr>
        <w:t xml:space="preserve">Then, I’m confronted again when I come to the end of Peter’s statement. “To this we are witnesses.” How </w:t>
      </w:r>
      <w:r>
        <w:rPr>
          <w:rFonts w:ascii="Times New Roman" w:hAnsi="Times New Roman" w:cs="Times New Roman"/>
          <w:color w:val="000000" w:themeColor="text1"/>
          <w:sz w:val="24"/>
          <w:szCs w:val="24"/>
        </w:rPr>
        <w:t xml:space="preserve">am I a witness to the God of resurrection </w:t>
      </w:r>
      <w:r w:rsidRPr="00950B56">
        <w:rPr>
          <w:rFonts w:ascii="Times New Roman" w:hAnsi="Times New Roman" w:cs="Times New Roman"/>
          <w:i/>
          <w:iCs/>
          <w:color w:val="000000" w:themeColor="text1"/>
          <w:sz w:val="24"/>
          <w:szCs w:val="24"/>
        </w:rPr>
        <w:t>still</w:t>
      </w:r>
      <w:r>
        <w:rPr>
          <w:rFonts w:ascii="Times New Roman" w:hAnsi="Times New Roman" w:cs="Times New Roman"/>
          <w:color w:val="000000" w:themeColor="text1"/>
          <w:sz w:val="24"/>
          <w:szCs w:val="24"/>
        </w:rPr>
        <w:t xml:space="preserve"> at work among us today, raising life from death? </w:t>
      </w:r>
      <w:r w:rsidR="00950B56">
        <w:rPr>
          <w:rFonts w:ascii="Times New Roman" w:hAnsi="Times New Roman" w:cs="Times New Roman"/>
          <w:color w:val="000000" w:themeColor="text1"/>
          <w:sz w:val="24"/>
          <w:szCs w:val="24"/>
        </w:rPr>
        <w:t xml:space="preserve">How are we, as a </w:t>
      </w:r>
      <w:r w:rsidR="00C82E7B">
        <w:rPr>
          <w:rFonts w:ascii="Times New Roman" w:hAnsi="Times New Roman" w:cs="Times New Roman"/>
          <w:color w:val="000000" w:themeColor="text1"/>
          <w:sz w:val="24"/>
          <w:szCs w:val="24"/>
        </w:rPr>
        <w:t xml:space="preserve">body of Christ planted in </w:t>
      </w:r>
      <w:r w:rsidR="00C82E7B" w:rsidRPr="00C82E7B">
        <w:rPr>
          <w:rFonts w:ascii="Times New Roman" w:hAnsi="Times New Roman" w:cs="Times New Roman"/>
          <w:i/>
          <w:iCs/>
          <w:color w:val="000000" w:themeColor="text1"/>
          <w:sz w:val="24"/>
          <w:szCs w:val="24"/>
        </w:rPr>
        <w:t>(name town here)</w:t>
      </w:r>
      <w:r w:rsidR="00C82E7B">
        <w:rPr>
          <w:rFonts w:ascii="Times New Roman" w:hAnsi="Times New Roman" w:cs="Times New Roman"/>
          <w:color w:val="000000" w:themeColor="text1"/>
          <w:sz w:val="24"/>
          <w:szCs w:val="24"/>
        </w:rPr>
        <w:t xml:space="preserve">, witnesses? How are our other-than-human neighbors witnesses to this God? </w:t>
      </w:r>
    </w:p>
    <w:p w14:paraId="0BA01B54" w14:textId="7B953A4C" w:rsidR="009078EF" w:rsidRDefault="000F66F9" w:rsidP="009078EF">
      <w:pPr>
        <w:pStyle w:val="Body"/>
        <w:spacing w:line="288"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950B56">
        <w:rPr>
          <w:rFonts w:ascii="Times New Roman" w:hAnsi="Times New Roman" w:cs="Times New Roman"/>
          <w:color w:val="000000" w:themeColor="text1"/>
          <w:sz w:val="24"/>
          <w:szCs w:val="24"/>
        </w:rPr>
        <w:t>Turning to the psalm, I am caught by the author’s</w:t>
      </w:r>
      <w:r w:rsidR="00C82E7B">
        <w:rPr>
          <w:rFonts w:ascii="Times New Roman" w:hAnsi="Times New Roman" w:cs="Times New Roman"/>
          <w:color w:val="000000" w:themeColor="text1"/>
          <w:sz w:val="24"/>
          <w:szCs w:val="24"/>
        </w:rPr>
        <w:t xml:space="preserve"> potentially emotionally charged,</w:t>
      </w:r>
      <w:r w:rsidR="00C82E7B" w:rsidRPr="00C82E7B">
        <w:rPr>
          <w:rFonts w:ascii="Times New Roman" w:hAnsi="Times New Roman" w:cs="Times New Roman"/>
          <w:color w:val="000000" w:themeColor="text1"/>
          <w:sz w:val="24"/>
          <w:szCs w:val="24"/>
        </w:rPr>
        <w:t xml:space="preserve"> </w:t>
      </w:r>
      <w:r w:rsidR="00C82E7B">
        <w:rPr>
          <w:rFonts w:ascii="Times New Roman" w:hAnsi="Times New Roman" w:cs="Times New Roman"/>
          <w:color w:val="000000" w:themeColor="text1"/>
          <w:sz w:val="24"/>
          <w:szCs w:val="24"/>
        </w:rPr>
        <w:t>remark</w:t>
      </w:r>
      <w:r w:rsidR="005E7817">
        <w:rPr>
          <w:rFonts w:ascii="Times New Roman" w:hAnsi="Times New Roman" w:cs="Times New Roman"/>
          <w:color w:val="000000" w:themeColor="text1"/>
          <w:sz w:val="24"/>
          <w:szCs w:val="24"/>
        </w:rPr>
        <w:t>:</w:t>
      </w:r>
      <w:r w:rsidR="00950B56">
        <w:rPr>
          <w:rFonts w:ascii="Times New Roman" w:hAnsi="Times New Roman" w:cs="Times New Roman"/>
          <w:color w:val="000000" w:themeColor="text1"/>
          <w:sz w:val="24"/>
          <w:szCs w:val="24"/>
        </w:rPr>
        <w:t xml:space="preserve"> “You gave me room when I was in distress.”</w:t>
      </w:r>
      <w:r w:rsidR="00C82E7B">
        <w:rPr>
          <w:rFonts w:ascii="Times New Roman" w:hAnsi="Times New Roman" w:cs="Times New Roman"/>
          <w:color w:val="000000" w:themeColor="text1"/>
          <w:sz w:val="24"/>
          <w:szCs w:val="24"/>
        </w:rPr>
        <w:t xml:space="preserve"> </w:t>
      </w:r>
      <w:r w:rsidR="006C4AF3">
        <w:rPr>
          <w:rFonts w:ascii="Times New Roman" w:hAnsi="Times New Roman" w:cs="Times New Roman"/>
          <w:color w:val="000000" w:themeColor="text1"/>
          <w:sz w:val="24"/>
          <w:szCs w:val="24"/>
        </w:rPr>
        <w:t xml:space="preserve">Perhaps </w:t>
      </w:r>
      <w:r w:rsidR="005E7817">
        <w:rPr>
          <w:rFonts w:ascii="Times New Roman" w:hAnsi="Times New Roman" w:cs="Times New Roman"/>
          <w:color w:val="000000" w:themeColor="text1"/>
          <w:sz w:val="24"/>
          <w:szCs w:val="24"/>
        </w:rPr>
        <w:t xml:space="preserve">by being given that </w:t>
      </w:r>
      <w:r w:rsidR="006C4AF3">
        <w:rPr>
          <w:rFonts w:ascii="Times New Roman" w:hAnsi="Times New Roman" w:cs="Times New Roman"/>
          <w:color w:val="000000" w:themeColor="text1"/>
          <w:sz w:val="24"/>
          <w:szCs w:val="24"/>
        </w:rPr>
        <w:t>room</w:t>
      </w:r>
      <w:r w:rsidR="005E7817">
        <w:rPr>
          <w:rFonts w:ascii="Times New Roman" w:hAnsi="Times New Roman" w:cs="Times New Roman"/>
          <w:color w:val="000000" w:themeColor="text1"/>
          <w:sz w:val="24"/>
          <w:szCs w:val="24"/>
        </w:rPr>
        <w:t>, the psalmist was eventually able to occupy the changed state found at the end. “I will both lie down and sleep in peace; for you alone, O Lord, make me lie down in safety.”</w:t>
      </w:r>
      <w:r w:rsidR="006C4AF3">
        <w:rPr>
          <w:rFonts w:ascii="Times New Roman" w:hAnsi="Times New Roman" w:cs="Times New Roman"/>
          <w:color w:val="000000" w:themeColor="text1"/>
          <w:sz w:val="24"/>
          <w:szCs w:val="24"/>
        </w:rPr>
        <w:t xml:space="preserve"> </w:t>
      </w:r>
      <w:r w:rsidR="009078EF">
        <w:rPr>
          <w:rFonts w:ascii="Times New Roman" w:hAnsi="Times New Roman" w:cs="Times New Roman"/>
          <w:color w:val="000000" w:themeColor="text1"/>
          <w:sz w:val="24"/>
          <w:szCs w:val="24"/>
        </w:rPr>
        <w:t xml:space="preserve">The psalmist starts out demanding God’s attention, and ends acknowledging God’s activity. </w:t>
      </w:r>
      <w:r w:rsidR="006C4AF3">
        <w:rPr>
          <w:rFonts w:ascii="Times New Roman" w:hAnsi="Times New Roman" w:cs="Times New Roman"/>
          <w:color w:val="000000" w:themeColor="text1"/>
          <w:sz w:val="24"/>
          <w:szCs w:val="24"/>
        </w:rPr>
        <w:t xml:space="preserve">So often, society pressures us to suffocate our distress. </w:t>
      </w:r>
      <w:r w:rsidR="00C82E7B">
        <w:rPr>
          <w:rFonts w:ascii="Times New Roman" w:hAnsi="Times New Roman" w:cs="Times New Roman"/>
          <w:color w:val="000000" w:themeColor="text1"/>
          <w:sz w:val="24"/>
          <w:szCs w:val="24"/>
        </w:rPr>
        <w:t>What a gift</w:t>
      </w:r>
      <w:r w:rsidR="006C4AF3">
        <w:rPr>
          <w:rFonts w:ascii="Times New Roman" w:hAnsi="Times New Roman" w:cs="Times New Roman"/>
          <w:color w:val="000000" w:themeColor="text1"/>
          <w:sz w:val="24"/>
          <w:szCs w:val="24"/>
        </w:rPr>
        <w:t xml:space="preserve"> t</w:t>
      </w:r>
      <w:r w:rsidR="00C82E7B">
        <w:rPr>
          <w:rFonts w:ascii="Times New Roman" w:hAnsi="Times New Roman" w:cs="Times New Roman"/>
          <w:color w:val="000000" w:themeColor="text1"/>
          <w:sz w:val="24"/>
          <w:szCs w:val="24"/>
        </w:rPr>
        <w:t>o be given</w:t>
      </w:r>
      <w:r w:rsidR="006C4AF3">
        <w:rPr>
          <w:rFonts w:ascii="Times New Roman" w:hAnsi="Times New Roman" w:cs="Times New Roman"/>
          <w:color w:val="000000" w:themeColor="text1"/>
          <w:sz w:val="24"/>
          <w:szCs w:val="24"/>
        </w:rPr>
        <w:t>,</w:t>
      </w:r>
      <w:r w:rsidR="00C82E7B">
        <w:rPr>
          <w:rFonts w:ascii="Times New Roman" w:hAnsi="Times New Roman" w:cs="Times New Roman"/>
          <w:color w:val="000000" w:themeColor="text1"/>
          <w:sz w:val="24"/>
          <w:szCs w:val="24"/>
        </w:rPr>
        <w:t xml:space="preserve"> </w:t>
      </w:r>
      <w:r w:rsidR="006C4AF3">
        <w:rPr>
          <w:rFonts w:ascii="Times New Roman" w:hAnsi="Times New Roman" w:cs="Times New Roman"/>
          <w:color w:val="000000" w:themeColor="text1"/>
          <w:sz w:val="24"/>
          <w:szCs w:val="24"/>
        </w:rPr>
        <w:t xml:space="preserve">instead, </w:t>
      </w:r>
      <w:r w:rsidR="00C82E7B">
        <w:rPr>
          <w:rFonts w:ascii="Times New Roman" w:hAnsi="Times New Roman" w:cs="Times New Roman"/>
          <w:color w:val="000000" w:themeColor="text1"/>
          <w:sz w:val="24"/>
          <w:szCs w:val="24"/>
        </w:rPr>
        <w:t>space</w:t>
      </w:r>
      <w:r w:rsidR="006C4AF3">
        <w:rPr>
          <w:rFonts w:ascii="Times New Roman" w:hAnsi="Times New Roman" w:cs="Times New Roman"/>
          <w:color w:val="000000" w:themeColor="text1"/>
          <w:sz w:val="24"/>
          <w:szCs w:val="24"/>
        </w:rPr>
        <w:t xml:space="preserve">. To allow </w:t>
      </w:r>
      <w:r w:rsidR="009078EF">
        <w:rPr>
          <w:rFonts w:ascii="Times New Roman" w:hAnsi="Times New Roman" w:cs="Times New Roman"/>
          <w:color w:val="000000" w:themeColor="text1"/>
          <w:sz w:val="24"/>
          <w:szCs w:val="24"/>
        </w:rPr>
        <w:t>our distress</w:t>
      </w:r>
      <w:r w:rsidR="006C4AF3">
        <w:rPr>
          <w:rFonts w:ascii="Times New Roman" w:hAnsi="Times New Roman" w:cs="Times New Roman"/>
          <w:color w:val="000000" w:themeColor="text1"/>
          <w:sz w:val="24"/>
          <w:szCs w:val="24"/>
        </w:rPr>
        <w:t xml:space="preserve">, and thus ourselves, </w:t>
      </w:r>
      <w:r w:rsidR="009078EF">
        <w:rPr>
          <w:rFonts w:ascii="Times New Roman" w:hAnsi="Times New Roman" w:cs="Times New Roman"/>
          <w:color w:val="000000" w:themeColor="text1"/>
          <w:sz w:val="24"/>
          <w:szCs w:val="24"/>
        </w:rPr>
        <w:t xml:space="preserve">the chance </w:t>
      </w:r>
      <w:r w:rsidR="006C4AF3">
        <w:rPr>
          <w:rFonts w:ascii="Times New Roman" w:hAnsi="Times New Roman" w:cs="Times New Roman"/>
          <w:color w:val="000000" w:themeColor="text1"/>
          <w:sz w:val="24"/>
          <w:szCs w:val="24"/>
        </w:rPr>
        <w:t xml:space="preserve">to breathe. There is healing in such an approach. So, </w:t>
      </w:r>
      <w:r w:rsidR="005E7817">
        <w:rPr>
          <w:rFonts w:ascii="Times New Roman" w:hAnsi="Times New Roman" w:cs="Times New Roman"/>
          <w:color w:val="000000" w:themeColor="text1"/>
          <w:sz w:val="24"/>
          <w:szCs w:val="24"/>
        </w:rPr>
        <w:t>how are</w:t>
      </w:r>
      <w:r w:rsidR="009078EF">
        <w:rPr>
          <w:rFonts w:ascii="Times New Roman" w:hAnsi="Times New Roman" w:cs="Times New Roman"/>
          <w:color w:val="000000" w:themeColor="text1"/>
          <w:sz w:val="24"/>
          <w:szCs w:val="24"/>
        </w:rPr>
        <w:t xml:space="preserve"> we</w:t>
      </w:r>
      <w:r w:rsidR="005E7817">
        <w:rPr>
          <w:rFonts w:ascii="Times New Roman" w:hAnsi="Times New Roman" w:cs="Times New Roman"/>
          <w:color w:val="000000" w:themeColor="text1"/>
          <w:sz w:val="24"/>
          <w:szCs w:val="24"/>
        </w:rPr>
        <w:t>, or how are we not, givi</w:t>
      </w:r>
      <w:r>
        <w:rPr>
          <w:rFonts w:ascii="Times New Roman" w:hAnsi="Times New Roman" w:cs="Times New Roman"/>
          <w:color w:val="000000" w:themeColor="text1"/>
          <w:sz w:val="24"/>
          <w:szCs w:val="24"/>
        </w:rPr>
        <w:t xml:space="preserve">ng creation room when it is in distress? </w:t>
      </w:r>
    </w:p>
    <w:p w14:paraId="740BCB87" w14:textId="4F628CE1" w:rsidR="00505DE1" w:rsidRDefault="0063176A" w:rsidP="009768E4">
      <w:pPr>
        <w:pStyle w:val="Body"/>
        <w:spacing w:line="288"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E7817">
        <w:rPr>
          <w:rFonts w:ascii="Times New Roman" w:hAnsi="Times New Roman" w:cs="Times New Roman"/>
          <w:color w:val="000000" w:themeColor="text1"/>
          <w:sz w:val="24"/>
          <w:szCs w:val="24"/>
        </w:rPr>
        <w:t xml:space="preserve">In the gospel, I am drawn to a very earthy action. </w:t>
      </w:r>
      <w:r>
        <w:rPr>
          <w:rFonts w:ascii="Times New Roman" w:hAnsi="Times New Roman" w:cs="Times New Roman"/>
          <w:color w:val="000000" w:themeColor="text1"/>
          <w:sz w:val="24"/>
          <w:szCs w:val="24"/>
        </w:rPr>
        <w:t xml:space="preserve">“Touch me and see.” </w:t>
      </w:r>
      <w:r w:rsidR="00337400">
        <w:rPr>
          <w:rFonts w:ascii="Times New Roman" w:hAnsi="Times New Roman" w:cs="Times New Roman"/>
          <w:color w:val="000000" w:themeColor="text1"/>
          <w:sz w:val="24"/>
          <w:szCs w:val="24"/>
        </w:rPr>
        <w:t xml:space="preserve">Quite an intimate invitation. </w:t>
      </w:r>
      <w:r w:rsidR="0074790F">
        <w:rPr>
          <w:rFonts w:ascii="Times New Roman" w:hAnsi="Times New Roman" w:cs="Times New Roman"/>
          <w:color w:val="000000" w:themeColor="text1"/>
          <w:sz w:val="24"/>
          <w:szCs w:val="24"/>
        </w:rPr>
        <w:t xml:space="preserve">Well, </w:t>
      </w:r>
      <w:proofErr w:type="gramStart"/>
      <w:r w:rsidR="0074790F">
        <w:rPr>
          <w:rFonts w:ascii="Times New Roman" w:hAnsi="Times New Roman" w:cs="Times New Roman"/>
          <w:color w:val="000000" w:themeColor="text1"/>
          <w:sz w:val="24"/>
          <w:szCs w:val="24"/>
        </w:rPr>
        <w:t>actually more</w:t>
      </w:r>
      <w:proofErr w:type="gramEnd"/>
      <w:r w:rsidR="0074790F">
        <w:rPr>
          <w:rFonts w:ascii="Times New Roman" w:hAnsi="Times New Roman" w:cs="Times New Roman"/>
          <w:color w:val="000000" w:themeColor="text1"/>
          <w:sz w:val="24"/>
          <w:szCs w:val="24"/>
        </w:rPr>
        <w:t xml:space="preserve"> than an invitation. </w:t>
      </w:r>
      <w:r w:rsidR="00337400">
        <w:rPr>
          <w:rFonts w:ascii="Times New Roman" w:hAnsi="Times New Roman" w:cs="Times New Roman"/>
          <w:color w:val="000000" w:themeColor="text1"/>
          <w:sz w:val="24"/>
          <w:szCs w:val="24"/>
        </w:rPr>
        <w:t>Jesus doesn’t just appear, scar</w:t>
      </w:r>
      <w:r w:rsidR="0074790F">
        <w:rPr>
          <w:rFonts w:ascii="Times New Roman" w:hAnsi="Times New Roman" w:cs="Times New Roman"/>
          <w:color w:val="000000" w:themeColor="text1"/>
          <w:sz w:val="24"/>
          <w:szCs w:val="24"/>
        </w:rPr>
        <w:t>s</w:t>
      </w:r>
      <w:r w:rsidR="00337400">
        <w:rPr>
          <w:rFonts w:ascii="Times New Roman" w:hAnsi="Times New Roman" w:cs="Times New Roman"/>
          <w:color w:val="000000" w:themeColor="text1"/>
          <w:sz w:val="24"/>
          <w:szCs w:val="24"/>
        </w:rPr>
        <w:t xml:space="preserve"> and all, as </w:t>
      </w:r>
      <w:r w:rsidR="00337400" w:rsidRPr="00337400">
        <w:rPr>
          <w:rFonts w:ascii="Times New Roman" w:hAnsi="Times New Roman" w:cs="Times New Roman"/>
          <w:i/>
          <w:iCs/>
          <w:color w:val="000000" w:themeColor="text1"/>
          <w:sz w:val="24"/>
          <w:szCs w:val="24"/>
        </w:rPr>
        <w:lastRenderedPageBreak/>
        <w:t>visible</w:t>
      </w:r>
      <w:r w:rsidR="00337400">
        <w:rPr>
          <w:rFonts w:ascii="Times New Roman" w:hAnsi="Times New Roman" w:cs="Times New Roman"/>
          <w:i/>
          <w:iCs/>
          <w:color w:val="000000" w:themeColor="text1"/>
          <w:sz w:val="24"/>
          <w:szCs w:val="24"/>
        </w:rPr>
        <w:t xml:space="preserve"> </w:t>
      </w:r>
      <w:r w:rsidR="00337400">
        <w:rPr>
          <w:rFonts w:ascii="Times New Roman" w:hAnsi="Times New Roman" w:cs="Times New Roman"/>
          <w:color w:val="000000" w:themeColor="text1"/>
          <w:sz w:val="24"/>
          <w:szCs w:val="24"/>
        </w:rPr>
        <w:t xml:space="preserve">proof of his resurrection. He bids them </w:t>
      </w:r>
      <w:r w:rsidR="0074790F">
        <w:rPr>
          <w:rFonts w:ascii="Times New Roman" w:hAnsi="Times New Roman" w:cs="Times New Roman"/>
          <w:color w:val="000000" w:themeColor="text1"/>
          <w:sz w:val="24"/>
          <w:szCs w:val="24"/>
        </w:rPr>
        <w:t xml:space="preserve">to </w:t>
      </w:r>
      <w:r w:rsidR="0074790F" w:rsidRPr="0074790F">
        <w:rPr>
          <w:rFonts w:ascii="Times New Roman" w:hAnsi="Times New Roman" w:cs="Times New Roman"/>
          <w:i/>
          <w:iCs/>
          <w:color w:val="000000" w:themeColor="text1"/>
          <w:sz w:val="24"/>
          <w:szCs w:val="24"/>
        </w:rPr>
        <w:t>touch</w:t>
      </w:r>
      <w:r w:rsidR="0074790F">
        <w:rPr>
          <w:rFonts w:ascii="Times New Roman" w:hAnsi="Times New Roman" w:cs="Times New Roman"/>
          <w:color w:val="000000" w:themeColor="text1"/>
          <w:sz w:val="24"/>
          <w:szCs w:val="24"/>
        </w:rPr>
        <w:t xml:space="preserve">. To awaken the nerve receptors within their own flesh, and thereby not only </w:t>
      </w:r>
      <w:r w:rsidR="0074790F" w:rsidRPr="0074790F">
        <w:rPr>
          <w:rFonts w:ascii="Times New Roman" w:hAnsi="Times New Roman" w:cs="Times New Roman"/>
          <w:i/>
          <w:iCs/>
          <w:color w:val="000000" w:themeColor="text1"/>
          <w:sz w:val="24"/>
          <w:szCs w:val="24"/>
        </w:rPr>
        <w:t>feel</w:t>
      </w:r>
      <w:r w:rsidR="0074790F">
        <w:rPr>
          <w:rFonts w:ascii="Times New Roman" w:hAnsi="Times New Roman" w:cs="Times New Roman"/>
          <w:color w:val="000000" w:themeColor="text1"/>
          <w:sz w:val="24"/>
          <w:szCs w:val="24"/>
        </w:rPr>
        <w:t xml:space="preserve"> the truth of </w:t>
      </w:r>
      <w:r w:rsidR="00302E7F">
        <w:rPr>
          <w:rFonts w:ascii="Times New Roman" w:hAnsi="Times New Roman" w:cs="Times New Roman"/>
          <w:color w:val="000000" w:themeColor="text1"/>
          <w:sz w:val="24"/>
          <w:szCs w:val="24"/>
        </w:rPr>
        <w:t xml:space="preserve">both crucifixion and </w:t>
      </w:r>
      <w:r w:rsidR="0074790F">
        <w:rPr>
          <w:rFonts w:ascii="Times New Roman" w:hAnsi="Times New Roman" w:cs="Times New Roman"/>
          <w:color w:val="000000" w:themeColor="text1"/>
          <w:sz w:val="24"/>
          <w:szCs w:val="24"/>
        </w:rPr>
        <w:t>resurrection</w:t>
      </w:r>
      <w:r w:rsidR="00302E7F">
        <w:rPr>
          <w:rFonts w:ascii="Times New Roman" w:hAnsi="Times New Roman" w:cs="Times New Roman"/>
          <w:color w:val="000000" w:themeColor="text1"/>
          <w:sz w:val="24"/>
          <w:szCs w:val="24"/>
        </w:rPr>
        <w:t>,</w:t>
      </w:r>
      <w:r w:rsidR="0074790F">
        <w:rPr>
          <w:rFonts w:ascii="Times New Roman" w:hAnsi="Times New Roman" w:cs="Times New Roman"/>
          <w:color w:val="000000" w:themeColor="text1"/>
          <w:sz w:val="24"/>
          <w:szCs w:val="24"/>
        </w:rPr>
        <w:t xml:space="preserve"> but to connect</w:t>
      </w:r>
      <w:r w:rsidR="005E7817">
        <w:rPr>
          <w:rFonts w:ascii="Times New Roman" w:hAnsi="Times New Roman" w:cs="Times New Roman"/>
          <w:color w:val="000000" w:themeColor="text1"/>
          <w:sz w:val="24"/>
          <w:szCs w:val="24"/>
        </w:rPr>
        <w:t xml:space="preserve"> with him</w:t>
      </w:r>
      <w:r w:rsidR="00581572">
        <w:rPr>
          <w:rFonts w:ascii="Times New Roman" w:hAnsi="Times New Roman" w:cs="Times New Roman"/>
          <w:color w:val="000000" w:themeColor="text1"/>
          <w:sz w:val="24"/>
          <w:szCs w:val="24"/>
        </w:rPr>
        <w:t>,</w:t>
      </w:r>
      <w:r w:rsidR="0074790F">
        <w:rPr>
          <w:rFonts w:ascii="Times New Roman" w:hAnsi="Times New Roman" w:cs="Times New Roman"/>
          <w:color w:val="000000" w:themeColor="text1"/>
          <w:sz w:val="24"/>
          <w:szCs w:val="24"/>
        </w:rPr>
        <w:t xml:space="preserve"> on multiple levels. Luke doesn’t tell us </w:t>
      </w:r>
      <w:proofErr w:type="gramStart"/>
      <w:r w:rsidR="0074790F">
        <w:rPr>
          <w:rFonts w:ascii="Times New Roman" w:hAnsi="Times New Roman" w:cs="Times New Roman"/>
          <w:color w:val="000000" w:themeColor="text1"/>
          <w:sz w:val="24"/>
          <w:szCs w:val="24"/>
        </w:rPr>
        <w:t>whether</w:t>
      </w:r>
      <w:r w:rsidR="00581572">
        <w:rPr>
          <w:rFonts w:ascii="Times New Roman" w:hAnsi="Times New Roman" w:cs="Times New Roman"/>
          <w:color w:val="000000" w:themeColor="text1"/>
          <w:sz w:val="24"/>
          <w:szCs w:val="24"/>
        </w:rPr>
        <w:t xml:space="preserve"> or not</w:t>
      </w:r>
      <w:proofErr w:type="gramEnd"/>
      <w:r w:rsidR="0074790F">
        <w:rPr>
          <w:rFonts w:ascii="Times New Roman" w:hAnsi="Times New Roman" w:cs="Times New Roman"/>
          <w:color w:val="000000" w:themeColor="text1"/>
          <w:sz w:val="24"/>
          <w:szCs w:val="24"/>
        </w:rPr>
        <w:t xml:space="preserve"> the</w:t>
      </w:r>
      <w:r w:rsidR="00581572">
        <w:rPr>
          <w:rFonts w:ascii="Times New Roman" w:hAnsi="Times New Roman" w:cs="Times New Roman"/>
          <w:color w:val="000000" w:themeColor="text1"/>
          <w:sz w:val="24"/>
          <w:szCs w:val="24"/>
        </w:rPr>
        <w:t xml:space="preserve"> terrified disciples </w:t>
      </w:r>
      <w:r w:rsidR="0074790F">
        <w:rPr>
          <w:rFonts w:ascii="Times New Roman" w:hAnsi="Times New Roman" w:cs="Times New Roman"/>
          <w:color w:val="000000" w:themeColor="text1"/>
          <w:sz w:val="24"/>
          <w:szCs w:val="24"/>
        </w:rPr>
        <w:t xml:space="preserve">actually </w:t>
      </w:r>
      <w:r w:rsidR="00581572">
        <w:rPr>
          <w:rFonts w:ascii="Times New Roman" w:hAnsi="Times New Roman" w:cs="Times New Roman"/>
          <w:color w:val="000000" w:themeColor="text1"/>
          <w:sz w:val="24"/>
          <w:szCs w:val="24"/>
        </w:rPr>
        <w:t xml:space="preserve">did so, but it got me to questioning: would I have reached out </w:t>
      </w:r>
      <w:r w:rsidR="00581572" w:rsidRPr="00581572">
        <w:rPr>
          <w:rFonts w:ascii="Times New Roman" w:hAnsi="Times New Roman" w:cs="Times New Roman"/>
          <w:i/>
          <w:iCs/>
          <w:color w:val="000000" w:themeColor="text1"/>
          <w:sz w:val="24"/>
          <w:szCs w:val="24"/>
        </w:rPr>
        <w:t>my</w:t>
      </w:r>
      <w:r w:rsidR="00581572">
        <w:rPr>
          <w:rFonts w:ascii="Times New Roman" w:hAnsi="Times New Roman" w:cs="Times New Roman"/>
          <w:color w:val="000000" w:themeColor="text1"/>
          <w:sz w:val="24"/>
          <w:szCs w:val="24"/>
        </w:rPr>
        <w:t xml:space="preserve"> fingertips? Or would I have been averse to experiencing </w:t>
      </w:r>
      <w:r w:rsidR="00302E7F">
        <w:rPr>
          <w:rFonts w:ascii="Times New Roman" w:hAnsi="Times New Roman" w:cs="Times New Roman"/>
          <w:color w:val="000000" w:themeColor="text1"/>
          <w:sz w:val="24"/>
          <w:szCs w:val="24"/>
        </w:rPr>
        <w:t>the unspoken truths?</w:t>
      </w:r>
      <w:r w:rsidR="00581572">
        <w:rPr>
          <w:rFonts w:ascii="Times New Roman" w:hAnsi="Times New Roman" w:cs="Times New Roman"/>
          <w:color w:val="000000" w:themeColor="text1"/>
          <w:sz w:val="24"/>
          <w:szCs w:val="24"/>
        </w:rPr>
        <w:t xml:space="preserve"> How often, if at all, are we willing</w:t>
      </w:r>
      <w:r w:rsidR="00302E7F">
        <w:rPr>
          <w:rFonts w:ascii="Times New Roman" w:hAnsi="Times New Roman" w:cs="Times New Roman"/>
          <w:color w:val="000000" w:themeColor="text1"/>
          <w:sz w:val="24"/>
          <w:szCs w:val="24"/>
        </w:rPr>
        <w:t>, when given permission,</w:t>
      </w:r>
      <w:r w:rsidR="00581572">
        <w:rPr>
          <w:rFonts w:ascii="Times New Roman" w:hAnsi="Times New Roman" w:cs="Times New Roman"/>
          <w:color w:val="000000" w:themeColor="text1"/>
          <w:sz w:val="24"/>
          <w:szCs w:val="24"/>
        </w:rPr>
        <w:t xml:space="preserve"> to touch the scars, or wounds, of another</w:t>
      </w:r>
      <w:r w:rsidR="00302E7F">
        <w:rPr>
          <w:rFonts w:ascii="Times New Roman" w:hAnsi="Times New Roman" w:cs="Times New Roman"/>
          <w:color w:val="000000" w:themeColor="text1"/>
          <w:sz w:val="24"/>
          <w:szCs w:val="24"/>
        </w:rPr>
        <w:t xml:space="preserve"> life</w:t>
      </w:r>
      <w:r w:rsidR="00581572">
        <w:rPr>
          <w:rFonts w:ascii="Times New Roman" w:hAnsi="Times New Roman" w:cs="Times New Roman"/>
          <w:color w:val="000000" w:themeColor="text1"/>
          <w:sz w:val="24"/>
          <w:szCs w:val="24"/>
        </w:rPr>
        <w:t xml:space="preserve">? It is, after all, a very vulnerable act, for both parties. </w:t>
      </w:r>
      <w:r w:rsidR="00302E7F">
        <w:rPr>
          <w:rFonts w:ascii="Times New Roman" w:hAnsi="Times New Roman" w:cs="Times New Roman"/>
          <w:color w:val="000000" w:themeColor="text1"/>
          <w:sz w:val="24"/>
          <w:szCs w:val="24"/>
        </w:rPr>
        <w:t>Whenever I come across a burned tree while hiking, I gently place my hand upon the scarred bark. Though I will never know my kin’s story, turning away from whatever happened seems</w:t>
      </w:r>
      <w:r w:rsidR="0043099E">
        <w:rPr>
          <w:rFonts w:ascii="Times New Roman" w:hAnsi="Times New Roman" w:cs="Times New Roman"/>
          <w:color w:val="000000" w:themeColor="text1"/>
          <w:sz w:val="24"/>
          <w:szCs w:val="24"/>
        </w:rPr>
        <w:t>,</w:t>
      </w:r>
      <w:r w:rsidR="00302E7F">
        <w:rPr>
          <w:rFonts w:ascii="Times New Roman" w:hAnsi="Times New Roman" w:cs="Times New Roman"/>
          <w:color w:val="000000" w:themeColor="text1"/>
          <w:sz w:val="24"/>
          <w:szCs w:val="24"/>
        </w:rPr>
        <w:t xml:space="preserve"> to me, to be a turning away from</w:t>
      </w:r>
      <w:r w:rsidR="0043099E">
        <w:rPr>
          <w:rFonts w:ascii="Times New Roman" w:hAnsi="Times New Roman" w:cs="Times New Roman"/>
          <w:color w:val="000000" w:themeColor="text1"/>
          <w:sz w:val="24"/>
          <w:szCs w:val="24"/>
        </w:rPr>
        <w:t>, a rejection of</w:t>
      </w:r>
      <w:r w:rsidR="00302E7F">
        <w:rPr>
          <w:rFonts w:ascii="Times New Roman" w:hAnsi="Times New Roman" w:cs="Times New Roman"/>
          <w:color w:val="000000" w:themeColor="text1"/>
          <w:sz w:val="24"/>
          <w:szCs w:val="24"/>
        </w:rPr>
        <w:t xml:space="preserve"> the very God who</w:t>
      </w:r>
      <w:r w:rsidR="0043099E">
        <w:rPr>
          <w:rFonts w:ascii="Times New Roman" w:hAnsi="Times New Roman" w:cs="Times New Roman"/>
          <w:color w:val="000000" w:themeColor="text1"/>
          <w:sz w:val="24"/>
          <w:szCs w:val="24"/>
        </w:rPr>
        <w:t>se</w:t>
      </w:r>
      <w:r w:rsidR="00302E7F">
        <w:rPr>
          <w:rFonts w:ascii="Times New Roman" w:hAnsi="Times New Roman" w:cs="Times New Roman"/>
          <w:color w:val="000000" w:themeColor="text1"/>
          <w:sz w:val="24"/>
          <w:szCs w:val="24"/>
        </w:rPr>
        <w:t xml:space="preserve"> </w:t>
      </w:r>
      <w:r w:rsidR="0043099E">
        <w:rPr>
          <w:rFonts w:ascii="Times New Roman" w:hAnsi="Times New Roman" w:cs="Times New Roman"/>
          <w:color w:val="000000" w:themeColor="text1"/>
          <w:sz w:val="24"/>
          <w:szCs w:val="24"/>
        </w:rPr>
        <w:t>own wounded body came from the same earth. Jesus’ words also le</w:t>
      </w:r>
      <w:r w:rsidR="00FF42E1">
        <w:rPr>
          <w:rFonts w:ascii="Times New Roman" w:hAnsi="Times New Roman" w:cs="Times New Roman"/>
          <w:color w:val="000000" w:themeColor="text1"/>
          <w:sz w:val="24"/>
          <w:szCs w:val="24"/>
        </w:rPr>
        <w:t>a</w:t>
      </w:r>
      <w:r w:rsidR="0043099E">
        <w:rPr>
          <w:rFonts w:ascii="Times New Roman" w:hAnsi="Times New Roman" w:cs="Times New Roman"/>
          <w:color w:val="000000" w:themeColor="text1"/>
          <w:sz w:val="24"/>
          <w:szCs w:val="24"/>
        </w:rPr>
        <w:t>d me to ask, h</w:t>
      </w:r>
      <w:r w:rsidR="00337400">
        <w:rPr>
          <w:rFonts w:ascii="Times New Roman" w:hAnsi="Times New Roman" w:cs="Times New Roman"/>
          <w:color w:val="000000" w:themeColor="text1"/>
          <w:sz w:val="24"/>
          <w:szCs w:val="24"/>
        </w:rPr>
        <w:t>ow a</w:t>
      </w:r>
      <w:r>
        <w:rPr>
          <w:rFonts w:ascii="Times New Roman" w:hAnsi="Times New Roman" w:cs="Times New Roman"/>
          <w:color w:val="000000" w:themeColor="text1"/>
          <w:sz w:val="24"/>
          <w:szCs w:val="24"/>
        </w:rPr>
        <w:t xml:space="preserve">re we touching </w:t>
      </w:r>
      <w:r w:rsidR="00FF42E1">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arth</w:t>
      </w:r>
      <w:r w:rsidR="0043099E">
        <w:rPr>
          <w:rFonts w:ascii="Times New Roman" w:hAnsi="Times New Roman" w:cs="Times New Roman"/>
          <w:color w:val="000000" w:themeColor="text1"/>
          <w:sz w:val="24"/>
          <w:szCs w:val="24"/>
        </w:rPr>
        <w:t>? T</w:t>
      </w:r>
      <w:r>
        <w:rPr>
          <w:rFonts w:ascii="Times New Roman" w:hAnsi="Times New Roman" w:cs="Times New Roman"/>
          <w:color w:val="000000" w:themeColor="text1"/>
          <w:sz w:val="24"/>
          <w:szCs w:val="24"/>
        </w:rPr>
        <w:t xml:space="preserve">hat </w:t>
      </w:r>
      <w:r w:rsidR="0043099E">
        <w:rPr>
          <w:rFonts w:ascii="Times New Roman" w:hAnsi="Times New Roman" w:cs="Times New Roman"/>
          <w:color w:val="000000" w:themeColor="text1"/>
          <w:sz w:val="24"/>
          <w:szCs w:val="24"/>
        </w:rPr>
        <w:t xml:space="preserve">very </w:t>
      </w:r>
      <w:r w:rsidR="00FF42E1">
        <w:rPr>
          <w:rFonts w:ascii="Times New Roman" w:hAnsi="Times New Roman" w:cs="Times New Roman"/>
          <w:color w:val="000000" w:themeColor="text1"/>
          <w:sz w:val="24"/>
          <w:szCs w:val="24"/>
        </w:rPr>
        <w:t xml:space="preserve">essence </w:t>
      </w:r>
      <w:r>
        <w:rPr>
          <w:rFonts w:ascii="Times New Roman" w:hAnsi="Times New Roman" w:cs="Times New Roman"/>
          <w:color w:val="000000" w:themeColor="text1"/>
          <w:sz w:val="24"/>
          <w:szCs w:val="24"/>
        </w:rPr>
        <w:t xml:space="preserve">from which </w:t>
      </w:r>
      <w:r w:rsidR="0043099E">
        <w:rPr>
          <w:rFonts w:ascii="Times New Roman" w:hAnsi="Times New Roman" w:cs="Times New Roman"/>
          <w:color w:val="000000" w:themeColor="text1"/>
          <w:sz w:val="24"/>
          <w:szCs w:val="24"/>
        </w:rPr>
        <w:t>he himself</w:t>
      </w:r>
      <w:r>
        <w:rPr>
          <w:rFonts w:ascii="Times New Roman" w:hAnsi="Times New Roman" w:cs="Times New Roman"/>
          <w:color w:val="000000" w:themeColor="text1"/>
          <w:sz w:val="24"/>
          <w:szCs w:val="24"/>
        </w:rPr>
        <w:t xml:space="preserve"> was born</w:t>
      </w:r>
      <w:r w:rsidR="004C40FD">
        <w:rPr>
          <w:rFonts w:ascii="Times New Roman" w:hAnsi="Times New Roman" w:cs="Times New Roman"/>
          <w:color w:val="000000" w:themeColor="text1"/>
          <w:sz w:val="24"/>
          <w:szCs w:val="24"/>
        </w:rPr>
        <w:t>. T</w:t>
      </w:r>
      <w:r w:rsidR="0043099E">
        <w:rPr>
          <w:rFonts w:ascii="Times New Roman" w:hAnsi="Times New Roman" w:cs="Times New Roman"/>
          <w:color w:val="000000" w:themeColor="text1"/>
          <w:sz w:val="24"/>
          <w:szCs w:val="24"/>
        </w:rPr>
        <w:t>hat</w:t>
      </w:r>
      <w:r w:rsidR="00505DE1">
        <w:rPr>
          <w:rFonts w:ascii="Times New Roman" w:hAnsi="Times New Roman" w:cs="Times New Roman"/>
          <w:color w:val="000000" w:themeColor="text1"/>
          <w:sz w:val="24"/>
          <w:szCs w:val="24"/>
        </w:rPr>
        <w:t xml:space="preserve"> readily received</w:t>
      </w:r>
      <w:r w:rsidR="0043099E">
        <w:rPr>
          <w:rFonts w:ascii="Times New Roman" w:hAnsi="Times New Roman" w:cs="Times New Roman"/>
          <w:color w:val="000000" w:themeColor="text1"/>
          <w:sz w:val="24"/>
          <w:szCs w:val="24"/>
        </w:rPr>
        <w:t xml:space="preserve"> his blood and tears. That swaddled him in burial. And that gave him back</w:t>
      </w:r>
      <w:r w:rsidR="00214FCE">
        <w:rPr>
          <w:rFonts w:ascii="Times New Roman" w:hAnsi="Times New Roman" w:cs="Times New Roman"/>
          <w:color w:val="000000" w:themeColor="text1"/>
          <w:sz w:val="24"/>
          <w:szCs w:val="24"/>
        </w:rPr>
        <w:t xml:space="preserve"> in resurrected form</w:t>
      </w:r>
      <w:r w:rsidR="0043099E">
        <w:rPr>
          <w:rFonts w:ascii="Times New Roman" w:hAnsi="Times New Roman" w:cs="Times New Roman"/>
          <w:color w:val="000000" w:themeColor="text1"/>
          <w:sz w:val="24"/>
          <w:szCs w:val="24"/>
        </w:rPr>
        <w:t xml:space="preserve">. </w:t>
      </w:r>
      <w:r w:rsidR="001C26E3">
        <w:rPr>
          <w:rFonts w:ascii="Times New Roman" w:hAnsi="Times New Roman" w:cs="Times New Roman"/>
          <w:color w:val="000000" w:themeColor="text1"/>
          <w:sz w:val="24"/>
          <w:szCs w:val="24"/>
        </w:rPr>
        <w:t>The query acknowledges the sad truth that some lives only learn touch to be a very painful experience rather than gift as God intends. T</w:t>
      </w:r>
      <w:r w:rsidR="00505DE1">
        <w:rPr>
          <w:rFonts w:ascii="Times New Roman" w:hAnsi="Times New Roman" w:cs="Times New Roman"/>
          <w:color w:val="000000" w:themeColor="text1"/>
          <w:sz w:val="24"/>
          <w:szCs w:val="24"/>
        </w:rPr>
        <w:t>o t</w:t>
      </w:r>
      <w:r w:rsidR="001C26E3">
        <w:rPr>
          <w:rFonts w:ascii="Times New Roman" w:hAnsi="Times New Roman" w:cs="Times New Roman"/>
          <w:color w:val="000000" w:themeColor="text1"/>
          <w:sz w:val="24"/>
          <w:szCs w:val="24"/>
        </w:rPr>
        <w:t xml:space="preserve">hese </w:t>
      </w:r>
      <w:r w:rsidR="00505DE1">
        <w:rPr>
          <w:rFonts w:ascii="Times New Roman" w:hAnsi="Times New Roman" w:cs="Times New Roman"/>
          <w:color w:val="000000" w:themeColor="text1"/>
          <w:sz w:val="24"/>
          <w:szCs w:val="24"/>
        </w:rPr>
        <w:t xml:space="preserve">precious lives our Wounded Healer says, “Peace be with you.” </w:t>
      </w:r>
      <w:r w:rsidR="001C26E3">
        <w:rPr>
          <w:rFonts w:ascii="Times New Roman" w:hAnsi="Times New Roman" w:cs="Times New Roman"/>
          <w:color w:val="000000" w:themeColor="text1"/>
          <w:sz w:val="24"/>
          <w:szCs w:val="24"/>
        </w:rPr>
        <w:t xml:space="preserve"> </w:t>
      </w:r>
    </w:p>
    <w:p w14:paraId="2FA81F29" w14:textId="49B75CCC" w:rsidR="00505DE1" w:rsidRDefault="00505DE1" w:rsidP="00505DE1">
      <w:pPr>
        <w:pStyle w:val="Body"/>
        <w:spacing w:line="288"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“What we will be has not yet been revealed,” the author of 1 John asserts. This screams seed imagery, as they too go through a process of becoming. </w:t>
      </w:r>
      <w:r w:rsidRPr="009078EF">
        <w:rPr>
          <w:rFonts w:ascii="Times New Roman" w:hAnsi="Times New Roman" w:cs="Times New Roman"/>
          <w:i/>
          <w:iCs/>
          <w:color w:val="000000" w:themeColor="text1"/>
          <w:sz w:val="24"/>
          <w:szCs w:val="24"/>
        </w:rPr>
        <w:t>(Reading further</w:t>
      </w:r>
      <w:r w:rsidR="00A83C92" w:rsidRPr="009078EF">
        <w:rPr>
          <w:rFonts w:ascii="Times New Roman" w:hAnsi="Times New Roman" w:cs="Times New Roman"/>
          <w:i/>
          <w:iCs/>
          <w:color w:val="000000" w:themeColor="text1"/>
          <w:sz w:val="24"/>
          <w:szCs w:val="24"/>
        </w:rPr>
        <w:t xml:space="preserve"> beyond our assigned pericope</w:t>
      </w:r>
      <w:r w:rsidRPr="009078EF">
        <w:rPr>
          <w:rFonts w:ascii="Times New Roman" w:hAnsi="Times New Roman" w:cs="Times New Roman"/>
          <w:i/>
          <w:iCs/>
          <w:color w:val="000000" w:themeColor="text1"/>
          <w:sz w:val="24"/>
          <w:szCs w:val="24"/>
        </w:rPr>
        <w:t>, the writer uses a seed metaphor)</w:t>
      </w:r>
      <w:r w:rsidRPr="00AA65D9">
        <w:rPr>
          <w:rFonts w:ascii="Times New Roman" w:hAnsi="Times New Roman" w:cs="Times New Roman"/>
          <w:i/>
          <w:iCs/>
          <w:color w:val="000000" w:themeColor="text1"/>
          <w:sz w:val="24"/>
          <w:szCs w:val="24"/>
        </w:rPr>
        <w:t>.</w:t>
      </w:r>
      <w:r>
        <w:rPr>
          <w:rFonts w:ascii="Times New Roman" w:hAnsi="Times New Roman" w:cs="Times New Roman"/>
          <w:color w:val="000000" w:themeColor="text1"/>
          <w:sz w:val="24"/>
          <w:szCs w:val="24"/>
        </w:rPr>
        <w:t xml:space="preserve"> Though, perhaps, they are more patient, or less resistant to the Creator’s active labor, than many of us humans when it comes to being on the way. In any case, this first letter </w:t>
      </w:r>
      <w:r w:rsidR="004C40FD">
        <w:rPr>
          <w:rFonts w:ascii="Times New Roman" w:hAnsi="Times New Roman" w:cs="Times New Roman"/>
          <w:color w:val="000000" w:themeColor="text1"/>
          <w:sz w:val="24"/>
          <w:szCs w:val="24"/>
        </w:rPr>
        <w:t xml:space="preserve">of John </w:t>
      </w:r>
      <w:r>
        <w:rPr>
          <w:rFonts w:ascii="Times New Roman" w:hAnsi="Times New Roman" w:cs="Times New Roman"/>
          <w:color w:val="000000" w:themeColor="text1"/>
          <w:sz w:val="24"/>
          <w:szCs w:val="24"/>
        </w:rPr>
        <w:t>asserts that</w:t>
      </w:r>
      <w:r w:rsidR="004C40F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as God’s children</w:t>
      </w:r>
      <w:r w:rsidR="00871A27">
        <w:rPr>
          <w:rFonts w:ascii="Times New Roman" w:hAnsi="Times New Roman" w:cs="Times New Roman"/>
          <w:color w:val="000000" w:themeColor="text1"/>
          <w:sz w:val="24"/>
          <w:szCs w:val="24"/>
        </w:rPr>
        <w:t>,</w:t>
      </w:r>
      <w:r w:rsidR="004C40F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we are becoming like Christ, and that “…we will be like him, for we will see him as he is.” See him as he is. I get that there is an eschatological tone to these words. However, I couldn’t help but wonder, do we see the unfolding Christ in the here and now? </w:t>
      </w:r>
      <w:r w:rsidR="00C60A70">
        <w:rPr>
          <w:rFonts w:ascii="Times New Roman" w:hAnsi="Times New Roman" w:cs="Times New Roman"/>
          <w:color w:val="000000" w:themeColor="text1"/>
          <w:sz w:val="24"/>
          <w:szCs w:val="24"/>
        </w:rPr>
        <w:t>Dissecting the fest</w:t>
      </w:r>
      <w:r w:rsidR="009078EF">
        <w:rPr>
          <w:rFonts w:ascii="Times New Roman" w:hAnsi="Times New Roman" w:cs="Times New Roman"/>
          <w:color w:val="000000" w:themeColor="text1"/>
          <w:sz w:val="24"/>
          <w:szCs w:val="24"/>
        </w:rPr>
        <w:t>ering fistula</w:t>
      </w:r>
      <w:r w:rsidR="0034585E">
        <w:rPr>
          <w:rFonts w:ascii="Times New Roman" w:hAnsi="Times New Roman" w:cs="Times New Roman"/>
          <w:color w:val="000000" w:themeColor="text1"/>
          <w:sz w:val="24"/>
          <w:szCs w:val="24"/>
        </w:rPr>
        <w:t xml:space="preserve"> of our either/or </w:t>
      </w:r>
      <w:r w:rsidR="00C60A70">
        <w:rPr>
          <w:rFonts w:ascii="Times New Roman" w:hAnsi="Times New Roman" w:cs="Times New Roman"/>
          <w:color w:val="000000" w:themeColor="text1"/>
          <w:sz w:val="24"/>
          <w:szCs w:val="24"/>
        </w:rPr>
        <w:t>mindset</w:t>
      </w:r>
      <w:r w:rsidR="0034585E">
        <w:rPr>
          <w:rFonts w:ascii="Times New Roman" w:hAnsi="Times New Roman" w:cs="Times New Roman"/>
          <w:color w:val="000000" w:themeColor="text1"/>
          <w:sz w:val="24"/>
          <w:szCs w:val="24"/>
        </w:rPr>
        <w:t xml:space="preserve">? For instance, either the economy or the environment. </w:t>
      </w:r>
      <w:r w:rsidR="00C60A70">
        <w:rPr>
          <w:rFonts w:ascii="Times New Roman" w:hAnsi="Times New Roman" w:cs="Times New Roman"/>
          <w:color w:val="000000" w:themeColor="text1"/>
          <w:sz w:val="24"/>
          <w:szCs w:val="24"/>
        </w:rPr>
        <w:t>Do we see the unfolding Christ in the fragile bloom</w:t>
      </w:r>
      <w:r w:rsidR="00487FF3">
        <w:rPr>
          <w:rFonts w:ascii="Times New Roman" w:hAnsi="Times New Roman" w:cs="Times New Roman"/>
          <w:color w:val="000000" w:themeColor="text1"/>
          <w:sz w:val="24"/>
          <w:szCs w:val="24"/>
        </w:rPr>
        <w:t>, signaling new life rising from death’s bitter</w:t>
      </w:r>
      <w:r w:rsidR="00487FF3" w:rsidRPr="00487FF3">
        <w:rPr>
          <w:rFonts w:ascii="Times New Roman" w:hAnsi="Times New Roman" w:cs="Times New Roman"/>
          <w:color w:val="000000" w:themeColor="text1"/>
          <w:sz w:val="24"/>
          <w:szCs w:val="24"/>
        </w:rPr>
        <w:t xml:space="preserve"> </w:t>
      </w:r>
      <w:r w:rsidR="00487FF3">
        <w:rPr>
          <w:rFonts w:ascii="Times New Roman" w:hAnsi="Times New Roman" w:cs="Times New Roman"/>
          <w:color w:val="000000" w:themeColor="text1"/>
          <w:sz w:val="24"/>
          <w:szCs w:val="24"/>
        </w:rPr>
        <w:t>clutch</w:t>
      </w:r>
      <w:r w:rsidR="00C60A70">
        <w:rPr>
          <w:rFonts w:ascii="Times New Roman" w:hAnsi="Times New Roman" w:cs="Times New Roman"/>
          <w:color w:val="000000" w:themeColor="text1"/>
          <w:sz w:val="24"/>
          <w:szCs w:val="24"/>
        </w:rPr>
        <w:t xml:space="preserve">? </w:t>
      </w:r>
      <w:r w:rsidR="00487FF3">
        <w:rPr>
          <w:rFonts w:ascii="Times New Roman" w:hAnsi="Times New Roman" w:cs="Times New Roman"/>
          <w:color w:val="000000" w:themeColor="text1"/>
          <w:sz w:val="24"/>
          <w:szCs w:val="24"/>
        </w:rPr>
        <w:t xml:space="preserve">If so, how are we witnessing to those </w:t>
      </w:r>
      <w:proofErr w:type="spellStart"/>
      <w:r w:rsidR="00487FF3">
        <w:rPr>
          <w:rFonts w:ascii="Times New Roman" w:hAnsi="Times New Roman" w:cs="Times New Roman"/>
          <w:color w:val="000000" w:themeColor="text1"/>
          <w:sz w:val="24"/>
          <w:szCs w:val="24"/>
        </w:rPr>
        <w:t>unfoldings</w:t>
      </w:r>
      <w:proofErr w:type="spellEnd"/>
      <w:r w:rsidR="00487FF3">
        <w:rPr>
          <w:rFonts w:ascii="Times New Roman" w:hAnsi="Times New Roman" w:cs="Times New Roman"/>
          <w:color w:val="000000" w:themeColor="text1"/>
          <w:sz w:val="24"/>
          <w:szCs w:val="24"/>
        </w:rPr>
        <w:t xml:space="preserve">? </w:t>
      </w:r>
    </w:p>
    <w:p w14:paraId="2A3789A4" w14:textId="77777777" w:rsidR="00505DE1" w:rsidRDefault="00505DE1" w:rsidP="009768E4">
      <w:pPr>
        <w:pStyle w:val="Body"/>
        <w:spacing w:line="288" w:lineRule="auto"/>
        <w:rPr>
          <w:rFonts w:ascii="Times New Roman" w:hAnsi="Times New Roman" w:cs="Times New Roman"/>
          <w:color w:val="000000" w:themeColor="text1"/>
          <w:sz w:val="24"/>
          <w:szCs w:val="24"/>
        </w:rPr>
      </w:pPr>
    </w:p>
    <w:p w14:paraId="7165FA2B" w14:textId="77777777" w:rsidR="00505DE1" w:rsidRDefault="00505DE1" w:rsidP="009768E4">
      <w:pPr>
        <w:pStyle w:val="Body"/>
        <w:spacing w:line="288" w:lineRule="auto"/>
        <w:rPr>
          <w:rFonts w:ascii="Times New Roman" w:hAnsi="Times New Roman" w:cs="Times New Roman"/>
          <w:color w:val="000000" w:themeColor="text1"/>
          <w:sz w:val="24"/>
          <w:szCs w:val="24"/>
        </w:rPr>
      </w:pPr>
    </w:p>
    <w:p w14:paraId="1B37C42C" w14:textId="24434595" w:rsidR="000E2E4F" w:rsidRPr="000E2E4F" w:rsidRDefault="000E2E4F" w:rsidP="00107D9B">
      <w:pPr>
        <w:pStyle w:val="Body"/>
        <w:spacing w:line="288"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C6A1C50" wp14:editId="7668940C">
            <wp:extent cx="1739900" cy="1304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41599" cy="1306199"/>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i/>
          <w:iCs/>
          <w:sz w:val="24"/>
          <w:szCs w:val="24"/>
        </w:rPr>
        <w:t xml:space="preserve">(This photo is taken from the building of Luz Y Vida, the companion church in Colombia to the congregation I previously served) </w:t>
      </w:r>
      <w:r w:rsidR="0028456A">
        <w:rPr>
          <w:rFonts w:ascii="Times New Roman" w:hAnsi="Times New Roman" w:cs="Times New Roman"/>
          <w:sz w:val="24"/>
          <w:szCs w:val="24"/>
        </w:rPr>
        <w:t xml:space="preserve">My name is Amanda and </w:t>
      </w:r>
      <w:r>
        <w:rPr>
          <w:rFonts w:ascii="Times New Roman" w:hAnsi="Times New Roman" w:cs="Times New Roman"/>
          <w:sz w:val="24"/>
          <w:szCs w:val="24"/>
        </w:rPr>
        <w:t xml:space="preserve">I </w:t>
      </w:r>
      <w:r w:rsidR="0028456A">
        <w:rPr>
          <w:rFonts w:ascii="Times New Roman" w:hAnsi="Times New Roman" w:cs="Times New Roman"/>
          <w:sz w:val="24"/>
          <w:szCs w:val="24"/>
        </w:rPr>
        <w:t>currentl</w:t>
      </w:r>
      <w:r w:rsidR="00DF57F9">
        <w:rPr>
          <w:rFonts w:ascii="Times New Roman" w:hAnsi="Times New Roman" w:cs="Times New Roman"/>
          <w:sz w:val="24"/>
          <w:szCs w:val="24"/>
        </w:rPr>
        <w:t>y</w:t>
      </w:r>
      <w:r w:rsidR="0028456A">
        <w:rPr>
          <w:rFonts w:ascii="Times New Roman" w:hAnsi="Times New Roman" w:cs="Times New Roman"/>
          <w:sz w:val="24"/>
          <w:szCs w:val="24"/>
        </w:rPr>
        <w:t xml:space="preserve"> </w:t>
      </w:r>
      <w:r>
        <w:rPr>
          <w:rFonts w:ascii="Times New Roman" w:hAnsi="Times New Roman" w:cs="Times New Roman"/>
          <w:sz w:val="24"/>
          <w:szCs w:val="24"/>
        </w:rPr>
        <w:t>serve as pastor at Trinity Lutheran Church in Cass Lake, MN. There is a t-shirt from Grand Island, MI which describes me to a “T</w:t>
      </w:r>
      <w:r w:rsidR="0028456A">
        <w:rPr>
          <w:rFonts w:ascii="Times New Roman" w:hAnsi="Times New Roman" w:cs="Times New Roman"/>
          <w:sz w:val="24"/>
          <w:szCs w:val="24"/>
        </w:rPr>
        <w:t>.</w:t>
      </w:r>
      <w:r>
        <w:rPr>
          <w:rFonts w:ascii="Times New Roman" w:hAnsi="Times New Roman" w:cs="Times New Roman"/>
          <w:sz w:val="24"/>
          <w:szCs w:val="24"/>
        </w:rPr>
        <w:t>” It states, “Into the woods I go to lose my mind and find my soul.”</w:t>
      </w:r>
      <w:r w:rsidR="0028456A">
        <w:rPr>
          <w:rFonts w:ascii="Times New Roman" w:hAnsi="Times New Roman" w:cs="Times New Roman"/>
          <w:sz w:val="24"/>
          <w:szCs w:val="24"/>
        </w:rPr>
        <w:t xml:space="preserve"> I am an avid animal and nature lover who hikes, kayaks, and snowshoes as often as possible. </w:t>
      </w:r>
      <w:r w:rsidR="009768E4">
        <w:rPr>
          <w:rFonts w:ascii="Times New Roman" w:hAnsi="Times New Roman" w:cs="Times New Roman"/>
          <w:sz w:val="24"/>
          <w:szCs w:val="24"/>
        </w:rPr>
        <w:t xml:space="preserve">Having spent much of my life in the Upper Peninsula of Michigan, </w:t>
      </w:r>
      <w:r w:rsidR="0028456A">
        <w:rPr>
          <w:rFonts w:ascii="Times New Roman" w:hAnsi="Times New Roman" w:cs="Times New Roman"/>
          <w:sz w:val="24"/>
          <w:szCs w:val="24"/>
        </w:rPr>
        <w:t xml:space="preserve">I feel a strong kinship with creation, particularly trees. During my time in seminary and in both my first and now second calls, I’ve also been gaining a deeper appreciation for and learning from my bond with human neighbors whose culture differs from mine.  </w:t>
      </w:r>
    </w:p>
    <w:p w14:paraId="61BB97D3" w14:textId="77777777" w:rsidR="00D32535" w:rsidRDefault="00D32535" w:rsidP="00FF5C98">
      <w:pPr>
        <w:pStyle w:val="Body"/>
        <w:spacing w:line="288" w:lineRule="auto"/>
        <w:rPr>
          <w:rFonts w:ascii="Times New Roman" w:hAnsi="Times New Roman" w:cs="Times New Roman"/>
          <w:sz w:val="24"/>
          <w:szCs w:val="24"/>
        </w:rPr>
      </w:pPr>
    </w:p>
    <w:sectPr w:rsidR="00D32535" w:rsidSect="00495AF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8B65C" w14:textId="77777777" w:rsidR="00495AF1" w:rsidRDefault="00495AF1" w:rsidP="004C09A9">
      <w:pPr>
        <w:spacing w:after="0"/>
      </w:pPr>
      <w:r>
        <w:separator/>
      </w:r>
    </w:p>
  </w:endnote>
  <w:endnote w:type="continuationSeparator" w:id="0">
    <w:p w14:paraId="1FD6086C" w14:textId="77777777" w:rsidR="00495AF1" w:rsidRDefault="00495AF1" w:rsidP="004C09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Bradley Hand ITC">
    <w:panose1 w:val="03070402050302030203"/>
    <w:charset w:val="00"/>
    <w:family w:val="script"/>
    <w:pitch w:val="variable"/>
    <w:sig w:usb0="00000003" w:usb1="00000000" w:usb2="00000000" w:usb3="00000000" w:csb0="00000001"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608D2" w14:textId="77777777" w:rsidR="00495AF1" w:rsidRDefault="00495AF1" w:rsidP="004C09A9">
      <w:pPr>
        <w:spacing w:after="0"/>
      </w:pPr>
      <w:r>
        <w:separator/>
      </w:r>
    </w:p>
  </w:footnote>
  <w:footnote w:type="continuationSeparator" w:id="0">
    <w:p w14:paraId="638F489D" w14:textId="77777777" w:rsidR="00495AF1" w:rsidRDefault="00495AF1" w:rsidP="004C09A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C98"/>
    <w:rsid w:val="00020528"/>
    <w:rsid w:val="0004689C"/>
    <w:rsid w:val="000C3238"/>
    <w:rsid w:val="000E2E4F"/>
    <w:rsid w:val="000F66F9"/>
    <w:rsid w:val="00107D9B"/>
    <w:rsid w:val="001159AC"/>
    <w:rsid w:val="00146BB3"/>
    <w:rsid w:val="00153FB6"/>
    <w:rsid w:val="001C26E3"/>
    <w:rsid w:val="001E6BC3"/>
    <w:rsid w:val="00214FCE"/>
    <w:rsid w:val="00217EA0"/>
    <w:rsid w:val="00225B14"/>
    <w:rsid w:val="00252B20"/>
    <w:rsid w:val="0028456A"/>
    <w:rsid w:val="00296F43"/>
    <w:rsid w:val="002C554A"/>
    <w:rsid w:val="00302E7F"/>
    <w:rsid w:val="00305191"/>
    <w:rsid w:val="00323BEF"/>
    <w:rsid w:val="00337400"/>
    <w:rsid w:val="0034585E"/>
    <w:rsid w:val="00357A57"/>
    <w:rsid w:val="00363208"/>
    <w:rsid w:val="00367598"/>
    <w:rsid w:val="00376997"/>
    <w:rsid w:val="00394555"/>
    <w:rsid w:val="003D292F"/>
    <w:rsid w:val="003E6CB2"/>
    <w:rsid w:val="003F3369"/>
    <w:rsid w:val="003F72AA"/>
    <w:rsid w:val="0043099E"/>
    <w:rsid w:val="00446836"/>
    <w:rsid w:val="00487FF3"/>
    <w:rsid w:val="00495AF1"/>
    <w:rsid w:val="004A49F3"/>
    <w:rsid w:val="004C09A9"/>
    <w:rsid w:val="004C40FD"/>
    <w:rsid w:val="004F2043"/>
    <w:rsid w:val="00505DE1"/>
    <w:rsid w:val="00521043"/>
    <w:rsid w:val="00522A2C"/>
    <w:rsid w:val="005521FB"/>
    <w:rsid w:val="00562310"/>
    <w:rsid w:val="00581572"/>
    <w:rsid w:val="00586D20"/>
    <w:rsid w:val="005A5384"/>
    <w:rsid w:val="005C6F53"/>
    <w:rsid w:val="005E6822"/>
    <w:rsid w:val="005E7817"/>
    <w:rsid w:val="005F744D"/>
    <w:rsid w:val="00612D95"/>
    <w:rsid w:val="0063176A"/>
    <w:rsid w:val="00677454"/>
    <w:rsid w:val="00693F87"/>
    <w:rsid w:val="006C4AF3"/>
    <w:rsid w:val="00705AC7"/>
    <w:rsid w:val="0074790F"/>
    <w:rsid w:val="00777165"/>
    <w:rsid w:val="007D513C"/>
    <w:rsid w:val="007E7A4D"/>
    <w:rsid w:val="007F6570"/>
    <w:rsid w:val="00814E3D"/>
    <w:rsid w:val="00836023"/>
    <w:rsid w:val="00846588"/>
    <w:rsid w:val="00852D99"/>
    <w:rsid w:val="00866061"/>
    <w:rsid w:val="00871A27"/>
    <w:rsid w:val="00875FE6"/>
    <w:rsid w:val="008811C6"/>
    <w:rsid w:val="00882735"/>
    <w:rsid w:val="0088285A"/>
    <w:rsid w:val="008B5580"/>
    <w:rsid w:val="00904FC7"/>
    <w:rsid w:val="00906957"/>
    <w:rsid w:val="009078EF"/>
    <w:rsid w:val="00915209"/>
    <w:rsid w:val="00950B56"/>
    <w:rsid w:val="00952115"/>
    <w:rsid w:val="009563F6"/>
    <w:rsid w:val="009768E4"/>
    <w:rsid w:val="00984506"/>
    <w:rsid w:val="00993571"/>
    <w:rsid w:val="009A01BE"/>
    <w:rsid w:val="009C6918"/>
    <w:rsid w:val="009D3684"/>
    <w:rsid w:val="009E22FA"/>
    <w:rsid w:val="00A11E40"/>
    <w:rsid w:val="00A2253B"/>
    <w:rsid w:val="00A322A0"/>
    <w:rsid w:val="00A54825"/>
    <w:rsid w:val="00A55916"/>
    <w:rsid w:val="00A64BA5"/>
    <w:rsid w:val="00A83C92"/>
    <w:rsid w:val="00AA2253"/>
    <w:rsid w:val="00AA65D9"/>
    <w:rsid w:val="00AB2615"/>
    <w:rsid w:val="00AD3CE9"/>
    <w:rsid w:val="00AD79A0"/>
    <w:rsid w:val="00AE2F9B"/>
    <w:rsid w:val="00B55BC4"/>
    <w:rsid w:val="00B56693"/>
    <w:rsid w:val="00B61987"/>
    <w:rsid w:val="00B91B38"/>
    <w:rsid w:val="00BA4E50"/>
    <w:rsid w:val="00BC41F5"/>
    <w:rsid w:val="00BD7CC3"/>
    <w:rsid w:val="00BE072D"/>
    <w:rsid w:val="00C16B66"/>
    <w:rsid w:val="00C47862"/>
    <w:rsid w:val="00C60A70"/>
    <w:rsid w:val="00C76568"/>
    <w:rsid w:val="00C82651"/>
    <w:rsid w:val="00C82E7B"/>
    <w:rsid w:val="00CA7D9A"/>
    <w:rsid w:val="00CB5A7C"/>
    <w:rsid w:val="00CB7E27"/>
    <w:rsid w:val="00CC7017"/>
    <w:rsid w:val="00CE745B"/>
    <w:rsid w:val="00D06C70"/>
    <w:rsid w:val="00D32535"/>
    <w:rsid w:val="00D53BCC"/>
    <w:rsid w:val="00D7582A"/>
    <w:rsid w:val="00DF57F9"/>
    <w:rsid w:val="00E3595B"/>
    <w:rsid w:val="00E7778D"/>
    <w:rsid w:val="00E94E79"/>
    <w:rsid w:val="00EA7B03"/>
    <w:rsid w:val="00F41B45"/>
    <w:rsid w:val="00F44071"/>
    <w:rsid w:val="00F6294D"/>
    <w:rsid w:val="00F94B15"/>
    <w:rsid w:val="00F972E8"/>
    <w:rsid w:val="00FC31D7"/>
    <w:rsid w:val="00FC53A0"/>
    <w:rsid w:val="00FD20D8"/>
    <w:rsid w:val="00FE7350"/>
    <w:rsid w:val="00FF42E1"/>
    <w:rsid w:val="00FF5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2CF9F"/>
  <w15:chartTrackingRefBased/>
  <w15:docId w15:val="{89F2E38F-CA77-4498-B5FC-8E8A98CB1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9F3"/>
    <w:pPr>
      <w:spacing w:line="240" w:lineRule="auto"/>
      <w:jc w:val="righ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FF5C98"/>
    <w:pPr>
      <w:spacing w:after="0" w:line="240" w:lineRule="auto"/>
    </w:pPr>
    <w:rPr>
      <w:rFonts w:ascii="Helvetica" w:eastAsia="Arial Unicode MS" w:hAnsi="Helvetica" w:cs="Arial Unicode MS"/>
      <w:color w:val="000000"/>
    </w:rPr>
  </w:style>
  <w:style w:type="character" w:styleId="Hyperlink">
    <w:name w:val="Hyperlink"/>
    <w:basedOn w:val="DefaultParagraphFont"/>
    <w:uiPriority w:val="99"/>
    <w:semiHidden/>
    <w:unhideWhenUsed/>
    <w:rsid w:val="00906957"/>
    <w:rPr>
      <w:color w:val="0000FF"/>
      <w:u w:val="single"/>
    </w:rPr>
  </w:style>
  <w:style w:type="paragraph" w:styleId="Header">
    <w:name w:val="header"/>
    <w:basedOn w:val="Normal"/>
    <w:link w:val="HeaderChar"/>
    <w:uiPriority w:val="99"/>
    <w:unhideWhenUsed/>
    <w:rsid w:val="004C09A9"/>
    <w:pPr>
      <w:tabs>
        <w:tab w:val="center" w:pos="4680"/>
        <w:tab w:val="right" w:pos="9360"/>
      </w:tabs>
      <w:spacing w:after="0"/>
    </w:pPr>
  </w:style>
  <w:style w:type="character" w:customStyle="1" w:styleId="HeaderChar">
    <w:name w:val="Header Char"/>
    <w:basedOn w:val="DefaultParagraphFont"/>
    <w:link w:val="Header"/>
    <w:uiPriority w:val="99"/>
    <w:rsid w:val="004C09A9"/>
  </w:style>
  <w:style w:type="paragraph" w:styleId="Footer">
    <w:name w:val="footer"/>
    <w:basedOn w:val="Normal"/>
    <w:link w:val="FooterChar"/>
    <w:uiPriority w:val="99"/>
    <w:unhideWhenUsed/>
    <w:rsid w:val="004C09A9"/>
    <w:pPr>
      <w:tabs>
        <w:tab w:val="center" w:pos="4680"/>
        <w:tab w:val="right" w:pos="9360"/>
      </w:tabs>
      <w:spacing w:after="0"/>
    </w:pPr>
  </w:style>
  <w:style w:type="character" w:customStyle="1" w:styleId="FooterChar">
    <w:name w:val="Footer Char"/>
    <w:basedOn w:val="DefaultParagraphFont"/>
    <w:link w:val="Footer"/>
    <w:uiPriority w:val="99"/>
    <w:rsid w:val="004C09A9"/>
  </w:style>
  <w:style w:type="paragraph" w:styleId="NoSpacing">
    <w:name w:val="No Spacing"/>
    <w:uiPriority w:val="1"/>
    <w:qFormat/>
    <w:rsid w:val="004F2043"/>
    <w:pPr>
      <w:spacing w:after="0" w:line="240" w:lineRule="auto"/>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84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33C24-F5B9-4C8D-BAB3-47ADF7075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1645</TotalTime>
  <Pages>1</Pages>
  <Words>843</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Kristin Foster</cp:lastModifiedBy>
  <cp:revision>5</cp:revision>
  <dcterms:created xsi:type="dcterms:W3CDTF">2024-03-23T13:09:00Z</dcterms:created>
  <dcterms:modified xsi:type="dcterms:W3CDTF">2024-03-24T18:22:00Z</dcterms:modified>
</cp:coreProperties>
</file>